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3DF98" w14:textId="77777777" w:rsidR="00036A37" w:rsidRDefault="00036A37">
      <w:pPr>
        <w:rPr>
          <w:b/>
          <w:sz w:val="24"/>
          <w:szCs w:val="24"/>
        </w:rPr>
      </w:pPr>
    </w:p>
    <w:p w14:paraId="7F1259AB" w14:textId="77777777" w:rsidR="00036A37" w:rsidRDefault="00036A37">
      <w:pPr>
        <w:rPr>
          <w:b/>
          <w:sz w:val="24"/>
          <w:szCs w:val="24"/>
        </w:rPr>
      </w:pPr>
    </w:p>
    <w:p w14:paraId="6DFEB88D" w14:textId="68BF8859" w:rsidR="00FA39F4" w:rsidRPr="00153390" w:rsidRDefault="00036A37">
      <w:pPr>
        <w:rPr>
          <w:b/>
          <w:sz w:val="28"/>
          <w:szCs w:val="28"/>
        </w:rPr>
      </w:pPr>
      <w:r w:rsidRPr="00153390">
        <w:rPr>
          <w:b/>
          <w:sz w:val="28"/>
          <w:szCs w:val="28"/>
        </w:rPr>
        <w:t>NEEM EEN STAP TERUG IN DE TIJD EN ONTDEK HET ‘PAD VAN VREDE, HET PAD VOOR IEDEREEN’</w:t>
      </w:r>
    </w:p>
    <w:p w14:paraId="6DFEB88E" w14:textId="77777777" w:rsidR="00FA39F4" w:rsidRPr="0034335B" w:rsidRDefault="00FA39F4">
      <w:pPr>
        <w:rPr>
          <w:sz w:val="24"/>
          <w:szCs w:val="24"/>
        </w:rPr>
      </w:pPr>
    </w:p>
    <w:p w14:paraId="4CC27CF3" w14:textId="77777777" w:rsidR="007B5EF5" w:rsidRPr="007B5EF5" w:rsidRDefault="00DC39C3">
      <w:pPr>
        <w:rPr>
          <w:b/>
          <w:bCs/>
          <w:sz w:val="24"/>
          <w:szCs w:val="24"/>
        </w:rPr>
      </w:pPr>
      <w:r w:rsidRPr="007B5EF5">
        <w:rPr>
          <w:b/>
          <w:bCs/>
          <w:sz w:val="24"/>
          <w:szCs w:val="24"/>
        </w:rPr>
        <w:t xml:space="preserve">Geschiedenisliefhebbers en wandelaars opgelet! Neem een stap terug in de tijd en ontdek het ‘pad van de vrede’ in Noord-Italië. Een route van 495 kilometer van de Passo Tonale tot aan de Marmolada langs de frontlinie en dwars door de grenzen van Trentino. </w:t>
      </w:r>
    </w:p>
    <w:p w14:paraId="2B8D7237" w14:textId="77777777" w:rsidR="007B5EF5" w:rsidRDefault="007B5EF5">
      <w:pPr>
        <w:rPr>
          <w:sz w:val="24"/>
          <w:szCs w:val="24"/>
        </w:rPr>
      </w:pPr>
    </w:p>
    <w:p w14:paraId="79E51440" w14:textId="5C40586F" w:rsidR="007B5EF5" w:rsidRDefault="00DC39C3">
      <w:pPr>
        <w:rPr>
          <w:sz w:val="24"/>
          <w:szCs w:val="24"/>
        </w:rPr>
      </w:pPr>
      <w:r w:rsidRPr="0034335B">
        <w:rPr>
          <w:sz w:val="24"/>
          <w:szCs w:val="24"/>
        </w:rPr>
        <w:t xml:space="preserve">Het is de plek waar een deel van de Eerste Wereldoorlog werd uitgevochten door soldaten van het Koninklijk Italië tegen het Oostenrijks-Hongaars Rijk. </w:t>
      </w:r>
    </w:p>
    <w:p w14:paraId="6DFEB88F" w14:textId="6446E0B2" w:rsidR="00FA39F4" w:rsidRPr="0034335B" w:rsidRDefault="00DC39C3">
      <w:pPr>
        <w:rPr>
          <w:sz w:val="24"/>
          <w:szCs w:val="24"/>
        </w:rPr>
      </w:pPr>
      <w:r w:rsidRPr="0034335B">
        <w:rPr>
          <w:sz w:val="24"/>
          <w:szCs w:val="24"/>
        </w:rPr>
        <w:t xml:space="preserve">Destijds was het een maandenlange strijd te midden van extreme omstandigheden als sneeuw en ijs. Vandaag de dag is het pad een wandelroute met een diepgaande culturele en historische betekenis. </w:t>
      </w:r>
    </w:p>
    <w:p w14:paraId="6DFEB890" w14:textId="77777777" w:rsidR="00FA39F4" w:rsidRPr="0034335B" w:rsidRDefault="00FA39F4">
      <w:pPr>
        <w:rPr>
          <w:sz w:val="24"/>
          <w:szCs w:val="24"/>
        </w:rPr>
      </w:pPr>
    </w:p>
    <w:p w14:paraId="6DFEB891" w14:textId="77777777" w:rsidR="00FA39F4" w:rsidRPr="0034335B" w:rsidRDefault="00DC39C3">
      <w:pPr>
        <w:rPr>
          <w:b/>
          <w:sz w:val="24"/>
          <w:szCs w:val="24"/>
        </w:rPr>
      </w:pPr>
      <w:r w:rsidRPr="0034335B">
        <w:rPr>
          <w:b/>
          <w:sz w:val="24"/>
          <w:szCs w:val="24"/>
        </w:rPr>
        <w:t>Symbool voor vrede</w:t>
      </w:r>
    </w:p>
    <w:p w14:paraId="6DFEB892" w14:textId="77777777" w:rsidR="00FA39F4" w:rsidRPr="0034335B" w:rsidRDefault="00DC39C3">
      <w:pPr>
        <w:rPr>
          <w:sz w:val="24"/>
          <w:szCs w:val="24"/>
        </w:rPr>
      </w:pPr>
      <w:r w:rsidRPr="0034335B">
        <w:rPr>
          <w:sz w:val="24"/>
          <w:szCs w:val="24"/>
        </w:rPr>
        <w:t xml:space="preserve">Het pad verbindt kilometers aan forten, tunnels, loopgraven, kleine begraafplaatsen en barakken op uitdagende hoogten van gletsjers en de valleien van Trentino. Een wandeling staat garant voor een reis door de tijd en biedt ook de mogelijkheid om te reflecteren en mediteren over je eigen verleden. De wegwijzers zijn witte en gele duiven en staan symbool voor vrede. </w:t>
      </w:r>
    </w:p>
    <w:p w14:paraId="6DFEB893" w14:textId="77777777" w:rsidR="00FA39F4" w:rsidRPr="0034335B" w:rsidRDefault="00FA39F4">
      <w:pPr>
        <w:rPr>
          <w:sz w:val="24"/>
          <w:szCs w:val="24"/>
        </w:rPr>
      </w:pPr>
    </w:p>
    <w:p w14:paraId="6DFEB894" w14:textId="77777777" w:rsidR="00FA39F4" w:rsidRPr="0034335B" w:rsidRDefault="00DC39C3">
      <w:pPr>
        <w:rPr>
          <w:b/>
          <w:sz w:val="24"/>
          <w:szCs w:val="24"/>
        </w:rPr>
      </w:pPr>
      <w:r w:rsidRPr="0034335B">
        <w:rPr>
          <w:b/>
          <w:sz w:val="24"/>
          <w:szCs w:val="24"/>
        </w:rPr>
        <w:t>Internationale boodschap van vrede en schoonheid</w:t>
      </w:r>
    </w:p>
    <w:p w14:paraId="6DFEB895" w14:textId="77777777" w:rsidR="00FA39F4" w:rsidRPr="0034335B" w:rsidRDefault="00DC39C3">
      <w:pPr>
        <w:rPr>
          <w:sz w:val="24"/>
          <w:szCs w:val="24"/>
        </w:rPr>
      </w:pPr>
      <w:r w:rsidRPr="0034335B">
        <w:rPr>
          <w:sz w:val="24"/>
          <w:szCs w:val="24"/>
        </w:rPr>
        <w:t xml:space="preserve">Onderweg kom je langs bekende plekken voor bergliefhebbers zoals de forten Corno en Larino in Valle del Chiese. Het bolwerk van Riva del Garda brengt je naar Monte Altissimo en Rovereto die ook bekendstaat als de 'Stad van Vrede'. Wandel naar Colle di Miravalle, waar 'the bell of peace' elke avond luidt als een universeel gebed. Klim naar Mount Zugna en de 'heilige zone' van Mount Pasubio, de rode rotsen van de Lagorai-keten en de bergkammen van de Marmolada. Deze plekken liggen midden in de bossen, tussen de stromende beken, stille bergtoppen en groene bergweiden. Het is een moment voor bezinning, want deze historische locaties roepen emoties op van oorlog, maar dragen tegelijkertijd ook een internationale boodschap van vrede en schoonheid uit. </w:t>
      </w:r>
    </w:p>
    <w:p w14:paraId="6DFEB896" w14:textId="77777777" w:rsidR="00FA39F4" w:rsidRPr="0034335B" w:rsidRDefault="00FA39F4">
      <w:pPr>
        <w:rPr>
          <w:sz w:val="24"/>
          <w:szCs w:val="24"/>
        </w:rPr>
      </w:pPr>
    </w:p>
    <w:p w14:paraId="6DFEB897" w14:textId="77777777" w:rsidR="00FA39F4" w:rsidRPr="0034335B" w:rsidRDefault="00DC39C3">
      <w:pPr>
        <w:rPr>
          <w:b/>
          <w:sz w:val="24"/>
          <w:szCs w:val="24"/>
        </w:rPr>
      </w:pPr>
      <w:r w:rsidRPr="0034335B">
        <w:rPr>
          <w:b/>
          <w:sz w:val="24"/>
          <w:szCs w:val="24"/>
        </w:rPr>
        <w:t>Dertig dagen onderweg</w:t>
      </w:r>
    </w:p>
    <w:p w14:paraId="6DFEB898" w14:textId="77777777" w:rsidR="00FA39F4" w:rsidRPr="0034335B" w:rsidRDefault="00DC39C3">
      <w:pPr>
        <w:rPr>
          <w:sz w:val="24"/>
          <w:szCs w:val="24"/>
        </w:rPr>
      </w:pPr>
      <w:r w:rsidRPr="0034335B">
        <w:rPr>
          <w:sz w:val="24"/>
          <w:szCs w:val="24"/>
        </w:rPr>
        <w:t xml:space="preserve">Het pad van Vrede is verdeeld in zeven onderdelen en kun je afleggen in 35 etappes. De route vereist wat uithoudingsvermogen want je bent ongeveer 30 dagen onderweg. Je wandelt van Val di Sole, Valle del Chiese richting de Adamello en Ledro Alpen. </w:t>
      </w:r>
    </w:p>
    <w:p w14:paraId="6DFEB899" w14:textId="77777777" w:rsidR="00FA39F4" w:rsidRPr="0034335B" w:rsidRDefault="00FA39F4">
      <w:pPr>
        <w:rPr>
          <w:sz w:val="24"/>
          <w:szCs w:val="24"/>
        </w:rPr>
      </w:pPr>
    </w:p>
    <w:p w14:paraId="6DFEB89A" w14:textId="77777777" w:rsidR="00FA39F4" w:rsidRPr="0034335B" w:rsidRDefault="00DC39C3">
      <w:pPr>
        <w:rPr>
          <w:sz w:val="24"/>
          <w:szCs w:val="24"/>
        </w:rPr>
      </w:pPr>
      <w:r w:rsidRPr="0034335B">
        <w:rPr>
          <w:sz w:val="24"/>
          <w:szCs w:val="24"/>
        </w:rPr>
        <w:t xml:space="preserve">Begin bij Passo del Tonale waarbij je gelijk de hooggelegen secties en de Adamello Mandròn gletsjers trotseert. Na dertig dagen wandelen langs bergen, bossen, alpenmeren en watervallen eindigt het Pad van Vrede op de Marmolada gletsjer in Val di Fassa. De beste periode om de route te bewandelen is van eind mei tot eind september. </w:t>
      </w:r>
    </w:p>
    <w:p w14:paraId="6DFEB89B" w14:textId="77777777" w:rsidR="00FA39F4" w:rsidRPr="0034335B" w:rsidRDefault="00FA39F4">
      <w:pPr>
        <w:rPr>
          <w:sz w:val="24"/>
          <w:szCs w:val="24"/>
        </w:rPr>
      </w:pPr>
    </w:p>
    <w:p w14:paraId="6DFEB89C" w14:textId="77777777" w:rsidR="00FA39F4" w:rsidRPr="0034335B" w:rsidRDefault="00DC39C3">
      <w:pPr>
        <w:rPr>
          <w:b/>
          <w:sz w:val="24"/>
          <w:szCs w:val="24"/>
        </w:rPr>
      </w:pPr>
      <w:r w:rsidRPr="0034335B">
        <w:rPr>
          <w:b/>
          <w:sz w:val="24"/>
          <w:szCs w:val="24"/>
        </w:rPr>
        <w:t>Advies voordat je de wandelschoenen aantrekt</w:t>
      </w:r>
    </w:p>
    <w:p w14:paraId="6DFEB89D" w14:textId="77777777" w:rsidR="00FA39F4" w:rsidRPr="0034335B" w:rsidRDefault="00DC39C3">
      <w:pPr>
        <w:rPr>
          <w:sz w:val="24"/>
          <w:szCs w:val="24"/>
        </w:rPr>
      </w:pPr>
      <w:r w:rsidRPr="0034335B">
        <w:rPr>
          <w:sz w:val="24"/>
          <w:szCs w:val="24"/>
        </w:rPr>
        <w:t>Goede voorbereiding is het halve werk. Sommige stukken van de route langs de Lagorai-keten wijken nogal af van de traditionele route. Het wordt daarom aangeraden om van tevoren de route goed te besturen en een GPS-tracking mee te nemen.</w:t>
      </w:r>
    </w:p>
    <w:p w14:paraId="6DFEB89E" w14:textId="77777777" w:rsidR="00FA39F4" w:rsidRPr="0034335B" w:rsidRDefault="00FA39F4">
      <w:pPr>
        <w:rPr>
          <w:sz w:val="24"/>
          <w:szCs w:val="24"/>
        </w:rPr>
      </w:pPr>
    </w:p>
    <w:p w14:paraId="6DFEB89F" w14:textId="77777777" w:rsidR="00FA39F4" w:rsidRPr="0034335B" w:rsidRDefault="00DC39C3">
      <w:pPr>
        <w:rPr>
          <w:sz w:val="24"/>
          <w:szCs w:val="24"/>
        </w:rPr>
      </w:pPr>
      <w:r w:rsidRPr="0034335B">
        <w:rPr>
          <w:sz w:val="24"/>
          <w:szCs w:val="24"/>
        </w:rPr>
        <w:t xml:space="preserve">Ben je van plan om te overnachten in een van de berghutten langs het pad? Neem dan altijd van tevoren even contact op om te voorkomen dat je voor een dichte berghut staat. </w:t>
      </w:r>
    </w:p>
    <w:p w14:paraId="6DFEB8A0" w14:textId="77777777" w:rsidR="00FA39F4" w:rsidRPr="0034335B" w:rsidRDefault="00FA39F4">
      <w:pPr>
        <w:rPr>
          <w:sz w:val="24"/>
          <w:szCs w:val="24"/>
        </w:rPr>
      </w:pPr>
    </w:p>
    <w:p w14:paraId="6DFEB8A1" w14:textId="77777777" w:rsidR="00FA39F4" w:rsidRPr="0034335B" w:rsidRDefault="00DC39C3">
      <w:pPr>
        <w:rPr>
          <w:sz w:val="24"/>
          <w:szCs w:val="24"/>
        </w:rPr>
      </w:pPr>
      <w:r w:rsidRPr="0034335B">
        <w:rPr>
          <w:sz w:val="24"/>
          <w:szCs w:val="24"/>
        </w:rPr>
        <w:t xml:space="preserve">Meer informatie is beschikbaar op: </w:t>
      </w:r>
      <w:hyperlink r:id="rId8">
        <w:r w:rsidRPr="0034335B">
          <w:rPr>
            <w:color w:val="1155CC"/>
            <w:sz w:val="24"/>
            <w:szCs w:val="24"/>
            <w:u w:val="single"/>
          </w:rPr>
          <w:t>https://www.visittrentino.info/en/experience/hiking-and-trekking/path-of-peace</w:t>
        </w:r>
      </w:hyperlink>
      <w:r w:rsidRPr="0034335B">
        <w:rPr>
          <w:sz w:val="24"/>
          <w:szCs w:val="24"/>
        </w:rPr>
        <w:t xml:space="preserve">. </w:t>
      </w:r>
    </w:p>
    <w:sectPr w:rsidR="00FA39F4" w:rsidRPr="0034335B">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B754F" w14:textId="77777777" w:rsidR="0034335B" w:rsidRDefault="0034335B" w:rsidP="0034335B">
      <w:pPr>
        <w:spacing w:line="240" w:lineRule="auto"/>
      </w:pPr>
      <w:r>
        <w:separator/>
      </w:r>
    </w:p>
  </w:endnote>
  <w:endnote w:type="continuationSeparator" w:id="0">
    <w:p w14:paraId="56D3688C" w14:textId="77777777" w:rsidR="0034335B" w:rsidRDefault="0034335B" w:rsidP="003433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785ADB" w:rsidRPr="00BC32E2" w14:paraId="4716623B" w14:textId="77777777" w:rsidTr="007657B5">
      <w:trPr>
        <w:jc w:val="center"/>
      </w:trPr>
      <w:tc>
        <w:tcPr>
          <w:tcW w:w="4934" w:type="dxa"/>
          <w:shd w:val="clear" w:color="auto" w:fill="auto"/>
        </w:tcPr>
        <w:p w14:paraId="5F46BC68" w14:textId="77777777" w:rsidR="00DC39C3" w:rsidRDefault="00DC39C3" w:rsidP="00785ADB">
          <w:pPr>
            <w:pStyle w:val="Pidipagina"/>
            <w:rPr>
              <w:b/>
              <w:bCs/>
              <w:color w:val="000000"/>
              <w:sz w:val="18"/>
              <w:szCs w:val="18"/>
              <w:lang w:val="nl-NL"/>
            </w:rPr>
          </w:pPr>
          <w:r>
            <w:rPr>
              <w:noProof/>
            </w:rPr>
            <mc:AlternateContent>
              <mc:Choice Requires="wps">
                <w:drawing>
                  <wp:anchor distT="4294967295" distB="4294967295" distL="114300" distR="114300" simplePos="0" relativeHeight="251659264" behindDoc="0" locked="0" layoutInCell="1" allowOverlap="1" wp14:anchorId="6913C8DF" wp14:editId="370DF34C">
                    <wp:simplePos x="0" y="0"/>
                    <wp:positionH relativeFrom="column">
                      <wp:posOffset>0</wp:posOffset>
                    </wp:positionH>
                    <wp:positionV relativeFrom="paragraph">
                      <wp:posOffset>4445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2B7ED0" id="Connettore 1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pt" to="48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" strokecolor="black [3213]" strokeweight=".25pt">
                    <o:lock v:ext="edit" shapetype="f"/>
                  </v:line>
                </w:pict>
              </mc:Fallback>
            </mc:AlternateContent>
          </w:r>
        </w:p>
        <w:p w14:paraId="12918F34" w14:textId="55CE1D4B" w:rsidR="00785ADB" w:rsidRPr="001F3A58" w:rsidRDefault="00785ADB" w:rsidP="00785ADB">
          <w:pPr>
            <w:pStyle w:val="Pidipagina"/>
            <w:rPr>
              <w:b/>
              <w:bCs/>
              <w:color w:val="000000" w:themeColor="text1"/>
              <w:sz w:val="18"/>
              <w:szCs w:val="18"/>
              <w:lang w:val="nl-NL"/>
            </w:rPr>
          </w:pPr>
          <w:r>
            <w:rPr>
              <w:b/>
              <w:bCs/>
              <w:color w:val="000000"/>
              <w:sz w:val="18"/>
              <w:szCs w:val="18"/>
              <w:lang w:val="nl-NL"/>
            </w:rPr>
            <w:t>PERSBUREAU</w:t>
          </w:r>
        </w:p>
        <w:p w14:paraId="752F83F2" w14:textId="77777777" w:rsidR="00785ADB" w:rsidRPr="001F3A58" w:rsidRDefault="00785ADB" w:rsidP="00785ADB">
          <w:pPr>
            <w:pStyle w:val="Pidipagina"/>
            <w:rPr>
              <w:color w:val="000000" w:themeColor="text1"/>
              <w:sz w:val="18"/>
              <w:szCs w:val="18"/>
              <w:lang w:val="nl-NL"/>
            </w:rPr>
          </w:pPr>
          <w:r>
            <w:rPr>
              <w:color w:val="000000"/>
              <w:sz w:val="18"/>
              <w:szCs w:val="18"/>
              <w:lang w:val="nl-NL"/>
            </w:rPr>
            <w:t xml:space="preserve">tel. </w:t>
          </w:r>
          <w:r w:rsidRPr="00FD669F">
            <w:rPr>
              <w:color w:val="000000"/>
              <w:sz w:val="18"/>
              <w:szCs w:val="18"/>
              <w:lang w:val="nl-NL"/>
            </w:rPr>
            <w:t>+39 0461 219362</w:t>
          </w:r>
          <w:r>
            <w:rPr>
              <w:color w:val="000000"/>
              <w:sz w:val="18"/>
              <w:szCs w:val="18"/>
              <w:lang w:val="nl-NL"/>
            </w:rPr>
            <w:t xml:space="preserve"> / +31 20 654 1565</w:t>
          </w:r>
        </w:p>
        <w:p w14:paraId="3AE5D4C0" w14:textId="77777777" w:rsidR="00785ADB" w:rsidRPr="001F3A58" w:rsidRDefault="00153390" w:rsidP="00785ADB">
          <w:pPr>
            <w:pStyle w:val="Pidipagina"/>
            <w:rPr>
              <w:color w:val="000000" w:themeColor="text1"/>
              <w:sz w:val="18"/>
              <w:szCs w:val="18"/>
              <w:lang w:val="nl-NL"/>
            </w:rPr>
          </w:pPr>
          <w:hyperlink r:id="rId1" w:history="1">
            <w:r w:rsidR="00785ADB" w:rsidRPr="000B7CCD">
              <w:rPr>
                <w:rStyle w:val="Collegamentoipertestuale"/>
                <w:sz w:val="18"/>
                <w:szCs w:val="18"/>
                <w:lang w:val="nl-NL"/>
              </w:rPr>
              <w:t>katia.vinco@trentinomarketing.org</w:t>
            </w:r>
          </w:hyperlink>
          <w:r w:rsidR="00785ADB">
            <w:rPr>
              <w:color w:val="000000"/>
              <w:sz w:val="18"/>
              <w:szCs w:val="18"/>
              <w:lang w:val="nl-NL"/>
            </w:rPr>
            <w:t xml:space="preserve"> / </w:t>
          </w:r>
          <w:hyperlink r:id="rId2" w:history="1">
            <w:r w:rsidR="00785ADB" w:rsidRPr="000B7CCD">
              <w:rPr>
                <w:rStyle w:val="Collegamentoipertestuale"/>
                <w:sz w:val="18"/>
                <w:szCs w:val="18"/>
                <w:lang w:val="nl-NL"/>
              </w:rPr>
              <w:t>trentino.ams@aviareps.com</w:t>
            </w:r>
          </w:hyperlink>
          <w:r w:rsidR="00785ADB">
            <w:rPr>
              <w:color w:val="000000"/>
              <w:sz w:val="18"/>
              <w:szCs w:val="18"/>
              <w:lang w:val="nl-NL"/>
            </w:rPr>
            <w:t xml:space="preserve"> </w:t>
          </w:r>
        </w:p>
        <w:p w14:paraId="1E1F8AB7" w14:textId="77777777" w:rsidR="00785ADB" w:rsidRPr="001F3A58" w:rsidRDefault="00785ADB" w:rsidP="00785ADB">
          <w:pPr>
            <w:pStyle w:val="Pidipagina"/>
            <w:rPr>
              <w:rFonts w:ascii="HelveticaNeueLT Std" w:hAnsi="HelveticaNeueLT Std"/>
              <w:sz w:val="20"/>
              <w:lang w:val="nl-NL"/>
            </w:rPr>
          </w:pPr>
        </w:p>
      </w:tc>
      <w:tc>
        <w:tcPr>
          <w:tcW w:w="4932" w:type="dxa"/>
          <w:shd w:val="clear" w:color="auto" w:fill="auto"/>
        </w:tcPr>
        <w:p w14:paraId="3B195477" w14:textId="77777777" w:rsidR="00785ADB" w:rsidRPr="00DE417A" w:rsidRDefault="00785ADB" w:rsidP="00785ADB">
          <w:pPr>
            <w:pStyle w:val="Pidipagina"/>
            <w:jc w:val="right"/>
            <w:rPr>
              <w:rFonts w:ascii="HelveticaNeueLT Std" w:hAnsi="HelveticaNeueLT Std"/>
              <w:sz w:val="20"/>
            </w:rPr>
          </w:pPr>
          <w:r w:rsidRPr="00B7482B">
            <w:rPr>
              <w:rFonts w:ascii="HelveticaNeueLT Std" w:hAnsi="HelveticaNeueLT Std"/>
              <w:noProof/>
              <w:color w:val="00638E"/>
              <w:sz w:val="20"/>
            </w:rPr>
            <w:drawing>
              <wp:inline distT="0" distB="0" distL="0" distR="0" wp14:anchorId="40C34F78" wp14:editId="1FCC86D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5CA25BB" w14:textId="77777777" w:rsidR="00785ADB" w:rsidRPr="00DE417A" w:rsidRDefault="00785ADB" w:rsidP="00785ADB">
          <w:pPr>
            <w:pStyle w:val="Pidipagina"/>
            <w:jc w:val="right"/>
            <w:rPr>
              <w:rFonts w:ascii="HelveticaNeueLT Std" w:hAnsi="HelveticaNeueLT Std"/>
              <w:sz w:val="20"/>
            </w:rPr>
          </w:pPr>
        </w:p>
      </w:tc>
    </w:tr>
  </w:tbl>
  <w:p w14:paraId="45962AFE" w14:textId="77777777" w:rsidR="00785ADB" w:rsidRDefault="00785AD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C9F8B" w14:textId="77777777" w:rsidR="0034335B" w:rsidRDefault="0034335B" w:rsidP="0034335B">
      <w:pPr>
        <w:spacing w:line="240" w:lineRule="auto"/>
      </w:pPr>
      <w:r>
        <w:separator/>
      </w:r>
    </w:p>
  </w:footnote>
  <w:footnote w:type="continuationSeparator" w:id="0">
    <w:p w14:paraId="7712A9DB" w14:textId="77777777" w:rsidR="0034335B" w:rsidRDefault="0034335B" w:rsidP="003433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06CD" w14:textId="002D56B6" w:rsidR="0034335B" w:rsidRDefault="0034335B">
    <w:pPr>
      <w:pStyle w:val="Intestazione"/>
    </w:pPr>
    <w:r>
      <w:rPr>
        <w:noProof/>
      </w:rPr>
      <w:drawing>
        <wp:inline distT="0" distB="0" distL="0" distR="0" wp14:anchorId="666440A8" wp14:editId="2F11643F">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9F4"/>
    <w:rsid w:val="00036A37"/>
    <w:rsid w:val="00153390"/>
    <w:rsid w:val="0034335B"/>
    <w:rsid w:val="00785ADB"/>
    <w:rsid w:val="007B5EF5"/>
    <w:rsid w:val="00CA6EBB"/>
    <w:rsid w:val="00DC39C3"/>
    <w:rsid w:val="00FA39F4"/>
    <w:rsid w:val="00FF7D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EB88D"/>
  <w15:docId w15:val="{E018E0F9-D52F-43FA-8540-D1394341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34335B"/>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34335B"/>
  </w:style>
  <w:style w:type="paragraph" w:styleId="Pidipagina">
    <w:name w:val="footer"/>
    <w:basedOn w:val="Normale"/>
    <w:link w:val="PidipaginaCarattere"/>
    <w:unhideWhenUsed/>
    <w:rsid w:val="0034335B"/>
    <w:pPr>
      <w:tabs>
        <w:tab w:val="center" w:pos="4513"/>
        <w:tab w:val="right" w:pos="9026"/>
      </w:tabs>
      <w:spacing w:line="240" w:lineRule="auto"/>
    </w:pPr>
  </w:style>
  <w:style w:type="character" w:customStyle="1" w:styleId="PidipaginaCarattere">
    <w:name w:val="Piè di pagina Carattere"/>
    <w:basedOn w:val="Carpredefinitoparagrafo"/>
    <w:link w:val="Pidipagina"/>
    <w:rsid w:val="0034335B"/>
  </w:style>
  <w:style w:type="character" w:styleId="Collegamentoipertestuale">
    <w:name w:val="Hyperlink"/>
    <w:basedOn w:val="Carpredefinitoparagrafo"/>
    <w:uiPriority w:val="99"/>
    <w:unhideWhenUsed/>
    <w:rsid w:val="00785A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hiking-and-trekking/path-of-pea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63369-5228-4397-98F2-587109ECB941}">
  <ds:schemaRefs>
    <ds:schemaRef ds:uri="http://schemas.microsoft.com/sharepoint/v3/contenttype/forms"/>
  </ds:schemaRefs>
</ds:datastoreItem>
</file>

<file path=customXml/itemProps2.xml><?xml version="1.0" encoding="utf-8"?>
<ds:datastoreItem xmlns:ds="http://schemas.openxmlformats.org/officeDocument/2006/customXml" ds:itemID="{1C6C55DE-C083-4026-97FB-013DC89B2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472</Words>
  <Characters>2693</Characters>
  <Application>Microsoft Office Word</Application>
  <DocSecurity>0</DocSecurity>
  <Lines>22</Lines>
  <Paragraphs>6</Paragraphs>
  <ScaleCrop>false</ScaleCrop>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Vinco Katia</cp:lastModifiedBy>
  <cp:revision>7</cp:revision>
  <dcterms:created xsi:type="dcterms:W3CDTF">2024-06-12T13:22:00Z</dcterms:created>
  <dcterms:modified xsi:type="dcterms:W3CDTF">2024-06-14T12:03:00Z</dcterms:modified>
</cp:coreProperties>
</file>