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1D698" w14:textId="77777777" w:rsidR="004E7D65" w:rsidRPr="00422D93" w:rsidRDefault="004E7D65" w:rsidP="004E7D65">
      <w:pPr>
        <w:rPr>
          <w:rFonts w:cs="Arial"/>
          <w:b/>
          <w:bCs/>
          <w:color w:val="000000"/>
          <w:sz w:val="30"/>
          <w:szCs w:val="30"/>
        </w:rPr>
      </w:pPr>
      <w:proofErr w:type="spellStart"/>
      <w:r w:rsidRPr="00422D93">
        <w:rPr>
          <w:rFonts w:cs="Arial"/>
          <w:b/>
          <w:bCs/>
          <w:color w:val="000000"/>
          <w:sz w:val="30"/>
          <w:szCs w:val="30"/>
        </w:rPr>
        <w:t>Weekenden</w:t>
      </w:r>
      <w:proofErr w:type="spellEnd"/>
      <w:r w:rsidRPr="00422D93">
        <w:rPr>
          <w:rFonts w:cs="Arial"/>
          <w:b/>
          <w:bCs/>
          <w:color w:val="000000"/>
          <w:sz w:val="30"/>
          <w:szCs w:val="30"/>
        </w:rPr>
        <w:t xml:space="preserve"> in </w:t>
      </w:r>
      <w:proofErr w:type="spellStart"/>
      <w:r w:rsidRPr="00422D93">
        <w:rPr>
          <w:rFonts w:cs="Arial"/>
          <w:b/>
          <w:bCs/>
          <w:color w:val="000000"/>
          <w:sz w:val="30"/>
          <w:szCs w:val="30"/>
        </w:rPr>
        <w:t>oktober</w:t>
      </w:r>
      <w:proofErr w:type="spellEnd"/>
    </w:p>
    <w:p w14:paraId="66196CE2" w14:textId="2E297C91" w:rsidR="002C62BE" w:rsidRPr="00422D93" w:rsidRDefault="004E7D65" w:rsidP="004E7D65">
      <w:pPr>
        <w:rPr>
          <w:rFonts w:cs="Arial"/>
          <w:b/>
          <w:bCs/>
          <w:color w:val="000000"/>
          <w:sz w:val="30"/>
          <w:szCs w:val="30"/>
        </w:rPr>
      </w:pPr>
      <w:r w:rsidRPr="00422D93">
        <w:rPr>
          <w:rFonts w:cs="Arial"/>
          <w:b/>
          <w:bCs/>
          <w:color w:val="000000"/>
          <w:sz w:val="30"/>
          <w:szCs w:val="30"/>
        </w:rPr>
        <w:t>DE BERGEN IN DE HERFST - ADEMBENEMENDE SCHOONHEID</w:t>
      </w:r>
    </w:p>
    <w:p w14:paraId="001CCF0F" w14:textId="6C402A0B" w:rsidR="004E7D65" w:rsidRPr="004E7D65" w:rsidRDefault="004E7D65" w:rsidP="005A4B8B">
      <w:pPr>
        <w:spacing w:line="276" w:lineRule="auto"/>
        <w:jc w:val="both"/>
        <w:rPr>
          <w:b/>
          <w:color w:val="000000"/>
          <w:lang w:val="nl-NL"/>
        </w:rPr>
      </w:pPr>
    </w:p>
    <w:p w14:paraId="424794B0" w14:textId="6EB8AD4F" w:rsidR="004E7D65" w:rsidRDefault="004E7D65" w:rsidP="004E7D65">
      <w:pPr>
        <w:spacing w:line="276" w:lineRule="auto"/>
        <w:jc w:val="both"/>
        <w:rPr>
          <w:rFonts w:cs="Arial"/>
          <w:b/>
          <w:bCs/>
          <w:color w:val="000000"/>
          <w:lang w:val="nl-NL"/>
        </w:rPr>
      </w:pPr>
      <w:r w:rsidRPr="004E7D65">
        <w:rPr>
          <w:rFonts w:cs="Arial"/>
          <w:b/>
          <w:bCs/>
          <w:color w:val="000000"/>
          <w:lang w:val="nl-NL"/>
        </w:rPr>
        <w:t>Bezoek de berghutten die nog open zijn op de hooggelegen paden, omgeven door stilte of wandelend door de felle kleuren van het herfstgebladerte in de alpine valleien.</w:t>
      </w:r>
    </w:p>
    <w:p w14:paraId="3DDD971A" w14:textId="77777777" w:rsidR="004E7D65" w:rsidRPr="004E7D65" w:rsidRDefault="004E7D65" w:rsidP="004E7D65">
      <w:pPr>
        <w:spacing w:line="276" w:lineRule="auto"/>
        <w:jc w:val="both"/>
        <w:rPr>
          <w:rFonts w:cs="Arial"/>
          <w:b/>
          <w:bCs/>
          <w:color w:val="000000"/>
          <w:lang w:val="nl-NL"/>
        </w:rPr>
      </w:pPr>
    </w:p>
    <w:p w14:paraId="778B0A61" w14:textId="542A63FC" w:rsidR="004E7D65" w:rsidRPr="004E7D65" w:rsidRDefault="004E7D65" w:rsidP="006B4E67">
      <w:pPr>
        <w:jc w:val="both"/>
        <w:rPr>
          <w:rFonts w:cs="Arial"/>
          <w:color w:val="000000"/>
          <w:lang w:val="nl-NL"/>
        </w:rPr>
      </w:pPr>
      <w:r w:rsidRPr="004E7D65">
        <w:rPr>
          <w:rFonts w:cs="Arial"/>
          <w:color w:val="000000"/>
          <w:lang w:val="nl-NL"/>
        </w:rPr>
        <w:t>De herfst is de tijd van het jaar waarin de stilte over de bergen neerdaalt. Het omhult valleien, bergpassen, kliffen, van tijd tot tijd onderbroken door de roep van marmotten of het gegrom van herten, door de kreet van een koekoek, het geluid van de wind</w:t>
      </w:r>
      <w:r>
        <w:rPr>
          <w:rFonts w:cs="Arial"/>
          <w:color w:val="000000"/>
          <w:lang w:val="nl-NL"/>
        </w:rPr>
        <w:t xml:space="preserve"> of </w:t>
      </w:r>
      <w:r w:rsidRPr="004E7D65">
        <w:rPr>
          <w:rFonts w:cs="Arial"/>
          <w:color w:val="000000"/>
          <w:lang w:val="nl-NL"/>
        </w:rPr>
        <w:t>van een steen die over een puinhelling rolt. Het houdt je gezelschap terwijl je de paden bewandelt die leiden naar de vele berghutten die</w:t>
      </w:r>
      <w:r>
        <w:rPr>
          <w:rFonts w:cs="Arial"/>
          <w:color w:val="000000"/>
          <w:lang w:val="nl-NL"/>
        </w:rPr>
        <w:t xml:space="preserve"> </w:t>
      </w:r>
      <w:r w:rsidRPr="004E7D65">
        <w:rPr>
          <w:rFonts w:cs="Arial"/>
          <w:color w:val="000000"/>
          <w:lang w:val="nl-NL"/>
        </w:rPr>
        <w:t>tot eind oktober openblijven (vooral in het weekend), zodat je dit prachtige seizoen op grote hoogte kunt beleven</w:t>
      </w:r>
      <w:r>
        <w:rPr>
          <w:rFonts w:cs="Arial"/>
          <w:color w:val="000000"/>
          <w:lang w:val="nl-NL"/>
        </w:rPr>
        <w:t>. Geniet van</w:t>
      </w:r>
      <w:r w:rsidRPr="004E7D65">
        <w:rPr>
          <w:rFonts w:cs="Arial"/>
          <w:color w:val="000000"/>
          <w:lang w:val="nl-NL"/>
        </w:rPr>
        <w:t xml:space="preserve"> de adembenemende zonsopkomsten en zonsondergangen, levendige kleuren in de frisse lucht, terwijl je in het ochtendlicht loopt. </w:t>
      </w:r>
      <w:r>
        <w:rPr>
          <w:rFonts w:cs="Arial"/>
          <w:color w:val="000000"/>
          <w:lang w:val="nl-NL"/>
        </w:rPr>
        <w:t>In</w:t>
      </w:r>
      <w:r w:rsidRPr="004E7D65">
        <w:rPr>
          <w:rFonts w:cs="Arial"/>
          <w:color w:val="000000"/>
          <w:lang w:val="nl-NL"/>
        </w:rPr>
        <w:t xml:space="preserve"> de vallei </w:t>
      </w:r>
      <w:r>
        <w:rPr>
          <w:rFonts w:cs="Arial"/>
          <w:color w:val="000000"/>
          <w:lang w:val="nl-NL"/>
        </w:rPr>
        <w:t>verandert het landschap</w:t>
      </w:r>
      <w:r w:rsidRPr="004E7D65">
        <w:rPr>
          <w:rFonts w:cs="Arial"/>
          <w:color w:val="000000"/>
          <w:lang w:val="nl-NL"/>
        </w:rPr>
        <w:t xml:space="preserve"> van de beuken-, berken- en lariksbomen</w:t>
      </w:r>
      <w:r>
        <w:rPr>
          <w:rFonts w:cs="Arial"/>
          <w:color w:val="000000"/>
          <w:lang w:val="nl-NL"/>
        </w:rPr>
        <w:t xml:space="preserve"> van levendig</w:t>
      </w:r>
      <w:r w:rsidRPr="004E7D65">
        <w:rPr>
          <w:rFonts w:cs="Arial"/>
          <w:color w:val="000000"/>
          <w:lang w:val="nl-NL"/>
        </w:rPr>
        <w:t xml:space="preserve"> </w:t>
      </w:r>
      <w:r>
        <w:rPr>
          <w:rFonts w:cs="Arial"/>
          <w:color w:val="000000"/>
          <w:lang w:val="nl-NL"/>
        </w:rPr>
        <w:t>groen</w:t>
      </w:r>
      <w:r w:rsidRPr="004E7D65">
        <w:rPr>
          <w:rFonts w:cs="Arial"/>
          <w:color w:val="000000"/>
          <w:lang w:val="nl-NL"/>
        </w:rPr>
        <w:t xml:space="preserve"> naar de heldere en warme tinten geel, oranje, rood en goud</w:t>
      </w:r>
      <w:r>
        <w:rPr>
          <w:rFonts w:cs="Arial"/>
          <w:color w:val="000000"/>
          <w:lang w:val="nl-NL"/>
        </w:rPr>
        <w:t>. O</w:t>
      </w:r>
      <w:r w:rsidRPr="004E7D65">
        <w:rPr>
          <w:rFonts w:cs="Arial"/>
          <w:color w:val="000000"/>
          <w:lang w:val="nl-NL"/>
        </w:rPr>
        <w:t xml:space="preserve">vernachten aan de voet van de Trentino Dolomieten </w:t>
      </w:r>
      <w:r>
        <w:rPr>
          <w:rFonts w:cs="Arial"/>
          <w:color w:val="000000"/>
          <w:lang w:val="nl-NL"/>
        </w:rPr>
        <w:t>is</w:t>
      </w:r>
      <w:r w:rsidRPr="004E7D65">
        <w:rPr>
          <w:rFonts w:cs="Arial"/>
          <w:color w:val="000000"/>
          <w:lang w:val="nl-NL"/>
        </w:rPr>
        <w:t xml:space="preserve"> een heel bijzondere ervaring</w:t>
      </w:r>
      <w:r>
        <w:rPr>
          <w:rFonts w:cs="Arial"/>
          <w:color w:val="000000"/>
          <w:lang w:val="nl-NL"/>
        </w:rPr>
        <w:t xml:space="preserve">. </w:t>
      </w:r>
    </w:p>
    <w:p w14:paraId="3A6900E7" w14:textId="69546027" w:rsidR="004E7D65" w:rsidRDefault="004E7D65" w:rsidP="000F5246">
      <w:pPr>
        <w:jc w:val="both"/>
        <w:rPr>
          <w:rFonts w:cs="Arial"/>
          <w:color w:val="000000"/>
          <w:szCs w:val="24"/>
          <w:lang w:val="en-US"/>
        </w:rPr>
      </w:pPr>
    </w:p>
    <w:p w14:paraId="05FCB169" w14:textId="77777777" w:rsidR="004E7D65" w:rsidRPr="004E7D65" w:rsidRDefault="004E7D65" w:rsidP="004E7D65">
      <w:pPr>
        <w:jc w:val="both"/>
        <w:rPr>
          <w:rFonts w:cs="Arial"/>
          <w:b/>
          <w:bCs/>
          <w:color w:val="000000"/>
          <w:szCs w:val="24"/>
          <w:lang w:val="nl-NL"/>
        </w:rPr>
      </w:pPr>
      <w:r w:rsidRPr="004E7D65">
        <w:rPr>
          <w:rFonts w:cs="Arial"/>
          <w:b/>
          <w:bCs/>
          <w:color w:val="000000"/>
          <w:szCs w:val="24"/>
          <w:lang w:val="nl-NL"/>
        </w:rPr>
        <w:t>Wandelen in de herfst</w:t>
      </w:r>
    </w:p>
    <w:p w14:paraId="4EE6E614" w14:textId="7791D40E" w:rsidR="004E7D65" w:rsidRPr="004E7D65" w:rsidRDefault="004E7D65" w:rsidP="00DB1835">
      <w:pPr>
        <w:jc w:val="both"/>
        <w:rPr>
          <w:rFonts w:cs="Arial"/>
          <w:color w:val="000000"/>
          <w:szCs w:val="24"/>
          <w:lang w:val="nl-NL"/>
        </w:rPr>
      </w:pPr>
      <w:r w:rsidRPr="004E7D65">
        <w:rPr>
          <w:rFonts w:cs="Arial"/>
          <w:color w:val="000000"/>
          <w:szCs w:val="24"/>
          <w:lang w:val="nl-NL"/>
        </w:rPr>
        <w:t xml:space="preserve">In </w:t>
      </w:r>
      <w:r w:rsidRPr="004E7D65">
        <w:rPr>
          <w:rFonts w:cs="Arial"/>
          <w:b/>
          <w:bCs/>
          <w:color w:val="000000"/>
          <w:szCs w:val="24"/>
          <w:lang w:val="nl-NL"/>
        </w:rPr>
        <w:t>Val di Fassa</w:t>
      </w:r>
      <w:r w:rsidRPr="004E7D65">
        <w:rPr>
          <w:rFonts w:cs="Arial"/>
          <w:color w:val="000000"/>
          <w:szCs w:val="24"/>
          <w:lang w:val="nl-NL"/>
        </w:rPr>
        <w:t xml:space="preserve"> is het klimaat tussen september en oktober perfect om </w:t>
      </w:r>
      <w:r w:rsidR="00A05444">
        <w:rPr>
          <w:rFonts w:cs="Arial"/>
          <w:color w:val="000000"/>
          <w:szCs w:val="24"/>
          <w:lang w:val="nl-NL"/>
        </w:rPr>
        <w:t>éé</w:t>
      </w:r>
      <w:r w:rsidRPr="004E7D65">
        <w:rPr>
          <w:rFonts w:cs="Arial"/>
          <w:color w:val="000000"/>
          <w:szCs w:val="24"/>
          <w:lang w:val="nl-NL"/>
        </w:rPr>
        <w:t xml:space="preserve">n van de "Trekkings" te ondernemen, met tussenstops van </w:t>
      </w:r>
      <w:r>
        <w:rPr>
          <w:rFonts w:cs="Arial"/>
          <w:color w:val="000000"/>
          <w:szCs w:val="24"/>
          <w:lang w:val="nl-NL"/>
        </w:rPr>
        <w:t>berghut naar berghut</w:t>
      </w:r>
      <w:r w:rsidRPr="004E7D65">
        <w:rPr>
          <w:rFonts w:cs="Arial"/>
          <w:color w:val="000000"/>
          <w:szCs w:val="24"/>
          <w:lang w:val="nl-NL"/>
        </w:rPr>
        <w:t xml:space="preserve"> tussen de mooiste bergtoppen van de Dolomieten op hooggelegen paden. </w:t>
      </w:r>
      <w:r>
        <w:rPr>
          <w:rFonts w:cs="Arial"/>
          <w:color w:val="000000"/>
          <w:szCs w:val="24"/>
          <w:lang w:val="nl-NL"/>
        </w:rPr>
        <w:t xml:space="preserve">Je begint </w:t>
      </w:r>
      <w:r w:rsidRPr="004E7D65">
        <w:rPr>
          <w:rFonts w:cs="Arial"/>
          <w:color w:val="000000"/>
          <w:szCs w:val="24"/>
          <w:lang w:val="nl-NL"/>
        </w:rPr>
        <w:t xml:space="preserve">in Ciampedìe boven Vigo di Fassa, </w:t>
      </w:r>
      <w:r>
        <w:rPr>
          <w:rFonts w:cs="Arial"/>
          <w:color w:val="000000"/>
          <w:szCs w:val="24"/>
          <w:lang w:val="nl-NL"/>
        </w:rPr>
        <w:t xml:space="preserve">dat </w:t>
      </w:r>
      <w:r w:rsidRPr="004E7D65">
        <w:rPr>
          <w:rFonts w:cs="Arial"/>
          <w:color w:val="000000"/>
          <w:szCs w:val="24"/>
          <w:lang w:val="nl-NL"/>
        </w:rPr>
        <w:t>bereikbaar</w:t>
      </w:r>
      <w:r>
        <w:rPr>
          <w:rFonts w:cs="Arial"/>
          <w:color w:val="000000"/>
          <w:szCs w:val="24"/>
          <w:lang w:val="nl-NL"/>
        </w:rPr>
        <w:t xml:space="preserve"> is</w:t>
      </w:r>
      <w:r w:rsidRPr="004E7D65">
        <w:rPr>
          <w:rFonts w:cs="Arial"/>
          <w:color w:val="000000"/>
          <w:szCs w:val="24"/>
          <w:lang w:val="nl-NL"/>
        </w:rPr>
        <w:t xml:space="preserve"> met de kabelbaan</w:t>
      </w:r>
      <w:r>
        <w:rPr>
          <w:rFonts w:cs="Arial"/>
          <w:color w:val="000000"/>
          <w:szCs w:val="24"/>
          <w:lang w:val="nl-NL"/>
        </w:rPr>
        <w:t>. Dan</w:t>
      </w:r>
      <w:r w:rsidRPr="004E7D65">
        <w:rPr>
          <w:rFonts w:cs="Arial"/>
          <w:color w:val="000000"/>
          <w:szCs w:val="24"/>
          <w:lang w:val="nl-NL"/>
        </w:rPr>
        <w:t xml:space="preserve"> reis</w:t>
      </w:r>
      <w:r>
        <w:rPr>
          <w:rFonts w:cs="Arial"/>
          <w:color w:val="000000"/>
          <w:szCs w:val="24"/>
          <w:lang w:val="nl-NL"/>
        </w:rPr>
        <w:t xml:space="preserve"> je </w:t>
      </w:r>
      <w:r w:rsidRPr="004E7D65">
        <w:rPr>
          <w:rFonts w:cs="Arial"/>
          <w:color w:val="000000"/>
          <w:szCs w:val="24"/>
          <w:lang w:val="nl-NL"/>
        </w:rPr>
        <w:t>door de Vajolet-vallei, via de Principe-pas en de Antermoia-pas naar de Antermoia-hut, op een steenworp afstand van het turkooizen meer</w:t>
      </w:r>
      <w:r>
        <w:rPr>
          <w:rFonts w:cs="Arial"/>
          <w:color w:val="000000"/>
          <w:szCs w:val="24"/>
          <w:lang w:val="nl-NL"/>
        </w:rPr>
        <w:t xml:space="preserve"> </w:t>
      </w:r>
      <w:r w:rsidRPr="004E7D65">
        <w:rPr>
          <w:rFonts w:cs="Arial"/>
          <w:color w:val="000000"/>
          <w:szCs w:val="24"/>
          <w:lang w:val="nl-NL"/>
        </w:rPr>
        <w:t>(3 uur - moeilijkheid E, lengte 7 km)</w:t>
      </w:r>
      <w:r>
        <w:rPr>
          <w:rFonts w:cs="Arial"/>
          <w:color w:val="000000"/>
          <w:szCs w:val="24"/>
          <w:lang w:val="nl-NL"/>
        </w:rPr>
        <w:t>.</w:t>
      </w:r>
      <w:r w:rsidRPr="004E7D65">
        <w:rPr>
          <w:rFonts w:cs="Arial"/>
          <w:color w:val="000000"/>
          <w:szCs w:val="24"/>
          <w:lang w:val="nl-NL"/>
        </w:rPr>
        <w:t xml:space="preserve"> In de tweede etappe daal </w:t>
      </w:r>
      <w:r>
        <w:rPr>
          <w:rFonts w:cs="Arial"/>
          <w:color w:val="000000"/>
          <w:szCs w:val="24"/>
          <w:lang w:val="nl-NL"/>
        </w:rPr>
        <w:t>je</w:t>
      </w:r>
      <w:r w:rsidRPr="004E7D65">
        <w:rPr>
          <w:rFonts w:cs="Arial"/>
          <w:color w:val="000000"/>
          <w:szCs w:val="24"/>
          <w:lang w:val="nl-NL"/>
        </w:rPr>
        <w:t xml:space="preserve"> af naar Val Duron en klim</w:t>
      </w:r>
      <w:r>
        <w:rPr>
          <w:rFonts w:cs="Arial"/>
          <w:color w:val="000000"/>
          <w:szCs w:val="24"/>
          <w:lang w:val="nl-NL"/>
        </w:rPr>
        <w:t xml:space="preserve"> je</w:t>
      </w:r>
      <w:r w:rsidRPr="004E7D65">
        <w:rPr>
          <w:rFonts w:cs="Arial"/>
          <w:color w:val="000000"/>
          <w:szCs w:val="24"/>
          <w:lang w:val="nl-NL"/>
        </w:rPr>
        <w:t xml:space="preserve"> naar de Sassopiatto-hut. Van hieruit vertrek</w:t>
      </w:r>
      <w:r>
        <w:rPr>
          <w:rFonts w:cs="Arial"/>
          <w:color w:val="000000"/>
          <w:szCs w:val="24"/>
          <w:lang w:val="nl-NL"/>
        </w:rPr>
        <w:t xml:space="preserve"> je</w:t>
      </w:r>
      <w:r w:rsidRPr="004E7D65">
        <w:rPr>
          <w:rFonts w:cs="Arial"/>
          <w:color w:val="000000"/>
          <w:szCs w:val="24"/>
          <w:lang w:val="nl-NL"/>
        </w:rPr>
        <w:t xml:space="preserve"> voor de derde etappe, waarbij </w:t>
      </w:r>
      <w:r>
        <w:rPr>
          <w:rFonts w:cs="Arial"/>
          <w:color w:val="000000"/>
          <w:szCs w:val="24"/>
          <w:lang w:val="nl-NL"/>
        </w:rPr>
        <w:t>je</w:t>
      </w:r>
      <w:r w:rsidRPr="004E7D65">
        <w:rPr>
          <w:rFonts w:cs="Arial"/>
          <w:color w:val="000000"/>
          <w:szCs w:val="24"/>
          <w:lang w:val="nl-NL"/>
        </w:rPr>
        <w:t xml:space="preserve"> de Sassolungo omzeil</w:t>
      </w:r>
      <w:r>
        <w:rPr>
          <w:rFonts w:cs="Arial"/>
          <w:color w:val="000000"/>
          <w:szCs w:val="24"/>
          <w:lang w:val="nl-NL"/>
        </w:rPr>
        <w:t>t</w:t>
      </w:r>
      <w:r w:rsidRPr="004E7D65">
        <w:rPr>
          <w:rFonts w:cs="Arial"/>
          <w:color w:val="000000"/>
          <w:szCs w:val="24"/>
          <w:lang w:val="nl-NL"/>
        </w:rPr>
        <w:t xml:space="preserve"> en de tocht beëindig</w:t>
      </w:r>
      <w:r>
        <w:rPr>
          <w:rFonts w:cs="Arial"/>
          <w:color w:val="000000"/>
          <w:szCs w:val="24"/>
          <w:lang w:val="nl-NL"/>
        </w:rPr>
        <w:t>t</w:t>
      </w:r>
      <w:r w:rsidRPr="004E7D65">
        <w:rPr>
          <w:rFonts w:cs="Arial"/>
          <w:color w:val="000000"/>
          <w:szCs w:val="24"/>
          <w:lang w:val="nl-NL"/>
        </w:rPr>
        <w:t xml:space="preserve"> bij de Passo Sella. De berghutten Roda di Vael in Catinaccio, Vallacia in Val Monzoni, Salei aan de voet van Sassolungo en Fuciade boven Passo San Pellegrino blijven ook open tot 10-15 oktober.</w:t>
      </w:r>
    </w:p>
    <w:p w14:paraId="7FDBC032" w14:textId="5A97D794" w:rsidR="004E7D65" w:rsidRPr="004E7D65" w:rsidRDefault="004E7D65" w:rsidP="005836FE">
      <w:pPr>
        <w:jc w:val="both"/>
        <w:rPr>
          <w:lang w:val="nl-NL"/>
        </w:rPr>
      </w:pPr>
      <w:r w:rsidRPr="004E7D65">
        <w:rPr>
          <w:lang w:val="nl-NL"/>
        </w:rPr>
        <w:t xml:space="preserve">De herfstkleuren verlichten de bossen van het </w:t>
      </w:r>
      <w:r w:rsidRPr="004E7D65">
        <w:rPr>
          <w:b/>
          <w:bCs/>
          <w:lang w:val="nl-NL"/>
        </w:rPr>
        <w:t>Val di Cembra</w:t>
      </w:r>
      <w:r w:rsidR="00A05444">
        <w:rPr>
          <w:lang w:val="nl-NL"/>
        </w:rPr>
        <w:t xml:space="preserve">, </w:t>
      </w:r>
      <w:r w:rsidRPr="004E7D65">
        <w:rPr>
          <w:lang w:val="nl-NL"/>
        </w:rPr>
        <w:t xml:space="preserve">waar </w:t>
      </w:r>
      <w:r>
        <w:rPr>
          <w:lang w:val="nl-NL"/>
        </w:rPr>
        <w:t>je</w:t>
      </w:r>
      <w:r w:rsidRPr="004E7D65">
        <w:rPr>
          <w:lang w:val="nl-NL"/>
        </w:rPr>
        <w:t xml:space="preserve"> doorheen wandelt op de paden rond het meer van Santo di Cembra. Dit is het beginpunt van een gemakkelijke route naar de berghut Potzmauer, gelegen in de bossen boven het dorp Grumes, die </w:t>
      </w:r>
      <w:r>
        <w:rPr>
          <w:lang w:val="nl-NL"/>
        </w:rPr>
        <w:t>je</w:t>
      </w:r>
      <w:r w:rsidRPr="004E7D65">
        <w:rPr>
          <w:lang w:val="nl-NL"/>
        </w:rPr>
        <w:t xml:space="preserve"> kunt bereiken na een avondwandeling </w:t>
      </w:r>
      <w:r>
        <w:rPr>
          <w:lang w:val="nl-NL"/>
        </w:rPr>
        <w:t xml:space="preserve">en </w:t>
      </w:r>
      <w:r w:rsidRPr="004E7D65">
        <w:rPr>
          <w:lang w:val="nl-NL"/>
        </w:rPr>
        <w:t>die eindigt met een diner met typische gerechten uit Trentino.</w:t>
      </w:r>
    </w:p>
    <w:p w14:paraId="2DDD1467" w14:textId="6DBCADE5" w:rsidR="004E7D65" w:rsidRPr="004E7D65" w:rsidRDefault="004E7D65" w:rsidP="005836FE">
      <w:pPr>
        <w:jc w:val="both"/>
        <w:rPr>
          <w:lang w:val="nl-NL"/>
        </w:rPr>
      </w:pPr>
      <w:r w:rsidRPr="004E7D65">
        <w:rPr>
          <w:lang w:val="nl-NL"/>
        </w:rPr>
        <w:t xml:space="preserve">Val Canali, aan de voet van de </w:t>
      </w:r>
      <w:r w:rsidRPr="004E7D65">
        <w:rPr>
          <w:b/>
          <w:bCs/>
          <w:lang w:val="nl-NL"/>
        </w:rPr>
        <w:t>Pale di San Martino</w:t>
      </w:r>
      <w:r w:rsidRPr="004E7D65">
        <w:rPr>
          <w:lang w:val="nl-NL"/>
        </w:rPr>
        <w:t xml:space="preserve">, is </w:t>
      </w:r>
      <w:r>
        <w:rPr>
          <w:lang w:val="nl-NL"/>
        </w:rPr>
        <w:t>één</w:t>
      </w:r>
      <w:r w:rsidRPr="004E7D65">
        <w:rPr>
          <w:lang w:val="nl-NL"/>
        </w:rPr>
        <w:t xml:space="preserve"> van de meest gevierde valleien van de Italiaanse Alpen, die </w:t>
      </w:r>
      <w:r>
        <w:rPr>
          <w:lang w:val="nl-NL"/>
        </w:rPr>
        <w:t>je</w:t>
      </w:r>
      <w:r w:rsidRPr="004E7D65">
        <w:rPr>
          <w:lang w:val="nl-NL"/>
        </w:rPr>
        <w:t xml:space="preserve"> kunt verkennen door een rondwandeling te maken door de uitgestrekte weiden die zich uitstrekken van de bovenvallei tot aan de Ronzi. De route begint bij de parkeerplaats Fosna en loopt naar het bekken van de "Fosne", waar </w:t>
      </w:r>
      <w:r>
        <w:rPr>
          <w:lang w:val="nl-NL"/>
        </w:rPr>
        <w:t>je</w:t>
      </w:r>
      <w:r w:rsidRPr="004E7D65">
        <w:rPr>
          <w:lang w:val="nl-NL"/>
        </w:rPr>
        <w:t xml:space="preserve"> enkele typische plattelands- en berghutten, "casere" genaamd, en schuren, "tabiadi" genaamd, rondom de berg ziet liggen. Via het pad SAT 731 ga</w:t>
      </w:r>
      <w:r>
        <w:rPr>
          <w:lang w:val="nl-NL"/>
        </w:rPr>
        <w:t xml:space="preserve"> je</w:t>
      </w:r>
      <w:r w:rsidRPr="004E7D65">
        <w:rPr>
          <w:lang w:val="nl-NL"/>
        </w:rPr>
        <w:t xml:space="preserve"> langs het bekken omhoog naar een bosweg die naar de Costaweide bij Forcella Col dei Cistri leidt. Van hieruit gaat het verder via het pad "Ronzi - San Martino" naar Prasorin, waar </w:t>
      </w:r>
      <w:r>
        <w:rPr>
          <w:lang w:val="nl-NL"/>
        </w:rPr>
        <w:t xml:space="preserve">je </w:t>
      </w:r>
      <w:r w:rsidRPr="004E7D65">
        <w:rPr>
          <w:lang w:val="nl-NL"/>
        </w:rPr>
        <w:t xml:space="preserve">andere plattelandshutten </w:t>
      </w:r>
      <w:r>
        <w:rPr>
          <w:lang w:val="nl-NL"/>
        </w:rPr>
        <w:t>vindt</w:t>
      </w:r>
      <w:r w:rsidRPr="004E7D65">
        <w:rPr>
          <w:lang w:val="nl-NL"/>
        </w:rPr>
        <w:t xml:space="preserve">. Ga verder op </w:t>
      </w:r>
      <w:r w:rsidRPr="004E7D65">
        <w:rPr>
          <w:lang w:val="nl-NL"/>
        </w:rPr>
        <w:lastRenderedPageBreak/>
        <w:t>pad 731</w:t>
      </w:r>
      <w:r>
        <w:rPr>
          <w:lang w:val="nl-NL"/>
        </w:rPr>
        <w:t xml:space="preserve"> en </w:t>
      </w:r>
      <w:r w:rsidRPr="004E7D65">
        <w:rPr>
          <w:lang w:val="nl-NL"/>
        </w:rPr>
        <w:t>volg de borden naar de Ronz weiden. Hier nee</w:t>
      </w:r>
      <w:r>
        <w:rPr>
          <w:lang w:val="nl-NL"/>
        </w:rPr>
        <w:t xml:space="preserve">m je </w:t>
      </w:r>
      <w:r w:rsidRPr="004E7D65">
        <w:rPr>
          <w:lang w:val="nl-NL"/>
        </w:rPr>
        <w:t>het pad SAT 724 in de richting van Dagnoli en na het oversteken van brede weiden in Piereni kom</w:t>
      </w:r>
      <w:r>
        <w:rPr>
          <w:lang w:val="nl-NL"/>
        </w:rPr>
        <w:t xml:space="preserve"> je </w:t>
      </w:r>
      <w:r w:rsidRPr="004E7D65">
        <w:rPr>
          <w:lang w:val="nl-NL"/>
        </w:rPr>
        <w:t>weer uit bij de parkeerplaats Fosna.</w:t>
      </w:r>
    </w:p>
    <w:p w14:paraId="75E1EC33" w14:textId="7A681BA1" w:rsidR="004E7D65" w:rsidRPr="004E7D65" w:rsidRDefault="004E7D65" w:rsidP="004E7D65">
      <w:pPr>
        <w:jc w:val="both"/>
        <w:rPr>
          <w:lang w:val="nl-NL"/>
        </w:rPr>
      </w:pPr>
      <w:r w:rsidRPr="004E7D65">
        <w:rPr>
          <w:lang w:val="nl-NL"/>
        </w:rPr>
        <w:t xml:space="preserve">De </w:t>
      </w:r>
      <w:r w:rsidRPr="004E7D65">
        <w:rPr>
          <w:b/>
          <w:bCs/>
          <w:lang w:val="nl-NL"/>
        </w:rPr>
        <w:t>Ledro Trek</w:t>
      </w:r>
      <w:r w:rsidRPr="004E7D65">
        <w:rPr>
          <w:lang w:val="nl-NL"/>
        </w:rPr>
        <w:t xml:space="preserve"> bestaat uit twee rondwandelingen, </w:t>
      </w:r>
      <w:r>
        <w:rPr>
          <w:lang w:val="nl-NL"/>
        </w:rPr>
        <w:t>één</w:t>
      </w:r>
      <w:r w:rsidRPr="004E7D65">
        <w:rPr>
          <w:lang w:val="nl-NL"/>
        </w:rPr>
        <w:t xml:space="preserve"> op de dalbodem en </w:t>
      </w:r>
      <w:r>
        <w:rPr>
          <w:lang w:val="nl-NL"/>
        </w:rPr>
        <w:t>éé</w:t>
      </w:r>
      <w:r w:rsidRPr="004E7D65">
        <w:rPr>
          <w:lang w:val="nl-NL"/>
        </w:rPr>
        <w:t xml:space="preserve">n midden op de berg, die het Ledromeer omarmen en werkelijk schitterende uitzichten bieden. Beide zijn het hele jaar door toegankelijk. De </w:t>
      </w:r>
      <w:r w:rsidRPr="004E7D65">
        <w:rPr>
          <w:b/>
          <w:bCs/>
          <w:lang w:val="nl-NL"/>
        </w:rPr>
        <w:t>Ledro Trek Low is een 19 km</w:t>
      </w:r>
      <w:r w:rsidRPr="004E7D65">
        <w:rPr>
          <w:lang w:val="nl-NL"/>
        </w:rPr>
        <w:t xml:space="preserve"> lange tocht die </w:t>
      </w:r>
      <w:r>
        <w:rPr>
          <w:lang w:val="nl-NL"/>
        </w:rPr>
        <w:t>je</w:t>
      </w:r>
      <w:r w:rsidRPr="004E7D65">
        <w:rPr>
          <w:lang w:val="nl-NL"/>
        </w:rPr>
        <w:t xml:space="preserve"> in één dag kunt doen. De tocht loopt over paden in de directe omgeving van het meer en biedt een prachtig uitzicht op het meer, langs het historische centrum van Pieve, de Madonnina di Besta, het Palafitte Museum en de Ledro Land Art trail. </w:t>
      </w:r>
      <w:r w:rsidRPr="004E7D65">
        <w:rPr>
          <w:b/>
          <w:bCs/>
          <w:lang w:val="nl-NL"/>
        </w:rPr>
        <w:t xml:space="preserve">Ledro Trek Medium is een tweedaagse trektocht </w:t>
      </w:r>
      <w:r>
        <w:rPr>
          <w:lang w:val="nl-NL"/>
        </w:rPr>
        <w:t>over</w:t>
      </w:r>
      <w:r w:rsidRPr="004E7D65">
        <w:rPr>
          <w:lang w:val="nl-NL"/>
        </w:rPr>
        <w:t xml:space="preserve"> paden in het middengebergte die uitzicht bieden op het meer, langs de Monte Cocca, het heiligdom van de Madonna delle Ferle en de weilanden van Sant'Anna.</w:t>
      </w:r>
    </w:p>
    <w:p w14:paraId="31ACD4C4" w14:textId="7D035438" w:rsidR="004E7D65" w:rsidRPr="004E7D65" w:rsidRDefault="004E7D65" w:rsidP="004E7D65">
      <w:pPr>
        <w:pStyle w:val="Geenafstand"/>
        <w:jc w:val="both"/>
        <w:rPr>
          <w:rFonts w:ascii="Arial" w:hAnsi="Arial"/>
          <w:sz w:val="24"/>
          <w:lang w:val="nl-NL"/>
        </w:rPr>
      </w:pPr>
      <w:r w:rsidRPr="004E7D65">
        <w:rPr>
          <w:rFonts w:ascii="Arial" w:hAnsi="Arial"/>
          <w:sz w:val="24"/>
          <w:lang w:val="nl-NL"/>
        </w:rPr>
        <w:t xml:space="preserve">In de </w:t>
      </w:r>
      <w:r w:rsidRPr="004E7D65">
        <w:rPr>
          <w:rFonts w:ascii="Arial" w:hAnsi="Arial"/>
          <w:b/>
          <w:bCs/>
          <w:sz w:val="24"/>
          <w:lang w:val="nl-NL"/>
        </w:rPr>
        <w:t>Adamello-groep</w:t>
      </w:r>
      <w:r w:rsidRPr="004E7D65">
        <w:rPr>
          <w:rFonts w:ascii="Arial" w:hAnsi="Arial"/>
          <w:sz w:val="24"/>
          <w:lang w:val="nl-NL"/>
        </w:rPr>
        <w:t xml:space="preserve"> kun</w:t>
      </w:r>
      <w:r>
        <w:rPr>
          <w:rFonts w:ascii="Arial" w:hAnsi="Arial"/>
          <w:sz w:val="24"/>
          <w:lang w:val="nl-NL"/>
        </w:rPr>
        <w:t xml:space="preserve"> je </w:t>
      </w:r>
      <w:r w:rsidRPr="004E7D65">
        <w:rPr>
          <w:rFonts w:ascii="Arial" w:hAnsi="Arial"/>
          <w:sz w:val="24"/>
          <w:lang w:val="nl-NL"/>
        </w:rPr>
        <w:t xml:space="preserve">de herfstkleuren het best bewonderen in de richting van de berghut San Giuliano (geopend tot </w:t>
      </w:r>
      <w:r w:rsidRPr="004E7D65">
        <w:rPr>
          <w:rFonts w:ascii="Arial" w:hAnsi="Arial"/>
          <w:b/>
          <w:bCs/>
          <w:sz w:val="24"/>
          <w:lang w:val="nl-NL"/>
        </w:rPr>
        <w:t>25 september</w:t>
      </w:r>
      <w:r w:rsidRPr="004E7D65">
        <w:rPr>
          <w:rFonts w:ascii="Arial" w:hAnsi="Arial"/>
          <w:sz w:val="24"/>
          <w:lang w:val="nl-NL"/>
        </w:rPr>
        <w:t xml:space="preserve"> en elk weekend tot 30 oktober) boven Caderzone in Val Rendena. Deze kijkt uit over twee kleine meertjes recht tegenover het Presanella-massief. Om terug te komen bij de parkeerplaats Malga Campo, raden wij </w:t>
      </w:r>
      <w:r>
        <w:rPr>
          <w:rFonts w:ascii="Arial" w:hAnsi="Arial"/>
          <w:sz w:val="24"/>
          <w:lang w:val="nl-NL"/>
        </w:rPr>
        <w:t>je</w:t>
      </w:r>
      <w:r w:rsidRPr="004E7D65">
        <w:rPr>
          <w:rFonts w:ascii="Arial" w:hAnsi="Arial"/>
          <w:sz w:val="24"/>
          <w:lang w:val="nl-NL"/>
        </w:rPr>
        <w:t xml:space="preserve"> aan door te lopen naar Bocchetta dell'acqua fredda en van daaruit af te dalen naar het Vacarsameer, Malga Campostril en uiteindelijk naar de parkeerplaats.</w:t>
      </w:r>
    </w:p>
    <w:p w14:paraId="353E636E" w14:textId="06F8EFFE" w:rsidR="004E7D65" w:rsidRPr="004E7D65" w:rsidRDefault="004E7D65" w:rsidP="00862DF3">
      <w:pPr>
        <w:jc w:val="both"/>
        <w:rPr>
          <w:lang w:val="nl-NL"/>
        </w:rPr>
      </w:pPr>
      <w:r w:rsidRPr="004E7D65">
        <w:rPr>
          <w:lang w:val="nl-NL"/>
        </w:rPr>
        <w:t xml:space="preserve">In </w:t>
      </w:r>
      <w:r w:rsidRPr="004E7D65">
        <w:rPr>
          <w:b/>
          <w:bCs/>
          <w:lang w:val="nl-NL"/>
        </w:rPr>
        <w:t>Val di Sole</w:t>
      </w:r>
      <w:r w:rsidRPr="004E7D65">
        <w:rPr>
          <w:lang w:val="nl-NL"/>
        </w:rPr>
        <w:t xml:space="preserve"> k</w:t>
      </w:r>
      <w:r>
        <w:rPr>
          <w:lang w:val="nl-NL"/>
        </w:rPr>
        <w:t>u</w:t>
      </w:r>
      <w:r w:rsidRPr="004E7D65">
        <w:rPr>
          <w:lang w:val="nl-NL"/>
        </w:rPr>
        <w:t xml:space="preserve">n </w:t>
      </w:r>
      <w:r>
        <w:rPr>
          <w:lang w:val="nl-NL"/>
        </w:rPr>
        <w:t xml:space="preserve">je </w:t>
      </w:r>
      <w:r w:rsidRPr="004E7D65">
        <w:rPr>
          <w:lang w:val="nl-NL"/>
        </w:rPr>
        <w:t xml:space="preserve">de verscheidenheid aan kleuren waarmee de herfst het bos beschildert het best </w:t>
      </w:r>
      <w:r>
        <w:rPr>
          <w:lang w:val="nl-NL"/>
        </w:rPr>
        <w:t>bekijken</w:t>
      </w:r>
      <w:r w:rsidRPr="004E7D65">
        <w:rPr>
          <w:lang w:val="nl-NL"/>
        </w:rPr>
        <w:t xml:space="preserve"> </w:t>
      </w:r>
      <w:r>
        <w:rPr>
          <w:lang w:val="nl-NL"/>
        </w:rPr>
        <w:t xml:space="preserve">door </w:t>
      </w:r>
      <w:r w:rsidRPr="004E7D65">
        <w:rPr>
          <w:lang w:val="nl-NL"/>
        </w:rPr>
        <w:t>de rondwandeling</w:t>
      </w:r>
      <w:r>
        <w:rPr>
          <w:lang w:val="nl-NL"/>
        </w:rPr>
        <w:t xml:space="preserve"> te maken</w:t>
      </w:r>
      <w:r w:rsidRPr="004E7D65">
        <w:rPr>
          <w:lang w:val="nl-NL"/>
        </w:rPr>
        <w:t xml:space="preserve"> rond de </w:t>
      </w:r>
      <w:r w:rsidRPr="004E7D65">
        <w:rPr>
          <w:b/>
          <w:bCs/>
          <w:lang w:val="nl-NL"/>
        </w:rPr>
        <w:t>watervallen van Saènt in Val di Rabbi</w:t>
      </w:r>
      <w:r w:rsidRPr="004E7D65">
        <w:rPr>
          <w:lang w:val="nl-NL"/>
        </w:rPr>
        <w:t xml:space="preserve">, </w:t>
      </w:r>
      <w:r>
        <w:rPr>
          <w:lang w:val="nl-NL"/>
        </w:rPr>
        <w:t>éé</w:t>
      </w:r>
      <w:r w:rsidRPr="004E7D65">
        <w:rPr>
          <w:lang w:val="nl-NL"/>
        </w:rPr>
        <w:t xml:space="preserve">n van de iconische plaatsen in het </w:t>
      </w:r>
      <w:r w:rsidRPr="004E7D65">
        <w:rPr>
          <w:b/>
          <w:bCs/>
          <w:lang w:val="nl-NL"/>
        </w:rPr>
        <w:t>Stelvio Nationaal Park</w:t>
      </w:r>
      <w:r w:rsidRPr="004E7D65">
        <w:rPr>
          <w:lang w:val="nl-NL"/>
        </w:rPr>
        <w:t>. Vanaf de parkeerplaats in Coler, ongeveer 3 kilometer voorbij het gehucht Piazzola, loop</w:t>
      </w:r>
      <w:r>
        <w:rPr>
          <w:lang w:val="nl-NL"/>
        </w:rPr>
        <w:t xml:space="preserve"> je</w:t>
      </w:r>
      <w:r w:rsidRPr="004E7D65">
        <w:rPr>
          <w:lang w:val="nl-NL"/>
        </w:rPr>
        <w:t xml:space="preserve"> omhoog naar Malga Stablasolo, een </w:t>
      </w:r>
      <w:r>
        <w:rPr>
          <w:lang w:val="nl-NL"/>
        </w:rPr>
        <w:t>perfecte</w:t>
      </w:r>
      <w:r w:rsidRPr="004E7D65">
        <w:rPr>
          <w:lang w:val="nl-NL"/>
        </w:rPr>
        <w:t xml:space="preserve"> plek om te stoppen voor een hapje op de terugweg. Eenmaal bij de eerste waterval aangekomen, ga</w:t>
      </w:r>
      <w:r>
        <w:rPr>
          <w:lang w:val="nl-NL"/>
        </w:rPr>
        <w:t xml:space="preserve"> je </w:t>
      </w:r>
      <w:r w:rsidRPr="004E7D65">
        <w:rPr>
          <w:lang w:val="nl-NL"/>
        </w:rPr>
        <w:t xml:space="preserve">verder naar de brug voor de tweede spectaculaire waterval. Als </w:t>
      </w:r>
      <w:r>
        <w:rPr>
          <w:lang w:val="nl-NL"/>
        </w:rPr>
        <w:t>je</w:t>
      </w:r>
      <w:r w:rsidRPr="004E7D65">
        <w:rPr>
          <w:lang w:val="nl-NL"/>
        </w:rPr>
        <w:t xml:space="preserve"> verder loopt, kom</w:t>
      </w:r>
      <w:r>
        <w:rPr>
          <w:lang w:val="nl-NL"/>
        </w:rPr>
        <w:t xml:space="preserve"> je </w:t>
      </w:r>
      <w:r w:rsidRPr="004E7D65">
        <w:rPr>
          <w:lang w:val="nl-NL"/>
        </w:rPr>
        <w:t>bij het pad SAT 106, dat naar Alta Val Saènt gaat</w:t>
      </w:r>
      <w:r>
        <w:rPr>
          <w:lang w:val="nl-NL"/>
        </w:rPr>
        <w:t>.</w:t>
      </w:r>
      <w:r w:rsidRPr="004E7D65">
        <w:rPr>
          <w:lang w:val="nl-NL"/>
        </w:rPr>
        <w:t xml:space="preserve"> </w:t>
      </w:r>
      <w:r>
        <w:rPr>
          <w:lang w:val="nl-NL"/>
        </w:rPr>
        <w:t>V</w:t>
      </w:r>
      <w:r w:rsidRPr="004E7D65">
        <w:rPr>
          <w:lang w:val="nl-NL"/>
        </w:rPr>
        <w:t>an hieruit kun</w:t>
      </w:r>
      <w:r>
        <w:rPr>
          <w:lang w:val="nl-NL"/>
        </w:rPr>
        <w:t xml:space="preserve"> je</w:t>
      </w:r>
      <w:r w:rsidRPr="004E7D65">
        <w:rPr>
          <w:lang w:val="nl-NL"/>
        </w:rPr>
        <w:t xml:space="preserve"> afdalen naar Malga Stablèt, het bezoekerscentrum van het Nationaal Park Stelvio dat gewijd is aan marmotten, en terug naar Malga Stablasolo.</w:t>
      </w:r>
    </w:p>
    <w:p w14:paraId="58D862B5" w14:textId="39B26310" w:rsidR="004E7D65" w:rsidRPr="004E7D65" w:rsidRDefault="004E7D65" w:rsidP="00862DF3">
      <w:pPr>
        <w:jc w:val="both"/>
        <w:rPr>
          <w:lang w:val="nl-NL"/>
        </w:rPr>
      </w:pPr>
      <w:r>
        <w:rPr>
          <w:lang w:val="nl-NL"/>
        </w:rPr>
        <w:t>In de herfstweekenden is e</w:t>
      </w:r>
      <w:r w:rsidRPr="004E7D65">
        <w:rPr>
          <w:lang w:val="nl-NL"/>
        </w:rPr>
        <w:t xml:space="preserve">en bezoek aan de </w:t>
      </w:r>
      <w:r w:rsidRPr="004E7D65">
        <w:rPr>
          <w:b/>
          <w:bCs/>
          <w:lang w:val="nl-NL"/>
        </w:rPr>
        <w:t>berghutten en boerderijen rond Monte Roèn</w:t>
      </w:r>
      <w:r w:rsidRPr="004E7D65">
        <w:rPr>
          <w:lang w:val="nl-NL"/>
        </w:rPr>
        <w:t xml:space="preserve"> </w:t>
      </w:r>
      <w:r w:rsidRPr="004E7D65">
        <w:rPr>
          <w:b/>
          <w:bCs/>
          <w:lang w:val="nl-NL"/>
        </w:rPr>
        <w:t>in Val di Non</w:t>
      </w:r>
      <w:r w:rsidRPr="004E7D65">
        <w:rPr>
          <w:lang w:val="nl-NL"/>
        </w:rPr>
        <w:t xml:space="preserve"> </w:t>
      </w:r>
      <w:r>
        <w:rPr>
          <w:lang w:val="nl-NL"/>
        </w:rPr>
        <w:t>ook een aanrader</w:t>
      </w:r>
      <w:r w:rsidRPr="004E7D65">
        <w:rPr>
          <w:lang w:val="nl-NL"/>
        </w:rPr>
        <w:t>. Deze route volgt het SAT 500 pad vanaf de Mendola Pass. Eerst berei</w:t>
      </w:r>
      <w:r>
        <w:rPr>
          <w:lang w:val="nl-NL"/>
        </w:rPr>
        <w:t>k je</w:t>
      </w:r>
      <w:r w:rsidRPr="004E7D65">
        <w:rPr>
          <w:lang w:val="nl-NL"/>
        </w:rPr>
        <w:t xml:space="preserve"> de berghut Mezzavia en na afwisselend steile en licht glooiende stukken verlaat </w:t>
      </w:r>
      <w:r>
        <w:rPr>
          <w:lang w:val="nl-NL"/>
        </w:rPr>
        <w:t>je</w:t>
      </w:r>
      <w:r w:rsidRPr="004E7D65">
        <w:rPr>
          <w:lang w:val="nl-NL"/>
        </w:rPr>
        <w:t xml:space="preserve"> het bos en kom</w:t>
      </w:r>
      <w:r>
        <w:rPr>
          <w:lang w:val="nl-NL"/>
        </w:rPr>
        <w:t xml:space="preserve"> je</w:t>
      </w:r>
      <w:r w:rsidRPr="004E7D65">
        <w:rPr>
          <w:lang w:val="nl-NL"/>
        </w:rPr>
        <w:t xml:space="preserve"> op een open plek, waar zich de Malga di Romeno bevindt. Het laatste stuk, dat naar de top van de Monte Roèn voert, is het steilste gedeelte, maar de inspanning wordt beloond door het spectaculaire uitzicht dat </w:t>
      </w:r>
      <w:r>
        <w:rPr>
          <w:lang w:val="nl-NL"/>
        </w:rPr>
        <w:t xml:space="preserve">je </w:t>
      </w:r>
      <w:r w:rsidRPr="004E7D65">
        <w:rPr>
          <w:lang w:val="nl-NL"/>
        </w:rPr>
        <w:t xml:space="preserve">vanaf de top </w:t>
      </w:r>
      <w:r>
        <w:rPr>
          <w:lang w:val="nl-NL"/>
        </w:rPr>
        <w:t>hebt</w:t>
      </w:r>
      <w:r w:rsidRPr="004E7D65">
        <w:rPr>
          <w:lang w:val="nl-NL"/>
        </w:rPr>
        <w:t>. Vervolgens kun</w:t>
      </w:r>
      <w:r>
        <w:rPr>
          <w:lang w:val="nl-NL"/>
        </w:rPr>
        <w:t xml:space="preserve"> je</w:t>
      </w:r>
      <w:r w:rsidRPr="004E7D65">
        <w:rPr>
          <w:lang w:val="nl-NL"/>
        </w:rPr>
        <w:t xml:space="preserve"> dezelfde weg terugnemen of langs de weiden van Roèn afdalen naar Malga Smarano en vervolgens via het vlakke gedeelte van de SAT 528/A route door het bos teruggaan naar Malga di Romeno.</w:t>
      </w:r>
    </w:p>
    <w:p w14:paraId="38F7BD72" w14:textId="141B1336" w:rsidR="004E7D65" w:rsidRPr="004E7D65" w:rsidRDefault="004E7D65" w:rsidP="000F7905">
      <w:pPr>
        <w:jc w:val="both"/>
        <w:rPr>
          <w:lang w:val="nl-NL"/>
        </w:rPr>
      </w:pPr>
      <w:r w:rsidRPr="004E7D65">
        <w:rPr>
          <w:lang w:val="nl-NL"/>
        </w:rPr>
        <w:t xml:space="preserve">Liefhebbers van wandelingen in stilte kunnen vanuit Andalo door naaldbossen klimmen naar de weide van Malga Spora, dicht bij de </w:t>
      </w:r>
      <w:r>
        <w:rPr>
          <w:lang w:val="nl-NL"/>
        </w:rPr>
        <w:t>toppen</w:t>
      </w:r>
      <w:r w:rsidRPr="004E7D65">
        <w:rPr>
          <w:lang w:val="nl-NL"/>
        </w:rPr>
        <w:t xml:space="preserve"> van de oostelijke Brenta Dolomieten. Volg de SAT 301 route die omhooggaat naar Maso Pegorar en vervolgens de bosweg kruist die omhoogkomt vanuit Cavedago. </w:t>
      </w:r>
      <w:r>
        <w:rPr>
          <w:lang w:val="nl-NL"/>
        </w:rPr>
        <w:t xml:space="preserve">Je </w:t>
      </w:r>
      <w:r w:rsidRPr="004E7D65">
        <w:rPr>
          <w:lang w:val="nl-NL"/>
        </w:rPr>
        <w:t xml:space="preserve">komt dan op een schilderachtig stuk op enkele zeer onbeschutte richels met panoramisch uitzicht (100 meter metalen koord) dat </w:t>
      </w:r>
      <w:r>
        <w:rPr>
          <w:lang w:val="nl-NL"/>
        </w:rPr>
        <w:t>je</w:t>
      </w:r>
      <w:r w:rsidRPr="004E7D65">
        <w:rPr>
          <w:lang w:val="nl-NL"/>
        </w:rPr>
        <w:t xml:space="preserve"> naar de bron van Fontana Fredda brengt. Na een wandeling door een eeuwenoud lariksbos kom</w:t>
      </w:r>
      <w:r>
        <w:rPr>
          <w:lang w:val="nl-NL"/>
        </w:rPr>
        <w:t xml:space="preserve"> je</w:t>
      </w:r>
      <w:r w:rsidRPr="004E7D65">
        <w:rPr>
          <w:lang w:val="nl-NL"/>
        </w:rPr>
        <w:t xml:space="preserve"> uit op </w:t>
      </w:r>
      <w:r w:rsidRPr="004E7D65">
        <w:rPr>
          <w:lang w:val="nl-NL"/>
        </w:rPr>
        <w:lastRenderedPageBreak/>
        <w:t>de vlakke weiden die voor het stroomgebied van de Malga Spora liggen en die worden bevolkt door families marmotten.</w:t>
      </w:r>
    </w:p>
    <w:p w14:paraId="1B69F348" w14:textId="77777777" w:rsidR="004E7D65" w:rsidRDefault="004E7D65" w:rsidP="004E7D65">
      <w:pPr>
        <w:jc w:val="both"/>
        <w:rPr>
          <w:rFonts w:cs="Arial"/>
          <w:b/>
          <w:bCs/>
          <w:szCs w:val="24"/>
        </w:rPr>
      </w:pPr>
    </w:p>
    <w:p w14:paraId="1669E870" w14:textId="171BAA88" w:rsidR="004E7D65" w:rsidRPr="004E7D65" w:rsidRDefault="004E7D65" w:rsidP="004E7D65">
      <w:pPr>
        <w:jc w:val="both"/>
        <w:rPr>
          <w:rFonts w:cs="Arial"/>
          <w:b/>
          <w:bCs/>
          <w:szCs w:val="24"/>
        </w:rPr>
      </w:pPr>
      <w:r w:rsidRPr="004E7D65">
        <w:rPr>
          <w:rFonts w:cs="Arial"/>
          <w:b/>
          <w:bCs/>
          <w:szCs w:val="24"/>
        </w:rPr>
        <w:t xml:space="preserve">Neem </w:t>
      </w:r>
      <w:proofErr w:type="spellStart"/>
      <w:r w:rsidRPr="004E7D65">
        <w:rPr>
          <w:rFonts w:cs="Arial"/>
          <w:b/>
          <w:bCs/>
          <w:szCs w:val="24"/>
        </w:rPr>
        <w:t>voorzorgsmaatregelen</w:t>
      </w:r>
      <w:proofErr w:type="spellEnd"/>
      <w:r w:rsidRPr="004E7D65">
        <w:rPr>
          <w:rFonts w:cs="Arial"/>
          <w:b/>
          <w:bCs/>
          <w:szCs w:val="24"/>
        </w:rPr>
        <w:t xml:space="preserve"> in de bergen</w:t>
      </w:r>
    </w:p>
    <w:p w14:paraId="07242DD4" w14:textId="2012E2BA" w:rsidR="004E7D65" w:rsidRDefault="004E7D65" w:rsidP="004E7D65">
      <w:pPr>
        <w:jc w:val="both"/>
        <w:rPr>
          <w:rFonts w:cs="Arial"/>
          <w:szCs w:val="24"/>
          <w:lang w:val="nl-NL"/>
        </w:rPr>
      </w:pPr>
      <w:r w:rsidRPr="004E7D65">
        <w:rPr>
          <w:rFonts w:cs="Arial"/>
          <w:szCs w:val="24"/>
          <w:lang w:val="nl-NL"/>
        </w:rPr>
        <w:t xml:space="preserve">Voordat je vertrekt voor een trektocht op grote hoogte, moet je je dag zorgvuldig plannen en, indien </w:t>
      </w:r>
      <w:r>
        <w:rPr>
          <w:rFonts w:cs="Arial"/>
          <w:szCs w:val="24"/>
          <w:lang w:val="nl-NL"/>
        </w:rPr>
        <w:t xml:space="preserve">je </w:t>
      </w:r>
      <w:r w:rsidRPr="004E7D65">
        <w:rPr>
          <w:rFonts w:cs="Arial"/>
          <w:szCs w:val="24"/>
          <w:lang w:val="nl-NL"/>
        </w:rPr>
        <w:t xml:space="preserve">een als zeer moeilijk geclassificeerde route gaat doen of een beginner bent, altijd een beroep doen op een alpiene gids of een gids voor het middelgebergte. Het is altijd raadzaam contact op te nemen met de berghut van het gebied dat </w:t>
      </w:r>
      <w:r>
        <w:rPr>
          <w:rFonts w:cs="Arial"/>
          <w:szCs w:val="24"/>
          <w:lang w:val="nl-NL"/>
        </w:rPr>
        <w:t>je</w:t>
      </w:r>
      <w:r w:rsidRPr="004E7D65">
        <w:rPr>
          <w:rFonts w:cs="Arial"/>
          <w:szCs w:val="24"/>
          <w:lang w:val="nl-NL"/>
        </w:rPr>
        <w:t xml:space="preserve"> wilt bezoeken om informatie in te winnen over de begaanbaarheid van de route en de weersomstandigheden, zodat </w:t>
      </w:r>
      <w:r>
        <w:rPr>
          <w:rFonts w:cs="Arial"/>
          <w:szCs w:val="24"/>
          <w:lang w:val="nl-NL"/>
        </w:rPr>
        <w:t>je</w:t>
      </w:r>
      <w:r w:rsidRPr="004E7D65">
        <w:rPr>
          <w:rFonts w:cs="Arial"/>
          <w:szCs w:val="24"/>
          <w:lang w:val="nl-NL"/>
        </w:rPr>
        <w:t xml:space="preserve"> de juiste kleding aantrekt.</w:t>
      </w:r>
    </w:p>
    <w:p w14:paraId="0F90B691" w14:textId="3DB8869B" w:rsidR="004D03BD" w:rsidRDefault="004D03BD" w:rsidP="004E7D65">
      <w:pPr>
        <w:jc w:val="both"/>
        <w:rPr>
          <w:rFonts w:cs="Arial"/>
          <w:szCs w:val="24"/>
          <w:lang w:val="nl-NL"/>
        </w:rPr>
      </w:pPr>
    </w:p>
    <w:p w14:paraId="6B10CF68" w14:textId="1D95965A" w:rsidR="004D03BD" w:rsidRDefault="00154251" w:rsidP="004E7D65">
      <w:pPr>
        <w:jc w:val="both"/>
        <w:rPr>
          <w:rFonts w:cs="Arial"/>
          <w:szCs w:val="24"/>
          <w:lang w:val="nl-NL"/>
        </w:rPr>
      </w:pPr>
      <w:r>
        <w:rPr>
          <w:rFonts w:cs="Arial"/>
          <w:szCs w:val="24"/>
          <w:lang w:val="nl-NL"/>
        </w:rPr>
        <w:t>Meer info</w:t>
      </w:r>
      <w:r w:rsidR="004D03BD" w:rsidRPr="00154251">
        <w:rPr>
          <w:rFonts w:cs="Arial"/>
          <w:szCs w:val="24"/>
          <w:lang w:val="nl-NL"/>
        </w:rPr>
        <w:t xml:space="preserve">: </w:t>
      </w:r>
      <w:hyperlink r:id="rId10" w:history="1">
        <w:r w:rsidR="0034550D" w:rsidRPr="00154251">
          <w:rPr>
            <w:rStyle w:val="Hyperlink"/>
          </w:rPr>
          <w:t>https://www.visittrentino.info/nl/vakantie-ideeen/special-herfst</w:t>
        </w:r>
      </w:hyperlink>
      <w:r w:rsidR="0034550D">
        <w:t xml:space="preserve"> </w:t>
      </w:r>
    </w:p>
    <w:p w14:paraId="2959C8B2" w14:textId="74752103" w:rsidR="00422D93" w:rsidRDefault="00422D93" w:rsidP="004E7D65">
      <w:pPr>
        <w:jc w:val="both"/>
        <w:rPr>
          <w:rFonts w:cs="Arial"/>
          <w:szCs w:val="24"/>
          <w:lang w:val="nl-NL"/>
        </w:rPr>
      </w:pPr>
    </w:p>
    <w:p w14:paraId="4C8073D0" w14:textId="77777777" w:rsidR="00422D93" w:rsidRPr="004E7D65" w:rsidRDefault="00422D93" w:rsidP="004E7D65">
      <w:pPr>
        <w:jc w:val="both"/>
        <w:rPr>
          <w:rFonts w:cs="Arial"/>
          <w:szCs w:val="24"/>
          <w:lang w:val="nl-NL"/>
        </w:rPr>
      </w:pPr>
    </w:p>
    <w:sectPr w:rsidR="00422D93" w:rsidRPr="004E7D65" w:rsidSect="00A1234D">
      <w:headerReference w:type="default" r:id="rId11"/>
      <w:footerReference w:type="default" r:id="rId12"/>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1A5E" w14:textId="77777777" w:rsidR="00204766" w:rsidRDefault="00204766" w:rsidP="009C72FF">
      <w:r>
        <w:separator/>
      </w:r>
    </w:p>
  </w:endnote>
  <w:endnote w:type="continuationSeparator" w:id="0">
    <w:p w14:paraId="5B68FDEC" w14:textId="77777777" w:rsidR="00204766" w:rsidRDefault="00204766"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panose1 w:val="020B0604020202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20B0503020202020204"/>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2B20029E" w14:textId="77777777" w:rsidR="00154251" w:rsidRPr="00D53470" w:rsidRDefault="00154251" w:rsidP="00154251">
          <w:pPr>
            <w:pStyle w:val="Voettekst"/>
            <w:rPr>
              <w:rFonts w:ascii="Arial" w:hAnsi="Arial" w:cs="Arial"/>
              <w:b/>
              <w:bCs/>
              <w:color w:val="000000" w:themeColor="text1"/>
              <w:sz w:val="18"/>
              <w:szCs w:val="18"/>
            </w:rPr>
          </w:pPr>
          <w:r w:rsidRPr="00D53470">
            <w:rPr>
              <w:rFonts w:ascii="Arial" w:hAnsi="Arial" w:cs="Arial"/>
              <w:b/>
              <w:color w:val="000000" w:themeColor="text1"/>
              <w:sz w:val="18"/>
            </w:rPr>
            <w:t>PRESS OFFICE</w:t>
          </w:r>
        </w:p>
        <w:p w14:paraId="061143F0" w14:textId="77777777" w:rsidR="00154251" w:rsidRPr="00765634" w:rsidRDefault="00154251" w:rsidP="00154251">
          <w:pPr>
            <w:pStyle w:val="Voettekst"/>
            <w:rPr>
              <w:rFonts w:ascii="Arial" w:hAnsi="Arial" w:cs="Arial"/>
              <w:color w:val="000000" w:themeColor="text1"/>
              <w:sz w:val="18"/>
              <w:lang w:val="nl-NL"/>
            </w:rPr>
          </w:pPr>
          <w:r w:rsidRPr="00D53470">
            <w:rPr>
              <w:rFonts w:ascii="Arial" w:hAnsi="Arial" w:cs="Arial"/>
              <w:color w:val="000000" w:themeColor="text1"/>
              <w:sz w:val="18"/>
            </w:rPr>
            <w:t>Tel. +3</w:t>
          </w:r>
          <w:r>
            <w:rPr>
              <w:rFonts w:ascii="Arial" w:hAnsi="Arial" w:cs="Arial"/>
              <w:color w:val="000000" w:themeColor="text1"/>
              <w:sz w:val="18"/>
            </w:rPr>
            <w:t>1 (</w:t>
          </w:r>
          <w:r w:rsidRPr="00765634">
            <w:rPr>
              <w:rFonts w:ascii="Arial" w:hAnsi="Arial" w:cs="Arial"/>
              <w:color w:val="000000" w:themeColor="text1"/>
              <w:sz w:val="18"/>
              <w:lang w:val="nl-NL"/>
            </w:rPr>
            <w:t>0</w:t>
          </w:r>
          <w:r>
            <w:rPr>
              <w:rFonts w:ascii="Arial" w:hAnsi="Arial" w:cs="Arial"/>
              <w:color w:val="000000" w:themeColor="text1"/>
              <w:sz w:val="18"/>
              <w:lang w:val="nl-NL"/>
            </w:rPr>
            <w:t>)</w:t>
          </w:r>
          <w:r w:rsidRPr="00765634">
            <w:rPr>
              <w:rFonts w:ascii="Arial" w:hAnsi="Arial" w:cs="Arial"/>
              <w:color w:val="000000" w:themeColor="text1"/>
              <w:sz w:val="18"/>
              <w:lang w:val="nl-NL"/>
            </w:rPr>
            <w:t>20 520 0282</w:t>
          </w:r>
        </w:p>
        <w:p w14:paraId="5F680E2D" w14:textId="77777777" w:rsidR="00154251" w:rsidRPr="00D53470" w:rsidRDefault="00154251" w:rsidP="00154251">
          <w:pPr>
            <w:pStyle w:val="Voettekst"/>
            <w:rPr>
              <w:rFonts w:ascii="Arial" w:hAnsi="Arial" w:cs="Arial"/>
              <w:color w:val="000000" w:themeColor="text1"/>
              <w:sz w:val="18"/>
              <w:szCs w:val="18"/>
            </w:rPr>
          </w:pPr>
          <w:r>
            <w:rPr>
              <w:rFonts w:ascii="Arial" w:hAnsi="Arial" w:cs="Arial"/>
              <w:noProof/>
              <w:color w:val="000000" w:themeColor="text1"/>
              <w:sz w:val="18"/>
            </w:rPr>
            <w:drawing>
              <wp:anchor distT="0" distB="0" distL="114300" distR="114300" simplePos="0" relativeHeight="251662336" behindDoc="0" locked="0" layoutInCell="1" allowOverlap="1" wp14:anchorId="077D7118" wp14:editId="726865C8">
                <wp:simplePos x="0" y="0"/>
                <wp:positionH relativeFrom="column">
                  <wp:posOffset>4968</wp:posOffset>
                </wp:positionH>
                <wp:positionV relativeFrom="paragraph">
                  <wp:posOffset>130175</wp:posOffset>
                </wp:positionV>
                <wp:extent cx="151730" cy="151730"/>
                <wp:effectExtent l="0" t="0" r="127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flipH="1">
                          <a:off x="0" y="0"/>
                          <a:ext cx="151730" cy="1517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sz w:val="18"/>
            </w:rPr>
            <w:t>Trentino.ams@aviareps.com</w:t>
          </w:r>
        </w:p>
        <w:p w14:paraId="408BCF2E" w14:textId="2A158F1C" w:rsidR="000F631A" w:rsidRPr="00DE417A" w:rsidRDefault="00154251" w:rsidP="00154251">
          <w:pPr>
            <w:pStyle w:val="Voettekst"/>
            <w:rPr>
              <w:rFonts w:ascii="HelveticaNeueLT Std" w:hAnsi="HelveticaNeueLT Std" w:cs="Arial"/>
              <w:sz w:val="20"/>
              <w:lang w:eastAsia="it-IT"/>
            </w:rPr>
          </w:pPr>
          <w:r>
            <w:rPr>
              <w:rFonts w:ascii="Arial" w:hAnsi="Arial" w:cs="Arial"/>
              <w:color w:val="000000" w:themeColor="text1"/>
              <w:sz w:val="18"/>
            </w:rPr>
            <w:t xml:space="preserve">      </w:t>
          </w:r>
          <w:r w:rsidRPr="00D53470">
            <w:rPr>
              <w:rFonts w:ascii="Arial" w:hAnsi="Arial" w:cs="Arial"/>
              <w:color w:val="000000" w:themeColor="text1"/>
              <w:sz w:val="18"/>
            </w:rPr>
            <w:t>@</w:t>
          </w:r>
          <w:proofErr w:type="gramStart"/>
          <w:r w:rsidRPr="00D53470">
            <w:rPr>
              <w:rFonts w:ascii="Arial" w:hAnsi="Arial" w:cs="Arial"/>
              <w:color w:val="000000" w:themeColor="text1"/>
              <w:sz w:val="18"/>
            </w:rPr>
            <w:t>visittrentino</w:t>
          </w:r>
          <w:proofErr w:type="gramEnd"/>
          <w:r w:rsidRPr="00DE417A">
            <w:rPr>
              <w:rFonts w:ascii="HelveticaNeueLT Std" w:hAnsi="HelveticaNeueLT Std" w:cs="Arial"/>
              <w:sz w:val="20"/>
              <w:lang w:eastAsia="it-IT"/>
            </w:rPr>
            <w:t xml:space="preserve"> </w:t>
          </w:r>
        </w:p>
      </w:tc>
      <w:tc>
        <w:tcPr>
          <w:tcW w:w="4932" w:type="dxa"/>
          <w:shd w:val="clear" w:color="auto" w:fill="auto"/>
        </w:tcPr>
        <w:p w14:paraId="4E97F658" w14:textId="77777777" w:rsidR="000F631A" w:rsidRPr="00DE417A" w:rsidRDefault="000F631A" w:rsidP="000A692D">
          <w:pPr>
            <w:pStyle w:val="Voettekst"/>
            <w:jc w:val="right"/>
            <w:rPr>
              <w:rFonts w:ascii="HelveticaNeueLT Std" w:hAnsi="HelveticaNeueLT Std" w:cs="Arial"/>
              <w:sz w:val="20"/>
            </w:rPr>
          </w:pPr>
          <w:r>
            <w:rPr>
              <w:rFonts w:ascii="HelveticaNeueLT Std" w:hAnsi="HelveticaNeueLT Std"/>
              <w:noProof/>
              <w:color w:val="00638E"/>
              <w:sz w:val="20"/>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Voettekst"/>
            <w:jc w:val="right"/>
            <w:rPr>
              <w:rFonts w:ascii="HelveticaNeueLT Std" w:hAnsi="HelveticaNeueLT Std" w:cs="Arial"/>
              <w:sz w:val="20"/>
              <w:lang w:eastAsia="it-IT"/>
            </w:rPr>
          </w:pPr>
        </w:p>
      </w:tc>
    </w:tr>
  </w:tbl>
  <w:p w14:paraId="1A262855" w14:textId="77777777" w:rsidR="000F631A" w:rsidRDefault="00E51299">
    <w:pPr>
      <w:pStyle w:val="Voettekst"/>
    </w:pPr>
    <w:r>
      <w:rPr>
        <w:noProof/>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2D43A" w14:textId="77777777" w:rsidR="00204766" w:rsidRDefault="00204766" w:rsidP="009C72FF">
      <w:r>
        <w:separator/>
      </w:r>
    </w:p>
  </w:footnote>
  <w:footnote w:type="continuationSeparator" w:id="0">
    <w:p w14:paraId="4E210BE8" w14:textId="77777777" w:rsidR="00204766" w:rsidRDefault="00204766"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Koptekst"/>
    </w:pPr>
    <w:r>
      <w:rPr>
        <w:noProof/>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C653CD"/>
    <w:multiLevelType w:val="multilevel"/>
    <w:tmpl w:val="5238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0"/>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56010"/>
    <w:rsid w:val="00061B3C"/>
    <w:rsid w:val="000708AA"/>
    <w:rsid w:val="00092B77"/>
    <w:rsid w:val="000970D5"/>
    <w:rsid w:val="000A390B"/>
    <w:rsid w:val="000A692D"/>
    <w:rsid w:val="000A74CA"/>
    <w:rsid w:val="000B179A"/>
    <w:rsid w:val="000C4F2A"/>
    <w:rsid w:val="000D27B1"/>
    <w:rsid w:val="000D59D2"/>
    <w:rsid w:val="000D62FB"/>
    <w:rsid w:val="000F2041"/>
    <w:rsid w:val="000F5223"/>
    <w:rsid w:val="000F5246"/>
    <w:rsid w:val="000F5B39"/>
    <w:rsid w:val="000F631A"/>
    <w:rsid w:val="000F7905"/>
    <w:rsid w:val="001119E2"/>
    <w:rsid w:val="001123DA"/>
    <w:rsid w:val="001205F9"/>
    <w:rsid w:val="00134D79"/>
    <w:rsid w:val="00144F7C"/>
    <w:rsid w:val="00150639"/>
    <w:rsid w:val="00154251"/>
    <w:rsid w:val="00155FD3"/>
    <w:rsid w:val="001669D7"/>
    <w:rsid w:val="00171219"/>
    <w:rsid w:val="00185948"/>
    <w:rsid w:val="001908DC"/>
    <w:rsid w:val="001946D3"/>
    <w:rsid w:val="001A5155"/>
    <w:rsid w:val="001A5F8A"/>
    <w:rsid w:val="001B7EC4"/>
    <w:rsid w:val="001C253C"/>
    <w:rsid w:val="001C5D85"/>
    <w:rsid w:val="001C6CA0"/>
    <w:rsid w:val="001C7BE6"/>
    <w:rsid w:val="001E20F6"/>
    <w:rsid w:val="001E6AE9"/>
    <w:rsid w:val="001F1B66"/>
    <w:rsid w:val="001F2F71"/>
    <w:rsid w:val="001F7C2E"/>
    <w:rsid w:val="001F7C42"/>
    <w:rsid w:val="00201BB9"/>
    <w:rsid w:val="00201FC3"/>
    <w:rsid w:val="00204766"/>
    <w:rsid w:val="00213E5F"/>
    <w:rsid w:val="00217EFF"/>
    <w:rsid w:val="0022549E"/>
    <w:rsid w:val="00234FE5"/>
    <w:rsid w:val="00252C6C"/>
    <w:rsid w:val="00255608"/>
    <w:rsid w:val="0025727E"/>
    <w:rsid w:val="002600D6"/>
    <w:rsid w:val="0027590E"/>
    <w:rsid w:val="00287487"/>
    <w:rsid w:val="002933F5"/>
    <w:rsid w:val="00295E7C"/>
    <w:rsid w:val="002A1DEC"/>
    <w:rsid w:val="002A63BC"/>
    <w:rsid w:val="002A6750"/>
    <w:rsid w:val="002A78C9"/>
    <w:rsid w:val="002B2DF2"/>
    <w:rsid w:val="002C62BE"/>
    <w:rsid w:val="002D09B0"/>
    <w:rsid w:val="002D53AB"/>
    <w:rsid w:val="002E0FEB"/>
    <w:rsid w:val="002E28DE"/>
    <w:rsid w:val="003014AC"/>
    <w:rsid w:val="003018AC"/>
    <w:rsid w:val="00313B43"/>
    <w:rsid w:val="00320280"/>
    <w:rsid w:val="00326750"/>
    <w:rsid w:val="003366B6"/>
    <w:rsid w:val="00342BBD"/>
    <w:rsid w:val="0034550D"/>
    <w:rsid w:val="003476B0"/>
    <w:rsid w:val="003661B4"/>
    <w:rsid w:val="00381AD6"/>
    <w:rsid w:val="00382BB2"/>
    <w:rsid w:val="003856DF"/>
    <w:rsid w:val="003C52A3"/>
    <w:rsid w:val="003C5623"/>
    <w:rsid w:val="003C6629"/>
    <w:rsid w:val="003F3739"/>
    <w:rsid w:val="003F6FC5"/>
    <w:rsid w:val="0041263B"/>
    <w:rsid w:val="00414B4A"/>
    <w:rsid w:val="00422D93"/>
    <w:rsid w:val="004348F1"/>
    <w:rsid w:val="0043702B"/>
    <w:rsid w:val="004370B1"/>
    <w:rsid w:val="00440F1D"/>
    <w:rsid w:val="0044497F"/>
    <w:rsid w:val="00446DF7"/>
    <w:rsid w:val="004607D5"/>
    <w:rsid w:val="00465C18"/>
    <w:rsid w:val="004809A6"/>
    <w:rsid w:val="0049391A"/>
    <w:rsid w:val="004A4134"/>
    <w:rsid w:val="004B1401"/>
    <w:rsid w:val="004B3FDD"/>
    <w:rsid w:val="004C3781"/>
    <w:rsid w:val="004D03BD"/>
    <w:rsid w:val="004E783A"/>
    <w:rsid w:val="004E7D65"/>
    <w:rsid w:val="004E7FDE"/>
    <w:rsid w:val="004F3E61"/>
    <w:rsid w:val="004F4222"/>
    <w:rsid w:val="00506122"/>
    <w:rsid w:val="005304BB"/>
    <w:rsid w:val="00534CE9"/>
    <w:rsid w:val="0054030A"/>
    <w:rsid w:val="00540F62"/>
    <w:rsid w:val="005642D8"/>
    <w:rsid w:val="00564CED"/>
    <w:rsid w:val="00566508"/>
    <w:rsid w:val="00576704"/>
    <w:rsid w:val="0057740B"/>
    <w:rsid w:val="00577656"/>
    <w:rsid w:val="00577A8A"/>
    <w:rsid w:val="00580569"/>
    <w:rsid w:val="0058193E"/>
    <w:rsid w:val="005830A9"/>
    <w:rsid w:val="005836FE"/>
    <w:rsid w:val="005848A9"/>
    <w:rsid w:val="005A0D15"/>
    <w:rsid w:val="005A45E9"/>
    <w:rsid w:val="005A4B8B"/>
    <w:rsid w:val="005B1C73"/>
    <w:rsid w:val="005B455E"/>
    <w:rsid w:val="005B4858"/>
    <w:rsid w:val="005B6F5D"/>
    <w:rsid w:val="005C019B"/>
    <w:rsid w:val="005C42B8"/>
    <w:rsid w:val="005D01A2"/>
    <w:rsid w:val="005D5890"/>
    <w:rsid w:val="005E67A5"/>
    <w:rsid w:val="0060309A"/>
    <w:rsid w:val="00607673"/>
    <w:rsid w:val="00622E1C"/>
    <w:rsid w:val="006256D8"/>
    <w:rsid w:val="00626AFB"/>
    <w:rsid w:val="006374B2"/>
    <w:rsid w:val="00641A0C"/>
    <w:rsid w:val="00645103"/>
    <w:rsid w:val="006469B6"/>
    <w:rsid w:val="00663B3C"/>
    <w:rsid w:val="00675B85"/>
    <w:rsid w:val="00683E04"/>
    <w:rsid w:val="00686F38"/>
    <w:rsid w:val="00695487"/>
    <w:rsid w:val="006A789F"/>
    <w:rsid w:val="006B3D66"/>
    <w:rsid w:val="006B4E67"/>
    <w:rsid w:val="006F23A4"/>
    <w:rsid w:val="006F721C"/>
    <w:rsid w:val="00717251"/>
    <w:rsid w:val="00724E05"/>
    <w:rsid w:val="007312A0"/>
    <w:rsid w:val="00740037"/>
    <w:rsid w:val="0074295B"/>
    <w:rsid w:val="00743568"/>
    <w:rsid w:val="0074772B"/>
    <w:rsid w:val="00750E9E"/>
    <w:rsid w:val="0075635D"/>
    <w:rsid w:val="007701DF"/>
    <w:rsid w:val="0077380C"/>
    <w:rsid w:val="007739A0"/>
    <w:rsid w:val="00780633"/>
    <w:rsid w:val="00787B82"/>
    <w:rsid w:val="00797087"/>
    <w:rsid w:val="007A77C0"/>
    <w:rsid w:val="007B0451"/>
    <w:rsid w:val="007B67F0"/>
    <w:rsid w:val="007C19C1"/>
    <w:rsid w:val="007C4AC3"/>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62B15"/>
    <w:rsid w:val="00862DF3"/>
    <w:rsid w:val="008A2827"/>
    <w:rsid w:val="008B4E3D"/>
    <w:rsid w:val="008D2706"/>
    <w:rsid w:val="008D36FB"/>
    <w:rsid w:val="008D6265"/>
    <w:rsid w:val="008F1650"/>
    <w:rsid w:val="008F373C"/>
    <w:rsid w:val="00907FAD"/>
    <w:rsid w:val="00926AA9"/>
    <w:rsid w:val="00930C28"/>
    <w:rsid w:val="00950E9B"/>
    <w:rsid w:val="009605AB"/>
    <w:rsid w:val="009804CE"/>
    <w:rsid w:val="0098381E"/>
    <w:rsid w:val="00984E9E"/>
    <w:rsid w:val="00991C6B"/>
    <w:rsid w:val="00992575"/>
    <w:rsid w:val="00994407"/>
    <w:rsid w:val="0099448B"/>
    <w:rsid w:val="009A1FFC"/>
    <w:rsid w:val="009A2035"/>
    <w:rsid w:val="009A242D"/>
    <w:rsid w:val="009A45B5"/>
    <w:rsid w:val="009C1842"/>
    <w:rsid w:val="009C186B"/>
    <w:rsid w:val="009C72FF"/>
    <w:rsid w:val="009D3DB2"/>
    <w:rsid w:val="009E22AE"/>
    <w:rsid w:val="009F20BF"/>
    <w:rsid w:val="009F4BC7"/>
    <w:rsid w:val="00A012B7"/>
    <w:rsid w:val="00A05444"/>
    <w:rsid w:val="00A072F3"/>
    <w:rsid w:val="00A10A23"/>
    <w:rsid w:val="00A1234D"/>
    <w:rsid w:val="00A141FC"/>
    <w:rsid w:val="00A16396"/>
    <w:rsid w:val="00A23E3A"/>
    <w:rsid w:val="00A24CC2"/>
    <w:rsid w:val="00A27923"/>
    <w:rsid w:val="00A41BAB"/>
    <w:rsid w:val="00A74FF4"/>
    <w:rsid w:val="00A817CB"/>
    <w:rsid w:val="00A928AD"/>
    <w:rsid w:val="00AA6983"/>
    <w:rsid w:val="00AA6EA9"/>
    <w:rsid w:val="00AB264A"/>
    <w:rsid w:val="00AB2CF9"/>
    <w:rsid w:val="00AB51FE"/>
    <w:rsid w:val="00AD384A"/>
    <w:rsid w:val="00AE1429"/>
    <w:rsid w:val="00AF41CE"/>
    <w:rsid w:val="00AF63F4"/>
    <w:rsid w:val="00B06C89"/>
    <w:rsid w:val="00B10525"/>
    <w:rsid w:val="00B26264"/>
    <w:rsid w:val="00B424CE"/>
    <w:rsid w:val="00B43249"/>
    <w:rsid w:val="00B5229B"/>
    <w:rsid w:val="00B61314"/>
    <w:rsid w:val="00B72AF5"/>
    <w:rsid w:val="00B84F9C"/>
    <w:rsid w:val="00B95685"/>
    <w:rsid w:val="00B96D16"/>
    <w:rsid w:val="00BA46F1"/>
    <w:rsid w:val="00BB0BF2"/>
    <w:rsid w:val="00BB19C5"/>
    <w:rsid w:val="00BB26B6"/>
    <w:rsid w:val="00BB3E2C"/>
    <w:rsid w:val="00BC6855"/>
    <w:rsid w:val="00BC77FB"/>
    <w:rsid w:val="00BD4144"/>
    <w:rsid w:val="00BD6B80"/>
    <w:rsid w:val="00BE10F6"/>
    <w:rsid w:val="00BF6AE9"/>
    <w:rsid w:val="00C02761"/>
    <w:rsid w:val="00C17599"/>
    <w:rsid w:val="00C21374"/>
    <w:rsid w:val="00C40386"/>
    <w:rsid w:val="00C466FE"/>
    <w:rsid w:val="00C655C5"/>
    <w:rsid w:val="00C731B9"/>
    <w:rsid w:val="00C87C95"/>
    <w:rsid w:val="00C96291"/>
    <w:rsid w:val="00C96B4C"/>
    <w:rsid w:val="00CB56F5"/>
    <w:rsid w:val="00CB598E"/>
    <w:rsid w:val="00CC4CB6"/>
    <w:rsid w:val="00CC5395"/>
    <w:rsid w:val="00CD02B5"/>
    <w:rsid w:val="00CD4299"/>
    <w:rsid w:val="00CE0BA9"/>
    <w:rsid w:val="00CE3329"/>
    <w:rsid w:val="00CE3399"/>
    <w:rsid w:val="00CE63D2"/>
    <w:rsid w:val="00CF3728"/>
    <w:rsid w:val="00CF5EA8"/>
    <w:rsid w:val="00D01F14"/>
    <w:rsid w:val="00D05EBE"/>
    <w:rsid w:val="00D1051C"/>
    <w:rsid w:val="00D25084"/>
    <w:rsid w:val="00D3146E"/>
    <w:rsid w:val="00D3353A"/>
    <w:rsid w:val="00D35905"/>
    <w:rsid w:val="00D447FE"/>
    <w:rsid w:val="00D46902"/>
    <w:rsid w:val="00D512FD"/>
    <w:rsid w:val="00D6595A"/>
    <w:rsid w:val="00D72EB1"/>
    <w:rsid w:val="00D73EC1"/>
    <w:rsid w:val="00D76789"/>
    <w:rsid w:val="00D8076A"/>
    <w:rsid w:val="00D82B37"/>
    <w:rsid w:val="00D86D21"/>
    <w:rsid w:val="00D879A1"/>
    <w:rsid w:val="00D87A25"/>
    <w:rsid w:val="00D914DC"/>
    <w:rsid w:val="00DA7633"/>
    <w:rsid w:val="00DB1835"/>
    <w:rsid w:val="00DB549B"/>
    <w:rsid w:val="00DB75D4"/>
    <w:rsid w:val="00DC06E2"/>
    <w:rsid w:val="00DC16F1"/>
    <w:rsid w:val="00DC77A8"/>
    <w:rsid w:val="00DD4177"/>
    <w:rsid w:val="00DD778D"/>
    <w:rsid w:val="00DD7962"/>
    <w:rsid w:val="00DE2B7D"/>
    <w:rsid w:val="00DE7DEC"/>
    <w:rsid w:val="00E051C6"/>
    <w:rsid w:val="00E118A1"/>
    <w:rsid w:val="00E1624C"/>
    <w:rsid w:val="00E30C4F"/>
    <w:rsid w:val="00E310ED"/>
    <w:rsid w:val="00E317C9"/>
    <w:rsid w:val="00E37065"/>
    <w:rsid w:val="00E3745E"/>
    <w:rsid w:val="00E401FB"/>
    <w:rsid w:val="00E4024C"/>
    <w:rsid w:val="00E44A3F"/>
    <w:rsid w:val="00E467CE"/>
    <w:rsid w:val="00E51299"/>
    <w:rsid w:val="00E84813"/>
    <w:rsid w:val="00E90796"/>
    <w:rsid w:val="00E90D39"/>
    <w:rsid w:val="00E90F86"/>
    <w:rsid w:val="00E91D24"/>
    <w:rsid w:val="00E97652"/>
    <w:rsid w:val="00EB049B"/>
    <w:rsid w:val="00EC6057"/>
    <w:rsid w:val="00EC67FB"/>
    <w:rsid w:val="00ED3666"/>
    <w:rsid w:val="00EE50D2"/>
    <w:rsid w:val="00F16462"/>
    <w:rsid w:val="00F2020D"/>
    <w:rsid w:val="00F207FB"/>
    <w:rsid w:val="00F246B6"/>
    <w:rsid w:val="00F2597E"/>
    <w:rsid w:val="00F31AC3"/>
    <w:rsid w:val="00F31E18"/>
    <w:rsid w:val="00F379B5"/>
    <w:rsid w:val="00F4212D"/>
    <w:rsid w:val="00F459C5"/>
    <w:rsid w:val="00F53ABB"/>
    <w:rsid w:val="00F66A83"/>
    <w:rsid w:val="00F67C92"/>
    <w:rsid w:val="00F7101A"/>
    <w:rsid w:val="00F82CD8"/>
    <w:rsid w:val="00F86B94"/>
    <w:rsid w:val="00F95C35"/>
    <w:rsid w:val="00F95D99"/>
    <w:rsid w:val="00FB365D"/>
    <w:rsid w:val="00FD41C8"/>
    <w:rsid w:val="00FD610A"/>
    <w:rsid w:val="00FD7EF1"/>
    <w:rsid w:val="00FF36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6F5D"/>
    <w:rPr>
      <w:rFonts w:ascii="Arial" w:eastAsia="Times New Roman" w:hAnsi="Arial" w:cs="Times New Roman"/>
      <w:szCs w:val="20"/>
      <w:lang w:eastAsia="it-IT"/>
    </w:rPr>
  </w:style>
  <w:style w:type="paragraph" w:styleId="Kop1">
    <w:name w:val="heading 1"/>
    <w:basedOn w:val="Standaard"/>
    <w:link w:val="Kop1Char"/>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Kop2">
    <w:name w:val="heading 2"/>
    <w:basedOn w:val="Standaard"/>
    <w:next w:val="Standaard"/>
    <w:link w:val="Kop2Char"/>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Kop4">
    <w:name w:val="heading 4"/>
    <w:basedOn w:val="Standaard"/>
    <w:next w:val="Standaard"/>
    <w:link w:val="Kop4Char"/>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KoptekstChar">
    <w:name w:val="Koptekst Char"/>
    <w:basedOn w:val="Standaardalinea-lettertype"/>
    <w:link w:val="Koptekst"/>
    <w:rsid w:val="009C72FF"/>
  </w:style>
  <w:style w:type="paragraph" w:styleId="Voettekst">
    <w:name w:val="footer"/>
    <w:basedOn w:val="Standaard"/>
    <w:link w:val="VoettekstChar"/>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VoettekstChar">
    <w:name w:val="Voettekst Char"/>
    <w:basedOn w:val="Standaardalinea-lettertype"/>
    <w:link w:val="Voettekst"/>
    <w:rsid w:val="009C72FF"/>
  </w:style>
  <w:style w:type="paragraph" w:styleId="Geenafstand">
    <w:name w:val="No Spacing"/>
    <w:link w:val="GeenafstandChar"/>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Hyperlink">
    <w:name w:val="Hyperlink"/>
    <w:basedOn w:val="Standaardalinea-lettertype"/>
    <w:uiPriority w:val="99"/>
    <w:unhideWhenUsed/>
    <w:rsid w:val="002D09B0"/>
    <w:rPr>
      <w:color w:val="0563C1" w:themeColor="hyperlink"/>
      <w:u w:val="single"/>
    </w:rPr>
  </w:style>
  <w:style w:type="paragraph" w:styleId="Ballontekst">
    <w:name w:val="Balloon Text"/>
    <w:basedOn w:val="Standaard"/>
    <w:link w:val="BallontekstChar"/>
    <w:uiPriority w:val="99"/>
    <w:semiHidden/>
    <w:unhideWhenUsed/>
    <w:rsid w:val="00813CDA"/>
    <w:rPr>
      <w:rFonts w:ascii="Tahoma" w:hAnsi="Tahoma" w:cs="Tahoma"/>
      <w:sz w:val="16"/>
      <w:szCs w:val="16"/>
    </w:rPr>
  </w:style>
  <w:style w:type="character" w:customStyle="1" w:styleId="BallontekstChar">
    <w:name w:val="Ballontekst Char"/>
    <w:basedOn w:val="Standaardalinea-lettertype"/>
    <w:link w:val="Ballontekst"/>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Standaard"/>
    <w:uiPriority w:val="99"/>
    <w:rsid w:val="00D72EB1"/>
    <w:pPr>
      <w:suppressAutoHyphens/>
      <w:spacing w:line="360" w:lineRule="atLeast"/>
      <w:jc w:val="both"/>
    </w:pPr>
    <w:rPr>
      <w:rFonts w:ascii="Univers" w:hAnsi="Univers" w:cs="Univers"/>
      <w:szCs w:val="24"/>
      <w:lang w:eastAsia="ar-SA"/>
    </w:rPr>
  </w:style>
  <w:style w:type="paragraph" w:styleId="Plattetekst2">
    <w:name w:val="Body Text 2"/>
    <w:basedOn w:val="Standaard"/>
    <w:link w:val="Plattetekst2Char"/>
    <w:uiPriority w:val="99"/>
    <w:rsid w:val="000A692D"/>
    <w:pPr>
      <w:spacing w:line="360" w:lineRule="atLeast"/>
      <w:jc w:val="both"/>
    </w:pPr>
    <w:rPr>
      <w:rFonts w:ascii="Univers" w:hAnsi="Univers" w:cs="Univers"/>
      <w:szCs w:val="24"/>
    </w:rPr>
  </w:style>
  <w:style w:type="character" w:customStyle="1" w:styleId="Plattetekst2Char">
    <w:name w:val="Platte tekst 2 Char"/>
    <w:basedOn w:val="Standaardalinea-lettertype"/>
    <w:link w:val="Plattetekst2"/>
    <w:uiPriority w:val="99"/>
    <w:rsid w:val="000A692D"/>
    <w:rPr>
      <w:rFonts w:ascii="Univers" w:eastAsia="Times New Roman" w:hAnsi="Univers" w:cs="Univers"/>
      <w:lang w:eastAsia="it-IT"/>
    </w:rPr>
  </w:style>
  <w:style w:type="paragraph" w:customStyle="1" w:styleId="NormaleWeb1">
    <w:name w:val="Normale (Web)1"/>
    <w:basedOn w:val="Standaard"/>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Standaardalinea-lettertype"/>
    <w:rsid w:val="001B7EC4"/>
  </w:style>
  <w:style w:type="character" w:customStyle="1" w:styleId="Kop1Char">
    <w:name w:val="Kop 1 Char"/>
    <w:basedOn w:val="Standaardalinea-lettertype"/>
    <w:link w:val="Kop1"/>
    <w:uiPriority w:val="9"/>
    <w:rsid w:val="00992575"/>
    <w:rPr>
      <w:rFonts w:ascii="Times New Roman" w:hAnsi="Times New Roman" w:cs="Times New Roman"/>
      <w:b/>
      <w:bCs/>
      <w:color w:val="000000"/>
      <w:kern w:val="36"/>
      <w:sz w:val="48"/>
      <w:szCs w:val="48"/>
      <w:lang w:eastAsia="it-IT"/>
    </w:rPr>
  </w:style>
  <w:style w:type="paragraph" w:styleId="Normaalweb">
    <w:name w:val="Normal (Web)"/>
    <w:basedOn w:val="Standaard"/>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Standaardalinea-lettertype"/>
    <w:rsid w:val="00992575"/>
  </w:style>
  <w:style w:type="character" w:styleId="Nadruk">
    <w:name w:val="Emphasis"/>
    <w:basedOn w:val="Standaardalinea-lettertype"/>
    <w:uiPriority w:val="20"/>
    <w:qFormat/>
    <w:rsid w:val="00992575"/>
    <w:rPr>
      <w:i/>
      <w:iCs/>
    </w:rPr>
  </w:style>
  <w:style w:type="character" w:styleId="Zwaar">
    <w:name w:val="Strong"/>
    <w:basedOn w:val="Standaardalinea-lettertype"/>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Plattetekst">
    <w:name w:val="Body Text"/>
    <w:basedOn w:val="Standaard"/>
    <w:link w:val="PlattetekstChar"/>
    <w:uiPriority w:val="99"/>
    <w:semiHidden/>
    <w:unhideWhenUsed/>
    <w:rsid w:val="002933F5"/>
    <w:pPr>
      <w:spacing w:after="120"/>
    </w:pPr>
  </w:style>
  <w:style w:type="character" w:customStyle="1" w:styleId="PlattetekstChar">
    <w:name w:val="Platte tekst Char"/>
    <w:basedOn w:val="Standaardalinea-lettertype"/>
    <w:link w:val="Plattetekst"/>
    <w:uiPriority w:val="99"/>
    <w:semiHidden/>
    <w:rsid w:val="002933F5"/>
    <w:rPr>
      <w:rFonts w:ascii="Arial" w:eastAsia="Times New Roman" w:hAnsi="Arial" w:cs="Times New Roman"/>
      <w:szCs w:val="20"/>
      <w:lang w:eastAsia="it-IT"/>
    </w:rPr>
  </w:style>
  <w:style w:type="paragraph" w:styleId="Lijstalinea">
    <w:name w:val="List Paragraph"/>
    <w:basedOn w:val="Standaard"/>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GevolgdeHyperlink">
    <w:name w:val="FollowedHyperlink"/>
    <w:basedOn w:val="Standaardalinea-lettertype"/>
    <w:uiPriority w:val="99"/>
    <w:semiHidden/>
    <w:unhideWhenUsed/>
    <w:rsid w:val="00926AA9"/>
    <w:rPr>
      <w:color w:val="954F72" w:themeColor="followedHyperlink"/>
      <w:u w:val="single"/>
    </w:rPr>
  </w:style>
  <w:style w:type="character" w:customStyle="1" w:styleId="Menzionenonrisolta1">
    <w:name w:val="Menzione non risolta1"/>
    <w:basedOn w:val="Standaardalinea-lettertype"/>
    <w:uiPriority w:val="99"/>
    <w:semiHidden/>
    <w:unhideWhenUsed/>
    <w:rsid w:val="001E20F6"/>
    <w:rPr>
      <w:color w:val="605E5C"/>
      <w:shd w:val="clear" w:color="auto" w:fill="E1DFDD"/>
    </w:rPr>
  </w:style>
  <w:style w:type="character" w:customStyle="1" w:styleId="Kop2Char">
    <w:name w:val="Kop 2 Char"/>
    <w:basedOn w:val="Standaardalinea-lettertype"/>
    <w:link w:val="Kop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Kop3Char">
    <w:name w:val="Kop 3 Char"/>
    <w:basedOn w:val="Standaardalinea-lettertype"/>
    <w:link w:val="Kop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Kop4Char">
    <w:name w:val="Kop 4 Char"/>
    <w:basedOn w:val="Standaardalinea-lettertype"/>
    <w:link w:val="Kop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Kop5Char">
    <w:name w:val="Kop 5 Char"/>
    <w:basedOn w:val="Standaardalinea-lettertype"/>
    <w:link w:val="Kop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kstopmerking">
    <w:name w:val="annotation text"/>
    <w:basedOn w:val="Standaard"/>
    <w:link w:val="TekstopmerkingChar"/>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kstopmerkingChar">
    <w:name w:val="Tekst opmerking Char"/>
    <w:basedOn w:val="Standaardalinea-lettertype"/>
    <w:link w:val="Tekstopmerking"/>
    <w:uiPriority w:val="99"/>
    <w:semiHidden/>
    <w:rsid w:val="002D53AB"/>
    <w:rPr>
      <w:sz w:val="20"/>
      <w:szCs w:val="20"/>
    </w:rPr>
  </w:style>
  <w:style w:type="paragraph" w:styleId="Titel">
    <w:name w:val="Title"/>
    <w:basedOn w:val="Standaard"/>
    <w:next w:val="Standaard"/>
    <w:link w:val="TitelChar"/>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elChar">
    <w:name w:val="Titel Char"/>
    <w:basedOn w:val="Standaardalinea-lettertype"/>
    <w:link w:val="Titel"/>
    <w:uiPriority w:val="10"/>
    <w:rsid w:val="002D53AB"/>
    <w:rPr>
      <w:rFonts w:asciiTheme="majorHAnsi" w:eastAsiaTheme="majorEastAsia" w:hAnsiTheme="majorHAnsi" w:cstheme="majorBidi"/>
      <w:spacing w:val="-10"/>
      <w:kern w:val="28"/>
      <w:sz w:val="56"/>
      <w:szCs w:val="56"/>
    </w:rPr>
  </w:style>
  <w:style w:type="character" w:styleId="Verwijzingopmerking">
    <w:name w:val="annotation reference"/>
    <w:basedOn w:val="Standaardalinea-lettertype"/>
    <w:uiPriority w:val="99"/>
    <w:semiHidden/>
    <w:unhideWhenUsed/>
    <w:rsid w:val="002D53AB"/>
    <w:rPr>
      <w:sz w:val="16"/>
      <w:szCs w:val="16"/>
    </w:rPr>
  </w:style>
  <w:style w:type="character" w:styleId="Onopgelostemelding">
    <w:name w:val="Unresolved Mention"/>
    <w:basedOn w:val="Standaardalinea-lettertype"/>
    <w:uiPriority w:val="99"/>
    <w:semiHidden/>
    <w:unhideWhenUsed/>
    <w:rsid w:val="00607673"/>
    <w:rPr>
      <w:color w:val="605E5C"/>
      <w:shd w:val="clear" w:color="auto" w:fill="E1DFDD"/>
    </w:rPr>
  </w:style>
  <w:style w:type="character" w:customStyle="1" w:styleId="GeenafstandChar">
    <w:name w:val="Geen afstand Char"/>
    <w:link w:val="Geenafstand"/>
    <w:uiPriority w:val="1"/>
    <w:locked/>
    <w:rsid w:val="00154251"/>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67066581">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5839">
      <w:bodyDiv w:val="1"/>
      <w:marLeft w:val="0"/>
      <w:marRight w:val="0"/>
      <w:marTop w:val="0"/>
      <w:marBottom w:val="0"/>
      <w:divBdr>
        <w:top w:val="none" w:sz="0" w:space="0" w:color="auto"/>
        <w:left w:val="none" w:sz="0" w:space="0" w:color="auto"/>
        <w:bottom w:val="none" w:sz="0" w:space="0" w:color="auto"/>
        <w:right w:val="none" w:sz="0" w:space="0" w:color="auto"/>
      </w:divBdr>
      <w:divsChild>
        <w:div w:id="1001153382">
          <w:marLeft w:val="0"/>
          <w:marRight w:val="0"/>
          <w:marTop w:val="330"/>
          <w:marBottom w:val="0"/>
          <w:divBdr>
            <w:top w:val="none" w:sz="0" w:space="0" w:color="auto"/>
            <w:left w:val="none" w:sz="0" w:space="0" w:color="auto"/>
            <w:bottom w:val="none" w:sz="0" w:space="0" w:color="auto"/>
            <w:right w:val="none" w:sz="0" w:space="0" w:color="auto"/>
          </w:divBdr>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35479446">
      <w:bodyDiv w:val="1"/>
      <w:marLeft w:val="0"/>
      <w:marRight w:val="0"/>
      <w:marTop w:val="0"/>
      <w:marBottom w:val="0"/>
      <w:divBdr>
        <w:top w:val="none" w:sz="0" w:space="0" w:color="auto"/>
        <w:left w:val="none" w:sz="0" w:space="0" w:color="auto"/>
        <w:bottom w:val="none" w:sz="0" w:space="0" w:color="auto"/>
        <w:right w:val="none" w:sz="0" w:space="0" w:color="auto"/>
      </w:divBdr>
      <w:divsChild>
        <w:div w:id="2083796211">
          <w:marLeft w:val="0"/>
          <w:marRight w:val="0"/>
          <w:marTop w:val="0"/>
          <w:marBottom w:val="0"/>
          <w:divBdr>
            <w:top w:val="none" w:sz="0" w:space="0" w:color="auto"/>
            <w:left w:val="none" w:sz="0" w:space="0" w:color="auto"/>
            <w:bottom w:val="none" w:sz="0" w:space="0" w:color="auto"/>
            <w:right w:val="none" w:sz="0" w:space="0" w:color="auto"/>
          </w:divBdr>
        </w:div>
      </w:divsChild>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1985314166">
      <w:bodyDiv w:val="1"/>
      <w:marLeft w:val="0"/>
      <w:marRight w:val="0"/>
      <w:marTop w:val="0"/>
      <w:marBottom w:val="0"/>
      <w:divBdr>
        <w:top w:val="none" w:sz="0" w:space="0" w:color="auto"/>
        <w:left w:val="none" w:sz="0" w:space="0" w:color="auto"/>
        <w:bottom w:val="none" w:sz="0" w:space="0" w:color="auto"/>
        <w:right w:val="none" w:sz="0" w:space="0" w:color="auto"/>
      </w:divBdr>
      <w:divsChild>
        <w:div w:id="221210641">
          <w:marLeft w:val="0"/>
          <w:marRight w:val="0"/>
          <w:marTop w:val="0"/>
          <w:marBottom w:val="0"/>
          <w:divBdr>
            <w:top w:val="none" w:sz="0" w:space="0" w:color="auto"/>
            <w:left w:val="none" w:sz="0" w:space="0" w:color="auto"/>
            <w:bottom w:val="none" w:sz="0" w:space="0" w:color="auto"/>
            <w:right w:val="none" w:sz="0" w:space="0" w:color="auto"/>
          </w:divBdr>
        </w:div>
      </w:divsChild>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visittrentino.info/nl/vakantie-ideeen/special-herfs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898B9ABEE2D10C41AF90E24F03955A72" ma:contentTypeVersion="16" ma:contentTypeDescription="Creare un nuovo documento." ma:contentTypeScope="" ma:versionID="a48720ffbd9f54f54dc0e4e4a2450fc0">
  <xsd:schema xmlns:xsd="http://www.w3.org/2001/XMLSchema" xmlns:xs="http://www.w3.org/2001/XMLSchema" xmlns:p="http://schemas.microsoft.com/office/2006/metadata/properties" xmlns:ns2="a07a3504-c454-4f47-be64-4e135073d469" xmlns:ns3="95776a9c-71f1-493e-b488-8667d2d91e3b" targetNamespace="http://schemas.microsoft.com/office/2006/metadata/properties" ma:root="true" ma:fieldsID="a02cd38442ed8154713b12b013a3855d" ns2:_="" ns3:_="">
    <xsd:import namespace="a07a3504-c454-4f47-be64-4e135073d469"/>
    <xsd:import namespace="95776a9c-71f1-493e-b488-8667d2d91e3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7a3504-c454-4f47-be64-4e135073d4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52bf8383-aff3-4f2e-8e76-61f3ebc6f5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5776a9c-71f1-493e-b488-8667d2d91e3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35fdc35-95f5-44ef-95a1-e114db7c9d84}" ma:internalName="TaxCatchAll" ma:showField="CatchAllData" ma:web="95776a9c-71f1-493e-b488-8667d2d91e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8379058-EEC3-4642-99E8-E2F2CA6E0BA6}">
  <ds:schemaRefs>
    <ds:schemaRef ds:uri="http://schemas.microsoft.com/sharepoint/v3/contenttype/forms"/>
  </ds:schemaRefs>
</ds:datastoreItem>
</file>

<file path=customXml/itemProps2.xml><?xml version="1.0" encoding="utf-8"?>
<ds:datastoreItem xmlns:ds="http://schemas.openxmlformats.org/officeDocument/2006/customXml" ds:itemID="{9A50C54B-ABF1-4E82-B3F9-B6333F5D72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7a3504-c454-4f47-be64-4e135073d469"/>
    <ds:schemaRef ds:uri="95776a9c-71f1-493e-b488-8667d2d91e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1126</Words>
  <Characters>6197</Characters>
  <Application>Microsoft Office Word</Application>
  <DocSecurity>0</DocSecurity>
  <Lines>51</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Annemiek During</cp:lastModifiedBy>
  <cp:revision>2</cp:revision>
  <cp:lastPrinted>2018-03-22T13:16:00Z</cp:lastPrinted>
  <dcterms:created xsi:type="dcterms:W3CDTF">2022-08-11T09:24:00Z</dcterms:created>
  <dcterms:modified xsi:type="dcterms:W3CDTF">2022-08-11T09:24:00Z</dcterms:modified>
</cp:coreProperties>
</file>