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97582B" w:rsidRDefault="00BC5BE5" w:rsidP="00BC5BE5">
      <w:pPr>
        <w:rPr>
          <w:rFonts w:ascii="Arial" w:hAnsi="Arial" w:cs="Arial"/>
          <w:b/>
          <w:lang w:val="nl-NL"/>
        </w:rPr>
      </w:pPr>
    </w:p>
    <w:p w14:paraId="4AAABC29" w14:textId="77777777" w:rsidR="009F5C73" w:rsidRPr="009F5C73" w:rsidRDefault="009F5C73" w:rsidP="009F5C73">
      <w:pPr>
        <w:spacing w:after="0" w:line="240" w:lineRule="auto"/>
        <w:rPr>
          <w:rFonts w:ascii="Arial" w:eastAsia="Times New Roman" w:hAnsi="Arial" w:cs="Arial"/>
          <w:b/>
          <w:sz w:val="28"/>
          <w:szCs w:val="20"/>
          <w:lang w:eastAsia="nl-NL"/>
        </w:rPr>
      </w:pPr>
      <w:r w:rsidRPr="009F5C73">
        <w:rPr>
          <w:rFonts w:ascii="Arial" w:eastAsia="Times New Roman" w:hAnsi="Arial" w:cs="Arial"/>
          <w:b/>
          <w:sz w:val="28"/>
          <w:szCs w:val="20"/>
          <w:lang w:eastAsia="nl-NL"/>
        </w:rPr>
        <w:t>Veel berghutten verruimen hun openingstijden.</w:t>
      </w:r>
    </w:p>
    <w:p w14:paraId="13013FCC" w14:textId="77777777" w:rsidR="009F5C73" w:rsidRPr="009F5C73" w:rsidRDefault="009F5C73" w:rsidP="009F5C73">
      <w:pPr>
        <w:spacing w:after="0" w:line="240" w:lineRule="auto"/>
        <w:rPr>
          <w:rFonts w:ascii="Arial" w:eastAsia="Times New Roman" w:hAnsi="Arial" w:cs="Arial"/>
          <w:b/>
          <w:sz w:val="32"/>
          <w:szCs w:val="20"/>
          <w:lang w:eastAsia="nl-NL"/>
        </w:rPr>
      </w:pPr>
      <w:r w:rsidRPr="009F5C73">
        <w:rPr>
          <w:rFonts w:ascii="Arial" w:eastAsia="Times New Roman" w:hAnsi="Arial" w:cs="Arial"/>
          <w:b/>
          <w:sz w:val="32"/>
          <w:szCs w:val="20"/>
          <w:lang w:eastAsia="nl-NL"/>
        </w:rPr>
        <w:t>HERFST OP GROTE HOOGTE IN HET GEZELSCHAP VAN KLEUREN EN STILTES</w:t>
      </w:r>
    </w:p>
    <w:p w14:paraId="31F932DA" w14:textId="77777777" w:rsidR="009F5C73" w:rsidRPr="009F5C73" w:rsidRDefault="009F5C73" w:rsidP="009F5C73">
      <w:pPr>
        <w:spacing w:after="0" w:line="240" w:lineRule="auto"/>
        <w:rPr>
          <w:rFonts w:ascii="Arial" w:eastAsia="Times New Roman" w:hAnsi="Arial" w:cs="Arial"/>
          <w:b/>
          <w:sz w:val="24"/>
          <w:szCs w:val="20"/>
          <w:lang w:eastAsia="nl-NL"/>
        </w:rPr>
      </w:pPr>
    </w:p>
    <w:p w14:paraId="4020A272" w14:textId="77777777" w:rsidR="009F5C73" w:rsidRPr="009F5C73" w:rsidRDefault="009F5C73" w:rsidP="009F5C73">
      <w:pPr>
        <w:spacing w:after="0" w:line="276" w:lineRule="auto"/>
        <w:jc w:val="both"/>
        <w:rPr>
          <w:rFonts w:ascii="Arial" w:eastAsia="Times New Roman" w:hAnsi="Arial" w:cs="Arial"/>
          <w:b/>
          <w:sz w:val="24"/>
          <w:szCs w:val="20"/>
          <w:lang w:eastAsia="nl-NL"/>
        </w:rPr>
      </w:pPr>
      <w:r w:rsidRPr="009F5C73">
        <w:rPr>
          <w:rFonts w:ascii="Arial" w:eastAsia="Times New Roman" w:hAnsi="Arial" w:cs="Arial"/>
          <w:b/>
          <w:sz w:val="24"/>
          <w:szCs w:val="20"/>
          <w:lang w:eastAsia="nl-NL"/>
        </w:rPr>
        <w:t>De bergen nemen afscheid van de zomer door de natuur haar eigen geluiden en pauzes terug te geven, de soundtrack die wandelingen begeleidt naar refuges of langs hoge routes, onder een heldere hemel en in een verscheidenheid van kleuren - van bossen tot rotsen - tot leven gebracht door de kristalheldere lucht.</w:t>
      </w:r>
    </w:p>
    <w:p w14:paraId="3F04D3AB" w14:textId="77777777" w:rsidR="009F5C73" w:rsidRPr="009F5C73" w:rsidRDefault="009F5C73" w:rsidP="009F5C73">
      <w:pPr>
        <w:spacing w:after="0" w:line="240" w:lineRule="auto"/>
        <w:jc w:val="both"/>
        <w:rPr>
          <w:rFonts w:ascii="Arial" w:eastAsia="Times New Roman" w:hAnsi="Arial" w:cs="Arial"/>
          <w:sz w:val="24"/>
          <w:szCs w:val="20"/>
          <w:lang w:eastAsia="nl-NL"/>
        </w:rPr>
      </w:pPr>
    </w:p>
    <w:p w14:paraId="3739224F" w14:textId="77777777" w:rsidR="009F5C73" w:rsidRPr="009F5C73" w:rsidRDefault="009F5C73" w:rsidP="009F5C73">
      <w:pPr>
        <w:spacing w:after="0" w:line="240" w:lineRule="auto"/>
        <w:jc w:val="both"/>
        <w:rPr>
          <w:rFonts w:ascii="Arial" w:eastAsia="Times New Roman" w:hAnsi="Arial" w:cs="Arial"/>
          <w:sz w:val="24"/>
          <w:szCs w:val="20"/>
          <w:lang w:eastAsia="nl-NL"/>
        </w:rPr>
      </w:pPr>
      <w:bookmarkStart w:id="0" w:name="_Hlk36544605"/>
      <w:r w:rsidRPr="009F5C73">
        <w:rPr>
          <w:rFonts w:ascii="Arial" w:eastAsia="Times New Roman" w:hAnsi="Arial" w:cs="Arial"/>
          <w:sz w:val="24"/>
          <w:szCs w:val="20"/>
          <w:lang w:eastAsia="nl-NL"/>
        </w:rPr>
        <w:t xml:space="preserve">Herfst is de tijd van het jaar waarin de bergen hun stilte hervinden. Het omspant valleien, kloven, wanden, slechts onderbroken door het gefluit van marmotten of het gebrul van herten, het geluid van de wind, van een rollende steen. En het houdt u gezelschap wanneer u vanaf het terras van een schuilplaats de zonsondergang of de dageraad aanschouwt, wanneer u in de vroege uurtjes over de paden wandelt en de frisse lucht uw zintuigen wakker houdt en levendigere kleuren en lichten uw ogen prikkelen. En voordat u de grotere hoogten bereikt, kunt u de transformatie van de natuur meemaken van helder groen naar heldere, warme kleuren, </w:t>
      </w:r>
      <w:r w:rsidRPr="009F5C73">
        <w:rPr>
          <w:rFonts w:ascii="Arial" w:eastAsia="Times New Roman" w:hAnsi="Arial" w:cs="Times New Roman"/>
          <w:sz w:val="24"/>
          <w:szCs w:val="20"/>
          <w:lang w:eastAsia="nl-NL"/>
        </w:rPr>
        <w:t xml:space="preserve"> oranje, rood en goud, </w:t>
      </w:r>
      <w:r w:rsidRPr="009F5C73">
        <w:rPr>
          <w:rFonts w:ascii="Arial" w:eastAsia="Times New Roman" w:hAnsi="Arial" w:cs="Arial"/>
          <w:sz w:val="24"/>
          <w:szCs w:val="20"/>
          <w:lang w:eastAsia="nl-NL"/>
        </w:rPr>
        <w:t xml:space="preserve"> van beuk, berk en lariks. In dit seizoen is het nog steeds mogelijk om naar een van de vele berghutten te gaan die hun openingstijden verlengen, in sommige gevallen tot eind oktober. En een of meer nachten doorbrengen aan de voet van de wanden van de Trentino Dolomieten, die tot het Unesco Werelderfgoed behoren, wordt een echt bijzondere ervaring. </w:t>
      </w:r>
    </w:p>
    <w:bookmarkEnd w:id="0"/>
    <w:p w14:paraId="25E60CB7" w14:textId="77777777" w:rsidR="009F5C73" w:rsidRPr="009F5C73" w:rsidRDefault="009F5C73" w:rsidP="009F5C73">
      <w:pPr>
        <w:spacing w:after="0" w:line="240" w:lineRule="auto"/>
        <w:jc w:val="both"/>
        <w:rPr>
          <w:rFonts w:ascii="Arial" w:eastAsia="Times New Roman" w:hAnsi="Arial" w:cs="Arial"/>
          <w:b/>
          <w:sz w:val="24"/>
          <w:szCs w:val="20"/>
          <w:lang w:eastAsia="nl-NL"/>
        </w:rPr>
      </w:pPr>
    </w:p>
    <w:p w14:paraId="05827E0F" w14:textId="77777777" w:rsidR="009F5C73" w:rsidRPr="009F5C73" w:rsidRDefault="009F5C73" w:rsidP="009F5C73">
      <w:pPr>
        <w:spacing w:after="0" w:line="240" w:lineRule="auto"/>
        <w:rPr>
          <w:rFonts w:ascii="Arial" w:eastAsia="Times New Roman" w:hAnsi="Arial" w:cs="Times New Roman"/>
          <w:b/>
          <w:sz w:val="24"/>
          <w:szCs w:val="20"/>
          <w:lang w:eastAsia="nl-NL"/>
        </w:rPr>
      </w:pPr>
      <w:r w:rsidRPr="009F5C73">
        <w:rPr>
          <w:rFonts w:ascii="Arial" w:eastAsia="Times New Roman" w:hAnsi="Arial" w:cs="Times New Roman"/>
          <w:b/>
          <w:sz w:val="24"/>
          <w:szCs w:val="20"/>
          <w:lang w:eastAsia="nl-NL"/>
        </w:rPr>
        <w:t>Herfst in Trentino Garda, bij de San Pietro Refuge</w:t>
      </w:r>
    </w:p>
    <w:p w14:paraId="7A2AB40D"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t>Van de bogen en stenen portieken die uitkomen op de smalle steegjes van het middeleeuwse dorp Canale di Tenno tot het panorama van het bekken van Riva en het Gardameer vanaf het balkon van</w:t>
      </w:r>
      <w:r w:rsidRPr="009F5C73">
        <w:rPr>
          <w:rFonts w:ascii="Arial" w:eastAsia="Times New Roman" w:hAnsi="Arial" w:cs="Times New Roman"/>
          <w:b/>
          <w:sz w:val="24"/>
          <w:szCs w:val="20"/>
          <w:lang w:eastAsia="nl-NL"/>
        </w:rPr>
        <w:t xml:space="preserve"> Rifugio San Pietro</w:t>
      </w:r>
      <w:r w:rsidRPr="009F5C73">
        <w:rPr>
          <w:rFonts w:ascii="Arial" w:eastAsia="Times New Roman" w:hAnsi="Arial" w:cs="Times New Roman"/>
          <w:sz w:val="24"/>
          <w:szCs w:val="20"/>
          <w:lang w:eastAsia="nl-NL"/>
        </w:rPr>
        <w:t>. Een van deze plaatsen is het Tennese landschap</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w:t>
      </w:r>
      <w:r w:rsidRPr="009F5C73">
        <w:rPr>
          <w:rFonts w:ascii="Arial" w:eastAsia="Times New Roman" w:hAnsi="Arial" w:cs="Times New Roman"/>
          <w:sz w:val="24"/>
          <w:szCs w:val="20"/>
          <w:lang w:val="nl-NL" w:eastAsia="nl-NL"/>
        </w:rPr>
        <w:t xml:space="preserve">Dit is </w:t>
      </w:r>
      <w:r w:rsidRPr="009F5C73">
        <w:rPr>
          <w:rFonts w:ascii="Arial" w:eastAsia="Times New Roman" w:hAnsi="Arial" w:cs="Times New Roman"/>
          <w:sz w:val="24"/>
          <w:szCs w:val="20"/>
          <w:lang w:eastAsia="nl-NL"/>
        </w:rPr>
        <w:t>te ontdekken dankzij een route die zich een weg baant door de natuur en een omgeving gedomineerd door olijfbomen en weelderige beukenbossen op de Monte Calino of de Monte San Pietro</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w:t>
      </w:r>
      <w:r w:rsidRPr="009F5C73">
        <w:rPr>
          <w:rFonts w:ascii="Arial" w:eastAsia="Times New Roman" w:hAnsi="Arial" w:cs="Times New Roman"/>
          <w:sz w:val="24"/>
          <w:szCs w:val="20"/>
          <w:lang w:val="nl-NL" w:eastAsia="nl-NL"/>
        </w:rPr>
        <w:t>Het</w:t>
      </w:r>
      <w:r w:rsidRPr="009F5C73">
        <w:rPr>
          <w:rFonts w:ascii="Arial" w:eastAsia="Times New Roman" w:hAnsi="Arial" w:cs="Times New Roman"/>
          <w:sz w:val="24"/>
          <w:szCs w:val="20"/>
          <w:lang w:eastAsia="nl-NL"/>
        </w:rPr>
        <w:t xml:space="preserve"> toevluchtsoord is ontstaan uit een oude hermitage met een kerkje gewijd aan de gemartelde apostel en dat dateert uit 1200. Het gebouw, ooit bewoond door kluizenaars, werd later in de jaren 1930 omgevormd tot een klein toevluchtsoord met uitzicht op een natuurlijk terras met een spectaculair uitzicht op Alto Garda. Start in het dorp Ville del Monte en volg een geplaveide weg, met duidelijke sporen van de karrenwielen die eeuwenlang zijn gebruikt, tot aan het dorp Canale. Vanaf het pleintje in het dorp, waar de tijd lijkt te hebben stilgestaan, volgt u de borden naar pad 406</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w:t>
      </w:r>
      <w:r w:rsidRPr="009F5C73">
        <w:rPr>
          <w:rFonts w:ascii="Arial" w:eastAsia="Times New Roman" w:hAnsi="Arial" w:cs="Times New Roman"/>
          <w:sz w:val="24"/>
          <w:szCs w:val="20"/>
          <w:lang w:val="nl-NL" w:eastAsia="nl-NL"/>
        </w:rPr>
        <w:t>Dit leidt</w:t>
      </w:r>
      <w:r w:rsidRPr="009F5C73">
        <w:rPr>
          <w:rFonts w:ascii="Arial" w:eastAsia="Times New Roman" w:hAnsi="Arial" w:cs="Times New Roman"/>
          <w:sz w:val="24"/>
          <w:szCs w:val="20"/>
          <w:lang w:eastAsia="nl-NL"/>
        </w:rPr>
        <w:t xml:space="preserve"> door de bossen naar Bastiani en van hieruit bereikt u al snel de hut, een bestemming die ook geschikt is voor gezinnen met kinderen</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w:t>
      </w:r>
      <w:r w:rsidRPr="009F5C73">
        <w:rPr>
          <w:rFonts w:ascii="Arial" w:eastAsia="Times New Roman" w:hAnsi="Arial" w:cs="Times New Roman"/>
          <w:sz w:val="24"/>
          <w:szCs w:val="20"/>
          <w:lang w:val="nl-NL" w:eastAsia="nl-NL"/>
        </w:rPr>
        <w:t>Deze</w:t>
      </w:r>
      <w:r w:rsidRPr="009F5C73">
        <w:rPr>
          <w:rFonts w:ascii="Arial" w:eastAsia="Times New Roman" w:hAnsi="Arial" w:cs="Times New Roman"/>
          <w:sz w:val="24"/>
          <w:szCs w:val="20"/>
          <w:lang w:eastAsia="nl-NL"/>
        </w:rPr>
        <w:t xml:space="preserve"> kunnen </w:t>
      </w:r>
      <w:r w:rsidRPr="009F5C73">
        <w:rPr>
          <w:rFonts w:ascii="Arial" w:eastAsia="Times New Roman" w:hAnsi="Arial" w:cs="Times New Roman"/>
          <w:sz w:val="24"/>
          <w:szCs w:val="20"/>
          <w:lang w:val="nl-NL" w:eastAsia="nl-NL"/>
        </w:rPr>
        <w:t>kennis</w:t>
      </w:r>
      <w:r w:rsidRPr="009F5C73">
        <w:rPr>
          <w:rFonts w:ascii="Arial" w:eastAsia="Times New Roman" w:hAnsi="Arial" w:cs="Times New Roman"/>
          <w:sz w:val="24"/>
          <w:szCs w:val="20"/>
          <w:lang w:eastAsia="nl-NL"/>
        </w:rPr>
        <w:t xml:space="preserve">maken met de dieren op de kleine educatieve boerderij en zich vermaken met de vele spelletjes die beschikbaar zijn. Op de terugweg kunt u dezelfde route nemen of, vanaf Bastiani, pad 406A volgen, dat </w:t>
      </w:r>
      <w:r w:rsidRPr="009F5C73">
        <w:rPr>
          <w:rFonts w:ascii="Arial" w:eastAsia="Times New Roman" w:hAnsi="Arial" w:cs="Times New Roman"/>
          <w:sz w:val="24"/>
          <w:szCs w:val="20"/>
          <w:lang w:eastAsia="nl-NL"/>
        </w:rPr>
        <w:lastRenderedPageBreak/>
        <w:t>afdaalt naar het meer van Tenno en van hieruit teruggaat naar Ville del Monte. Het felle geel van de beukenbossen op het hoogtepunt van de herfst, in combinatie met het turkooisblauwe water van dit meer is een lust voor het oog.</w:t>
      </w:r>
    </w:p>
    <w:p w14:paraId="534A562D" w14:textId="77777777" w:rsidR="009F5C73" w:rsidRPr="009F5C73" w:rsidRDefault="009F5C73" w:rsidP="009F5C73">
      <w:pPr>
        <w:spacing w:after="0" w:line="240" w:lineRule="auto"/>
        <w:jc w:val="both"/>
        <w:rPr>
          <w:rFonts w:ascii="Arial" w:eastAsia="Times New Roman" w:hAnsi="Arial" w:cs="Arial"/>
          <w:b/>
          <w:sz w:val="24"/>
          <w:szCs w:val="20"/>
          <w:lang w:eastAsia="nl-NL"/>
        </w:rPr>
      </w:pPr>
    </w:p>
    <w:p w14:paraId="65D8D523" w14:textId="77777777" w:rsidR="009F5C73" w:rsidRPr="009F5C73" w:rsidRDefault="009F5C73" w:rsidP="009F5C73">
      <w:pPr>
        <w:spacing w:after="0" w:line="240" w:lineRule="auto"/>
        <w:rPr>
          <w:rFonts w:ascii="Arial" w:eastAsia="Times New Roman" w:hAnsi="Arial" w:cs="Times New Roman"/>
          <w:sz w:val="24"/>
          <w:szCs w:val="20"/>
          <w:lang w:eastAsia="nl-NL"/>
        </w:rPr>
      </w:pPr>
    </w:p>
    <w:p w14:paraId="4A7582EB" w14:textId="77777777" w:rsidR="009F5C73" w:rsidRPr="009F5C73" w:rsidRDefault="009F5C73" w:rsidP="009F5C73">
      <w:pPr>
        <w:spacing w:after="0" w:line="240" w:lineRule="auto"/>
        <w:rPr>
          <w:rFonts w:ascii="Arial" w:eastAsia="Times New Roman" w:hAnsi="Arial" w:cs="Times New Roman"/>
          <w:b/>
          <w:sz w:val="24"/>
          <w:szCs w:val="20"/>
          <w:lang w:eastAsia="nl-NL"/>
        </w:rPr>
      </w:pPr>
      <w:r w:rsidRPr="009F5C73">
        <w:rPr>
          <w:rFonts w:ascii="Arial" w:eastAsia="Times New Roman" w:hAnsi="Arial" w:cs="Times New Roman"/>
          <w:b/>
          <w:sz w:val="24"/>
          <w:szCs w:val="20"/>
          <w:lang w:eastAsia="nl-NL"/>
        </w:rPr>
        <w:t>Te midden van de eeuwenoude kastanjebossen van het Brentonico Plateau</w:t>
      </w:r>
    </w:p>
    <w:p w14:paraId="192C5E18"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t xml:space="preserve">Castione is een cluster van huizen aan de noordelijke rand van het Brentonico Plateau, in het hart van het Monte Baldo Natuurpark, met uitzicht op de Val Lagarina. Dit gehucht van Brentonico is beroemd omdat het de bakermat is van verschillende generaties meester-steenhouwers die gespecialiseerd zijn in de kunst van het bewerken van steen en het omvormen daarvan tot artistieke en kostbare altaren. Eeuwenoude, bijzonder majestueuze bomen verheffen zich rond het dorp, hun gebladerte getint met goud in de herfstmaanden. Het zijn kastanjebomen die een gewaardeerd en heerlijk herfstproduct opleveren dat nu beschermd is, de Marrone di Castione. Tussen Brentonico en Castione loopt een pad om deze plantenmonumenten en de felle kleuren van de herfst te bewonderen. Vanaf de parkeerplaats bij het sportveld Santa Caterina in Brentonico volgt u een onverharde weg naar de ruïnes van het kasteel Dosso Maggiore. Na de ruïnes gaat het pad bergafwaarts naar het dorp Castione tussen eeuwenoude kastanjebomen. Niet te missen is het Kastanjefeest, dat in oktober in het dorp wordt georganiseerd door de gemeente Castione en het Consortium ter Bescherming van de Kastanje. In het natuurpark Monte Baldo is er nog een andere route die zich onderdompelt in de felle kleuren van de herfst: die van Festa di Brentonico in ongeveer </w:t>
      </w:r>
      <w:r w:rsidRPr="009F5C73">
        <w:rPr>
          <w:rFonts w:ascii="Arial" w:eastAsia="Times New Roman" w:hAnsi="Arial" w:cs="Arial"/>
          <w:color w:val="272727"/>
          <w:sz w:val="24"/>
          <w:szCs w:val="20"/>
          <w:shd w:val="clear" w:color="auto" w:fill="FFFFFF"/>
          <w:lang w:eastAsia="nl-NL"/>
        </w:rPr>
        <w:t xml:space="preserve"> 1h 30' naar </w:t>
      </w:r>
      <w:r w:rsidRPr="009F5C73">
        <w:rPr>
          <w:rFonts w:ascii="Arial" w:eastAsia="Times New Roman" w:hAnsi="Arial" w:cs="Arial"/>
          <w:b/>
          <w:color w:val="272727"/>
          <w:sz w:val="24"/>
          <w:szCs w:val="20"/>
          <w:shd w:val="clear" w:color="auto" w:fill="FFFFFF"/>
          <w:lang w:eastAsia="nl-NL"/>
        </w:rPr>
        <w:t>Rifugio</w:t>
      </w:r>
      <w:r w:rsidRPr="009F5C73">
        <w:rPr>
          <w:rFonts w:ascii="Arial" w:eastAsia="Times New Roman" w:hAnsi="Arial" w:cs="Arial"/>
          <w:color w:val="272727"/>
          <w:sz w:val="24"/>
          <w:szCs w:val="20"/>
          <w:shd w:val="clear" w:color="auto" w:fill="FFFFFF"/>
          <w:lang w:eastAsia="nl-NL"/>
        </w:rPr>
        <w:t xml:space="preserve">  </w:t>
      </w:r>
      <w:r w:rsidRPr="009F5C73">
        <w:rPr>
          <w:rFonts w:ascii="Arial" w:eastAsia="Times New Roman" w:hAnsi="Arial" w:cs="Arial"/>
          <w:b/>
          <w:color w:val="272727"/>
          <w:sz w:val="24"/>
          <w:szCs w:val="20"/>
          <w:shd w:val="clear" w:color="auto" w:fill="FFFFFF"/>
          <w:lang w:eastAsia="nl-NL"/>
        </w:rPr>
        <w:t xml:space="preserve"> Malga Campei</w:t>
      </w:r>
      <w:r w:rsidRPr="009F5C73">
        <w:rPr>
          <w:rFonts w:ascii="Arial" w:eastAsia="Times New Roman" w:hAnsi="Arial" w:cs="Arial"/>
          <w:color w:val="272727"/>
          <w:sz w:val="24"/>
          <w:szCs w:val="20"/>
          <w:shd w:val="clear" w:color="auto" w:fill="FFFFFF"/>
          <w:lang w:eastAsia="nl-NL"/>
        </w:rPr>
        <w:t>, een panoramapunt over Vallagarina en de Valle de Laghi.</w:t>
      </w:r>
    </w:p>
    <w:p w14:paraId="562287B3" w14:textId="77777777" w:rsidR="009F5C73" w:rsidRPr="009F5C73" w:rsidRDefault="009F5C73" w:rsidP="009F5C73">
      <w:pPr>
        <w:spacing w:after="0" w:line="240" w:lineRule="auto"/>
        <w:jc w:val="both"/>
        <w:rPr>
          <w:rFonts w:ascii="Arial" w:eastAsia="Times New Roman" w:hAnsi="Arial" w:cs="Arial"/>
          <w:b/>
          <w:sz w:val="24"/>
          <w:szCs w:val="20"/>
          <w:lang w:eastAsia="nl-NL"/>
        </w:rPr>
      </w:pPr>
    </w:p>
    <w:p w14:paraId="05BCB4B9" w14:textId="77777777" w:rsidR="009F5C73" w:rsidRPr="009F5C73" w:rsidRDefault="009F5C73" w:rsidP="009F5C73">
      <w:pPr>
        <w:spacing w:after="0" w:line="240" w:lineRule="auto"/>
        <w:jc w:val="both"/>
        <w:rPr>
          <w:rFonts w:ascii="Arial" w:eastAsia="Times New Roman" w:hAnsi="Arial" w:cs="Times New Roman"/>
          <w:b/>
          <w:sz w:val="24"/>
          <w:szCs w:val="20"/>
          <w:lang w:eastAsia="nl-NL"/>
        </w:rPr>
      </w:pPr>
      <w:r w:rsidRPr="009F5C73">
        <w:rPr>
          <w:rFonts w:ascii="Arial" w:eastAsia="Times New Roman" w:hAnsi="Arial" w:cs="Times New Roman"/>
          <w:b/>
          <w:sz w:val="24"/>
          <w:szCs w:val="20"/>
          <w:lang w:eastAsia="nl-NL"/>
        </w:rPr>
        <w:t>Op de alpenweide van Romeno en op de Monte Roèn</w:t>
      </w:r>
    </w:p>
    <w:p w14:paraId="336DD6C1"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t>In het hoger gelegen Non-dal, boven de uitgestrekte appelboomgaarden, reiken de dichte bossen geleidelijk tot aan de top van de belangrijkste bergtoppen</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w:t>
      </w:r>
      <w:r w:rsidRPr="009F5C73">
        <w:rPr>
          <w:rFonts w:ascii="Arial" w:eastAsia="Times New Roman" w:hAnsi="Arial" w:cs="Times New Roman"/>
          <w:sz w:val="24"/>
          <w:szCs w:val="20"/>
          <w:lang w:val="nl-NL" w:eastAsia="nl-NL"/>
        </w:rPr>
        <w:t>Hiervan zakken</w:t>
      </w:r>
      <w:r w:rsidRPr="009F5C73">
        <w:rPr>
          <w:rFonts w:ascii="Arial" w:eastAsia="Times New Roman" w:hAnsi="Arial" w:cs="Times New Roman"/>
          <w:sz w:val="24"/>
          <w:szCs w:val="20"/>
          <w:lang w:eastAsia="nl-NL"/>
        </w:rPr>
        <w:t xml:space="preserve"> de oostelijke hellingen af naar andere cultuurgronden, de uitgestrekte wijn- en boomgaarden van het Adige-dal en de Bassa Atesina. Ten zuiden van de Mendola-pas, een zadel boven verwelkomt de </w:t>
      </w:r>
      <w:r w:rsidRPr="009F5C73">
        <w:rPr>
          <w:rFonts w:ascii="Arial" w:eastAsia="Times New Roman" w:hAnsi="Arial" w:cs="Times New Roman"/>
          <w:b/>
          <w:sz w:val="24"/>
          <w:szCs w:val="20"/>
          <w:lang w:eastAsia="nl-NL"/>
        </w:rPr>
        <w:t>Malga di Romeno</w:t>
      </w:r>
      <w:r w:rsidRPr="009F5C73">
        <w:rPr>
          <w:rFonts w:ascii="Arial" w:eastAsia="Times New Roman" w:hAnsi="Arial" w:cs="Times New Roman"/>
          <w:sz w:val="24"/>
          <w:szCs w:val="20"/>
          <w:lang w:eastAsia="nl-NL"/>
        </w:rPr>
        <w:t xml:space="preserve"> alpenweide, aan de voet van de panoramische top van de Monte Roen op de grens met de provincie Bolzano. Het kan worden bereikt via het gemakkelijke pad dat begint bij Campi di Golf en kan worden bereikt vanaf Passo Mendola. Dit is een boswandeling van ongeveer 1 uur 40', die vooral in de herfst spectaculair is door de kleuren van de vegetatie. De Malga di Romeno kan echter ook met de auto worden bereikt langs de weg die vanuit het dorp Amblar omhoog loopt en die op het laatste stuk voor de parkeerplaats overgaat in een onverharde weg. Vanaf hier duurt het slechts 45 minuten om de panoramische top van de Monte Roen te bereiken, via pad nr. 500 dat omhoog klimt tussen de mugho-bomen die de top bedekken. Het panorama vanaf de top is weids en omvat vrijwel alle groepen in de regio. De top kan ook worden bereikt via een korte klettersteig aan de oostzijde, die begint bij de Oltradige Hütte, op ongeveer twintig minuten van de Malga. Het is tot eind oktober dagelijks geopend en daarna in het weekend. Het heeft ook drie kamers</w:t>
      </w:r>
      <w:r w:rsidRPr="009F5C73">
        <w:rPr>
          <w:rFonts w:ascii="Arial" w:eastAsia="Times New Roman" w:hAnsi="Arial" w:cs="Times New Roman"/>
          <w:sz w:val="24"/>
          <w:szCs w:val="20"/>
          <w:lang w:val="nl-NL" w:eastAsia="nl-NL"/>
        </w:rPr>
        <w:t>,</w:t>
      </w:r>
      <w:r w:rsidRPr="009F5C73">
        <w:rPr>
          <w:rFonts w:ascii="Arial" w:eastAsia="Times New Roman" w:hAnsi="Arial" w:cs="Times New Roman"/>
          <w:sz w:val="24"/>
          <w:szCs w:val="20"/>
          <w:lang w:eastAsia="nl-NL"/>
        </w:rPr>
        <w:t xml:space="preserve"> voor wie wil overnachten en bij zonsopgang </w:t>
      </w:r>
      <w:r w:rsidRPr="009F5C73">
        <w:rPr>
          <w:rFonts w:ascii="Arial" w:eastAsia="Times New Roman" w:hAnsi="Arial" w:cs="Times New Roman"/>
          <w:sz w:val="24"/>
          <w:szCs w:val="20"/>
          <w:lang w:eastAsia="nl-NL"/>
        </w:rPr>
        <w:lastRenderedPageBreak/>
        <w:t>wakker wil worden om de zonsopgang te bewonderen die de rotsen van de Brenta Dolomieten aan de horizon verlicht.</w:t>
      </w:r>
    </w:p>
    <w:p w14:paraId="17D470C6"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p>
    <w:p w14:paraId="4BF71A6B" w14:textId="77777777" w:rsidR="009F5C73" w:rsidRPr="009F5C73" w:rsidRDefault="009F5C73" w:rsidP="009F5C73">
      <w:pPr>
        <w:spacing w:after="0" w:line="240" w:lineRule="auto"/>
        <w:rPr>
          <w:rFonts w:ascii="Arial" w:eastAsia="Times New Roman" w:hAnsi="Arial" w:cs="Times New Roman"/>
          <w:b/>
          <w:sz w:val="24"/>
          <w:szCs w:val="20"/>
          <w:lang w:eastAsia="nl-NL"/>
        </w:rPr>
      </w:pPr>
      <w:r w:rsidRPr="009F5C73">
        <w:rPr>
          <w:rFonts w:ascii="Arial" w:eastAsia="Times New Roman" w:hAnsi="Arial" w:cs="Times New Roman"/>
          <w:b/>
          <w:sz w:val="24"/>
          <w:szCs w:val="20"/>
          <w:lang w:eastAsia="nl-NL"/>
        </w:rPr>
        <w:t>Op de paden van het Adamello Brenta Park</w:t>
      </w:r>
    </w:p>
    <w:p w14:paraId="61BD6771"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t>Twee spectaculaire meren op grote hoogte, San Giuliano en Garzonè. Kristalheldere wateren, die de intense kleuren van de herfsthemel weerspiegelen en de thuisbasis van de gewaardeerde Arctische zalmforel. De horizon is een schilderachtig en prachtig decor van bergen, de top van Presanella en andere kleine toppen besprenkeld met de eerste sneeuw. En overal rondom is een explosie van kleur, met de gele tot oranje tinten van honderden lariksen die opvallen. Om deel uit te maken van dit landschap om in een kiekje vast te leggen, begint u bij Caderzone Terme in Val Rendena en klimt u enkele kilometers tot aan de parkeerplaats voor de weide van Malga Campo. Voordat het pad naar het westen afbuigt naar de helling boven de Val Genova en vanwaar het bovenste deel van de Nardis watervallen te zien is, is er voldoende tijd om te stoppen en de Brenta Dolomieten in het oosten te bewonderen. Wanneer u de oude Malga San Giuliano bereikt, en onmiddellijk na het eerste van de twee meren, kunt u halt houden bij de gezellige,</w:t>
      </w:r>
      <w:r w:rsidRPr="009F5C73">
        <w:rPr>
          <w:rFonts w:ascii="Arial" w:eastAsia="Times New Roman" w:hAnsi="Arial" w:cs="Times New Roman"/>
          <w:b/>
          <w:sz w:val="24"/>
          <w:szCs w:val="20"/>
          <w:lang w:eastAsia="nl-NL"/>
        </w:rPr>
        <w:t xml:space="preserve"> high-tech San Giuliano </w:t>
      </w:r>
      <w:r w:rsidRPr="009F5C73">
        <w:rPr>
          <w:rFonts w:ascii="Arial" w:eastAsia="Times New Roman" w:hAnsi="Arial" w:cs="Times New Roman"/>
          <w:sz w:val="24"/>
          <w:szCs w:val="20"/>
          <w:lang w:eastAsia="nl-NL"/>
        </w:rPr>
        <w:t>hut, geopend tot 26 september en vervolgens in het weekend tot 2 november. Het is ook mogelijk het oude kerk-heiligdom te bezoeken dat in 1300 aan de oever van het meer werd gebouwd en dat gewijd is aan de heilige die, volgens de legende, de beet van adders overleefde en dat de stenen van het meer nog steeds deze thaumaturgische kracht bezitten. San Giuliano is de beschermheilige van Caderzone en in de kerk van San Biagio stelt zijn standbeeld hem voor met twee adders in zijn hand. Voor de terugweg wordt aanbevolen door te rijden naar de Bocchetta dell'acqua fredda. U kunt de meren van bovenaf bewonderen en, net voorbij het zadel, de hele hoofdketen van de Brenta Dolomieten Groep. Dan begint de afdaling, eerst langs het Vacarsa meer, dan Malga Campostril en tenslotte de parkeerplaats.</w:t>
      </w:r>
    </w:p>
    <w:p w14:paraId="3A363B75" w14:textId="77777777" w:rsidR="009F5C73" w:rsidRPr="009F5C73" w:rsidRDefault="009F5C73" w:rsidP="009F5C73">
      <w:pPr>
        <w:spacing w:after="0" w:line="240" w:lineRule="auto"/>
        <w:rPr>
          <w:rFonts w:ascii="Arial" w:eastAsia="Times New Roman" w:hAnsi="Arial" w:cs="Times New Roman"/>
          <w:sz w:val="24"/>
          <w:szCs w:val="20"/>
          <w:lang w:eastAsia="nl-NL"/>
        </w:rPr>
      </w:pPr>
    </w:p>
    <w:p w14:paraId="4D93D670" w14:textId="77777777" w:rsidR="009F5C73" w:rsidRPr="009F5C73" w:rsidRDefault="009F5C73" w:rsidP="009F5C73">
      <w:pPr>
        <w:spacing w:after="0" w:line="240" w:lineRule="auto"/>
        <w:jc w:val="both"/>
        <w:rPr>
          <w:rFonts w:ascii="Arial" w:eastAsia="Times New Roman" w:hAnsi="Arial" w:cs="Arial"/>
          <w:b/>
          <w:sz w:val="24"/>
          <w:szCs w:val="20"/>
          <w:lang w:eastAsia="nl-NL"/>
        </w:rPr>
      </w:pPr>
      <w:r w:rsidRPr="009F5C73">
        <w:rPr>
          <w:rFonts w:ascii="Arial" w:eastAsia="Times New Roman" w:hAnsi="Arial" w:cs="Arial"/>
          <w:b/>
          <w:sz w:val="24"/>
          <w:szCs w:val="20"/>
          <w:lang w:eastAsia="nl-NL"/>
        </w:rPr>
        <w:t>Herfstkleuren aan de voet van de Catinaccio</w:t>
      </w:r>
    </w:p>
    <w:p w14:paraId="3B9665D9" w14:textId="77777777" w:rsidR="009F5C73" w:rsidRPr="009F5C73" w:rsidRDefault="009F5C73" w:rsidP="009F5C73">
      <w:pPr>
        <w:spacing w:after="0" w:line="240" w:lineRule="auto"/>
        <w:jc w:val="both"/>
        <w:rPr>
          <w:rFonts w:ascii="Arial" w:eastAsia="Times New Roman" w:hAnsi="Arial" w:cs="Arial"/>
          <w:sz w:val="24"/>
          <w:szCs w:val="20"/>
          <w:lang w:eastAsia="nl-NL"/>
        </w:rPr>
      </w:pPr>
      <w:r w:rsidRPr="009F5C73">
        <w:rPr>
          <w:rFonts w:ascii="Arial" w:eastAsia="Times New Roman" w:hAnsi="Arial" w:cs="Times New Roman"/>
          <w:sz w:val="24"/>
          <w:szCs w:val="20"/>
          <w:lang w:eastAsia="nl-NL"/>
        </w:rPr>
        <w:t xml:space="preserve">De route begint in Campitello di Fassa en loopt door de Val Duròn, een alpine vallei tussen de Catinaccio- en de Sassolungo-groep. Als we uit het bos komen, waar de lariksbomen een show opvoeren in de zon, is de eerste halte de </w:t>
      </w:r>
      <w:r w:rsidRPr="009F5C73">
        <w:rPr>
          <w:rFonts w:ascii="Arial" w:eastAsia="Times New Roman" w:hAnsi="Arial" w:cs="Times New Roman"/>
          <w:b/>
          <w:sz w:val="24"/>
          <w:szCs w:val="20"/>
          <w:lang w:eastAsia="nl-NL"/>
        </w:rPr>
        <w:t>rifugio Micheluzzi</w:t>
      </w:r>
      <w:r w:rsidRPr="009F5C73">
        <w:rPr>
          <w:rFonts w:ascii="Arial" w:eastAsia="Times New Roman" w:hAnsi="Arial" w:cs="Times New Roman"/>
          <w:sz w:val="24"/>
          <w:szCs w:val="20"/>
          <w:lang w:eastAsia="nl-NL"/>
        </w:rPr>
        <w:t>. Nu opent de vallei zich en wordt een opeenvolging van bergweiden, bezaaid met kleine hutten. Daartussen slingert de Ruf de Duròn, de soundtrack van het volgende vlakke gedeelte van de route. Verderop kunt u verschillende richtingen en bestemmingen kiezen: de eerste is een lichte klim door de hele vallei naar Passo Duròn om de toppen van Sassopiatto en Denti di terrarossa te bewonderen, en uit te kijken over de weilanden van Alpe di Siusi. De tweede is een meer veeleisende klim om hoogte te winnen naar de Passo delle Ciaregole, waar u kunt stoppen voor een verfrissing en de Dolomietenhorizon kunt bewonderen. Dan verder omhoog over de steenslaghelling tot aan de Dona-pas. Een andere horizon, een ander schouwspel van toppen, verder weg en magischer, Sassolungo, Marmolada, Piz Pordoi. Maar nu is de bestemming dichtbij,</w:t>
      </w:r>
      <w:r w:rsidRPr="009F5C73">
        <w:rPr>
          <w:rFonts w:ascii="Arial" w:eastAsia="Times New Roman" w:hAnsi="Arial" w:cs="Times New Roman"/>
          <w:b/>
          <w:sz w:val="24"/>
          <w:szCs w:val="20"/>
          <w:lang w:eastAsia="nl-NL"/>
        </w:rPr>
        <w:t xml:space="preserve"> de Antermoia</w:t>
      </w:r>
      <w:r w:rsidRPr="009F5C73">
        <w:rPr>
          <w:rFonts w:ascii="Arial" w:eastAsia="Times New Roman" w:hAnsi="Arial" w:cs="Times New Roman"/>
          <w:sz w:val="24"/>
          <w:szCs w:val="20"/>
          <w:lang w:eastAsia="nl-NL"/>
        </w:rPr>
        <w:t xml:space="preserve"> hut en zijn meertje op een paar minuten afstand. Turquoise wateren, aan de voet van een majestueus keteldal van verticale wanden, </w:t>
      </w:r>
      <w:r w:rsidRPr="009F5C73">
        <w:rPr>
          <w:rFonts w:ascii="Arial" w:eastAsia="Times New Roman" w:hAnsi="Arial" w:cs="Times New Roman"/>
          <w:sz w:val="24"/>
          <w:szCs w:val="20"/>
          <w:lang w:eastAsia="nl-NL"/>
        </w:rPr>
        <w:lastRenderedPageBreak/>
        <w:t>op een tijdloze plek. Overnachting in de hut,</w:t>
      </w:r>
      <w:r w:rsidRPr="009F5C73">
        <w:rPr>
          <w:rFonts w:ascii="Arial" w:eastAsia="Times New Roman" w:hAnsi="Arial" w:cs="Arial"/>
          <w:sz w:val="24"/>
          <w:szCs w:val="20"/>
          <w:lang w:eastAsia="nl-NL"/>
        </w:rPr>
        <w:t xml:space="preserve"> die open is tot 17 oktober, en er is ook de mogelijkheid om de Catinaccio di Antermoia te beklimmen langs een spectaculaire via ferrata, of om de stille Altopiano di Lausa over te steken naar het Gardeccia-bekken.</w:t>
      </w:r>
    </w:p>
    <w:p w14:paraId="13CE0389" w14:textId="77777777" w:rsidR="009F5C73" w:rsidRPr="009F5C73" w:rsidRDefault="009F5C73" w:rsidP="009F5C73">
      <w:pPr>
        <w:spacing w:after="0" w:line="240" w:lineRule="auto"/>
        <w:rPr>
          <w:rFonts w:ascii="Arial" w:eastAsia="Times New Roman" w:hAnsi="Arial" w:cs="Times New Roman"/>
          <w:sz w:val="24"/>
          <w:szCs w:val="20"/>
          <w:lang w:eastAsia="nl-NL"/>
        </w:rPr>
      </w:pPr>
    </w:p>
    <w:p w14:paraId="616A601B" w14:textId="77777777" w:rsidR="009F5C73" w:rsidRPr="009F5C73" w:rsidRDefault="009F5C73" w:rsidP="009F5C73">
      <w:pPr>
        <w:spacing w:after="0" w:line="240" w:lineRule="auto"/>
        <w:rPr>
          <w:rFonts w:ascii="Arial" w:eastAsia="Times New Roman" w:hAnsi="Arial" w:cs="Times New Roman"/>
          <w:b/>
          <w:color w:val="FF0000"/>
          <w:sz w:val="24"/>
          <w:szCs w:val="20"/>
          <w:lang w:eastAsia="nl-NL"/>
        </w:rPr>
      </w:pPr>
      <w:bookmarkStart w:id="1" w:name="_Hlk76389641"/>
      <w:r w:rsidRPr="009F5C73">
        <w:rPr>
          <w:rFonts w:ascii="Arial" w:eastAsia="Times New Roman" w:hAnsi="Arial" w:cs="Times New Roman"/>
          <w:b/>
          <w:sz w:val="24"/>
          <w:szCs w:val="20"/>
          <w:lang w:eastAsia="nl-NL"/>
        </w:rPr>
        <w:t>...en in de Val Canali in de Pale di San Martino</w:t>
      </w:r>
    </w:p>
    <w:p w14:paraId="48F5D4A2"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t xml:space="preserve">De route die tot aan de </w:t>
      </w:r>
      <w:r w:rsidRPr="009F5C73">
        <w:rPr>
          <w:rFonts w:ascii="Arial" w:eastAsia="Times New Roman" w:hAnsi="Arial" w:cs="Times New Roman"/>
          <w:b/>
          <w:sz w:val="24"/>
          <w:szCs w:val="20"/>
          <w:lang w:eastAsia="nl-NL"/>
        </w:rPr>
        <w:t>Rifugio Treviso</w:t>
      </w:r>
      <w:r w:rsidRPr="009F5C73">
        <w:rPr>
          <w:rFonts w:ascii="Arial" w:eastAsia="Times New Roman" w:hAnsi="Arial" w:cs="Times New Roman"/>
          <w:sz w:val="24"/>
          <w:szCs w:val="20"/>
          <w:lang w:eastAsia="nl-NL"/>
        </w:rPr>
        <w:t xml:space="preserve"> en Campigol d'Oltro loopt, stelt u in staat deze prachtige vallei te ontdekken die zeer suggestieve uitzichten biedt op de toppen van de zuidelijke sector van de Pale di San Martino, vast te leggen met uw camera of smartphone samen met de felle kleuren van het herfstgebladerte dat door de bossen van deze alpine vallei breekt. Start vanaf de parkeerplaats van het restaurant Cant del Gal (1180 m) en volg, na een eerste stuk over een geasfalteerde weg, de beek Canali tot u deze oversteekt. Het bos opent zich nu voor een glimp van de imposante toppen van Oltro en Lastei, Sedole en Sasso delle Lede vanaf de steile hellingen, waar het gemakkelijk is om groepen gemzen te zien. Klimmend in de richting van de historische Treviso refuge, aan de voet van de Vallon delle Mughe en de Pala del rifugio, verbreedt deze horizon zich tot alle bergtoppen aan de kop van de vallei. </w:t>
      </w:r>
      <w:bookmarkEnd w:id="1"/>
      <w:r w:rsidRPr="009F5C73">
        <w:rPr>
          <w:rFonts w:ascii="Arial" w:eastAsia="Times New Roman" w:hAnsi="Arial" w:cs="Times New Roman"/>
          <w:sz w:val="24"/>
          <w:szCs w:val="20"/>
          <w:lang w:eastAsia="nl-NL"/>
        </w:rPr>
        <w:t xml:space="preserve"> Om Campigol d'Oltro te bereiken, doorkruisen we een bos van beuken en naaldbomen die in de herfst fel gekleurd zijn. Het pad "Dei Tedeschi" loopt ook door de beukenbossen en leidt terug naar het beginpunt. Deze rondwandeling duurt ongeveer 3,5 uur en overbrugt een hoogteverschil van iets meer dan 500 meter.</w:t>
      </w:r>
    </w:p>
    <w:p w14:paraId="19EB291D" w14:textId="77777777" w:rsidR="009F5C73" w:rsidRPr="009F5C73" w:rsidRDefault="009F5C73" w:rsidP="009F5C73">
      <w:pPr>
        <w:spacing w:after="0" w:line="240" w:lineRule="auto"/>
        <w:jc w:val="both"/>
        <w:rPr>
          <w:rFonts w:ascii="Arial" w:eastAsia="Times New Roman" w:hAnsi="Arial" w:cs="Arial"/>
          <w:sz w:val="24"/>
          <w:szCs w:val="20"/>
          <w:lang w:eastAsia="nl-NL"/>
        </w:rPr>
      </w:pPr>
    </w:p>
    <w:p w14:paraId="6D950457" w14:textId="77777777" w:rsidR="009F5C73" w:rsidRPr="009F5C73" w:rsidRDefault="009F5C73" w:rsidP="009F5C73">
      <w:pPr>
        <w:spacing w:after="0" w:line="240" w:lineRule="auto"/>
        <w:jc w:val="both"/>
        <w:rPr>
          <w:rFonts w:ascii="Arial" w:eastAsia="Times New Roman" w:hAnsi="Arial" w:cs="Arial"/>
          <w:b/>
          <w:sz w:val="24"/>
          <w:szCs w:val="20"/>
          <w:lang w:eastAsia="nl-NL"/>
        </w:rPr>
      </w:pPr>
      <w:r w:rsidRPr="009F5C73">
        <w:rPr>
          <w:rFonts w:ascii="Arial" w:eastAsia="Times New Roman" w:hAnsi="Arial" w:cs="Arial"/>
          <w:b/>
          <w:sz w:val="24"/>
          <w:szCs w:val="20"/>
          <w:lang w:eastAsia="nl-NL"/>
        </w:rPr>
        <w:t>In de hutten te midden van de smaken van de herfst</w:t>
      </w:r>
    </w:p>
    <w:p w14:paraId="08D47066" w14:textId="77777777" w:rsidR="009F5C73" w:rsidRPr="009F5C73" w:rsidRDefault="009F5C73" w:rsidP="009F5C73">
      <w:pPr>
        <w:spacing w:after="0" w:line="240" w:lineRule="auto"/>
        <w:jc w:val="both"/>
        <w:rPr>
          <w:rFonts w:ascii="Arial" w:eastAsia="Times New Roman" w:hAnsi="Arial" w:cs="Arial"/>
          <w:sz w:val="24"/>
          <w:szCs w:val="20"/>
          <w:lang w:eastAsia="nl-NL"/>
        </w:rPr>
      </w:pPr>
      <w:r w:rsidRPr="009F5C73">
        <w:rPr>
          <w:rFonts w:ascii="Arial" w:eastAsia="Times New Roman" w:hAnsi="Arial" w:cs="Arial"/>
          <w:sz w:val="24"/>
          <w:szCs w:val="20"/>
          <w:lang w:eastAsia="nl-NL"/>
        </w:rPr>
        <w:t>Om verwelkomd te worden in een toevluchtsoord en van hieruit te beginnen met de ontdekking van lokale producten. Dit is de geest van "</w:t>
      </w:r>
      <w:r w:rsidRPr="009F5C73">
        <w:rPr>
          <w:rFonts w:ascii="Arial" w:eastAsia="Times New Roman" w:hAnsi="Arial" w:cs="Arial"/>
          <w:b/>
          <w:sz w:val="24"/>
          <w:szCs w:val="20"/>
          <w:lang w:eastAsia="nl-NL"/>
        </w:rPr>
        <w:t>I Rifugi del Gusto</w:t>
      </w:r>
      <w:r w:rsidRPr="009F5C73">
        <w:rPr>
          <w:rFonts w:ascii="Arial" w:eastAsia="Times New Roman" w:hAnsi="Arial" w:cs="Arial"/>
          <w:sz w:val="24"/>
          <w:szCs w:val="20"/>
          <w:lang w:eastAsia="nl-NL"/>
        </w:rPr>
        <w:t xml:space="preserve">", die van 18 september tot 3 oktober terug zal keren in een tiental hooggelegen structuren van de </w:t>
      </w:r>
      <w:r w:rsidRPr="009F5C73">
        <w:rPr>
          <w:rFonts w:ascii="Arial" w:eastAsia="Times New Roman" w:hAnsi="Arial" w:cs="Arial"/>
          <w:b/>
          <w:sz w:val="24"/>
          <w:szCs w:val="20"/>
          <w:lang w:eastAsia="nl-NL"/>
        </w:rPr>
        <w:t>Val di Fassa</w:t>
      </w:r>
      <w:r w:rsidRPr="009F5C73">
        <w:rPr>
          <w:rFonts w:ascii="Arial" w:eastAsia="Times New Roman" w:hAnsi="Arial" w:cs="Arial"/>
          <w:sz w:val="24"/>
          <w:szCs w:val="20"/>
          <w:lang w:eastAsia="nl-NL"/>
        </w:rPr>
        <w:t xml:space="preserve">. Refuges die gemakkelijk te bereiken zijn dankzij de vele skiliften die nog open zijn. De bij het initiatief betrokken toevluchtsoorden zijn: Rifugio Castiglioni Marmolada in Passo Fedaia, Rifugio Ciampedìe, Baita Cuz, Rifugio A. Fronza alle Coronelle, Rifugio Fuciade Rifugio Sasso Piatto, Rifugio Roda di Vael, Rifugio Salei, Rifugio Stella Alpina Spiz Piaz, Rifugio Vallaccia. Voor informatie: </w:t>
      </w:r>
      <w:hyperlink r:id="rId8" w:history="1">
        <w:r w:rsidRPr="009F5C73">
          <w:rPr>
            <w:rFonts w:ascii="Arial" w:eastAsia="Times New Roman" w:hAnsi="Arial" w:cs="Arial"/>
            <w:color w:val="0563C1"/>
            <w:sz w:val="24"/>
            <w:szCs w:val="20"/>
            <w:u w:val="single"/>
            <w:lang w:eastAsia="nl-NL"/>
          </w:rPr>
          <w:t>www.fassa.com</w:t>
        </w:r>
      </w:hyperlink>
    </w:p>
    <w:p w14:paraId="58E8B705" w14:textId="77777777" w:rsidR="009F5C73" w:rsidRPr="009F5C73" w:rsidRDefault="009F5C73" w:rsidP="009F5C73">
      <w:pPr>
        <w:spacing w:after="0" w:line="240" w:lineRule="auto"/>
        <w:jc w:val="both"/>
        <w:rPr>
          <w:rFonts w:ascii="Arial" w:eastAsia="Times New Roman" w:hAnsi="Arial" w:cs="Times New Roman"/>
          <w:sz w:val="24"/>
          <w:szCs w:val="20"/>
          <w:lang w:eastAsia="nl-NL"/>
        </w:rPr>
      </w:pPr>
    </w:p>
    <w:p w14:paraId="08AC8943" w14:textId="17C459EF" w:rsidR="009F5C73" w:rsidRDefault="009F5C73" w:rsidP="009F5C73">
      <w:pPr>
        <w:spacing w:after="0" w:line="240" w:lineRule="auto"/>
        <w:rPr>
          <w:rFonts w:ascii="Arial" w:eastAsia="Times New Roman" w:hAnsi="Arial" w:cs="Times New Roman"/>
          <w:sz w:val="24"/>
          <w:szCs w:val="20"/>
          <w:lang w:eastAsia="nl-NL"/>
        </w:rPr>
      </w:pPr>
      <w:r w:rsidRPr="009F5C73">
        <w:rPr>
          <w:rFonts w:ascii="Arial" w:eastAsia="Times New Roman" w:hAnsi="Arial" w:cs="Times New Roman"/>
          <w:sz w:val="24"/>
          <w:szCs w:val="20"/>
          <w:lang w:eastAsia="nl-NL"/>
        </w:rPr>
        <w:br/>
      </w:r>
      <w:r w:rsidR="004B13BB" w:rsidRPr="004B13BB">
        <w:rPr>
          <w:rFonts w:ascii="Arial" w:eastAsia="Times New Roman" w:hAnsi="Arial" w:cs="Times New Roman"/>
          <w:sz w:val="24"/>
          <w:szCs w:val="20"/>
          <w:lang w:eastAsia="nl-NL"/>
        </w:rPr>
        <w:t xml:space="preserve">Further info: </w:t>
      </w:r>
      <w:hyperlink r:id="rId9" w:history="1">
        <w:r w:rsidR="004B13BB" w:rsidRPr="004B13BB">
          <w:rPr>
            <w:rStyle w:val="Collegamentoipertestuale"/>
            <w:rFonts w:ascii="Arial" w:eastAsia="Times New Roman" w:hAnsi="Arial" w:cs="Times New Roman"/>
            <w:sz w:val="24"/>
            <w:szCs w:val="20"/>
            <w:lang w:eastAsia="nl-NL"/>
          </w:rPr>
          <w:t>https://www.visittrentino.info/en/articles/special-autumn/scenic-autumn-hikes</w:t>
        </w:r>
      </w:hyperlink>
      <w:r w:rsidR="004B13BB" w:rsidRPr="004B13BB">
        <w:rPr>
          <w:rFonts w:ascii="Arial" w:eastAsia="Times New Roman" w:hAnsi="Arial" w:cs="Times New Roman"/>
          <w:sz w:val="24"/>
          <w:szCs w:val="20"/>
          <w:lang w:eastAsia="nl-NL"/>
        </w:rPr>
        <w:t xml:space="preserve"> </w:t>
      </w:r>
    </w:p>
    <w:p w14:paraId="62BAECDB" w14:textId="381D6EE4" w:rsidR="004B13BB" w:rsidRDefault="004B13BB" w:rsidP="009F5C73">
      <w:pPr>
        <w:spacing w:after="0" w:line="240" w:lineRule="auto"/>
        <w:rPr>
          <w:rFonts w:ascii="Arial" w:eastAsia="Times New Roman" w:hAnsi="Arial" w:cs="Times New Roman"/>
          <w:sz w:val="24"/>
          <w:szCs w:val="20"/>
          <w:lang w:eastAsia="nl-NL"/>
        </w:rPr>
      </w:pPr>
    </w:p>
    <w:p w14:paraId="5C33F8CB" w14:textId="352E44D0" w:rsidR="004B13BB" w:rsidRPr="009F5C73" w:rsidRDefault="004B13BB" w:rsidP="009F5C73">
      <w:pPr>
        <w:spacing w:after="0" w:line="240" w:lineRule="auto"/>
        <w:rPr>
          <w:rFonts w:ascii="Arial" w:eastAsia="Times New Roman" w:hAnsi="Arial" w:cs="Times New Roman"/>
          <w:sz w:val="24"/>
          <w:szCs w:val="20"/>
          <w:lang w:val="it-IT" w:eastAsia="nl-NL"/>
        </w:rPr>
      </w:pPr>
      <w:r w:rsidRPr="004B13BB">
        <w:rPr>
          <w:rFonts w:ascii="Arial" w:eastAsia="Times New Roman" w:hAnsi="Arial" w:cs="Times New Roman"/>
          <w:sz w:val="24"/>
          <w:szCs w:val="20"/>
          <w:lang w:val="it-IT" w:eastAsia="nl-NL"/>
        </w:rPr>
        <w:t xml:space="preserve">Trentino media room: </w:t>
      </w:r>
      <w:hyperlink r:id="rId10" w:history="1">
        <w:r w:rsidRPr="001B6753">
          <w:rPr>
            <w:rStyle w:val="Collegamentoipertestuale"/>
            <w:rFonts w:ascii="Arial" w:eastAsia="Times New Roman" w:hAnsi="Arial" w:cs="Times New Roman"/>
            <w:sz w:val="24"/>
            <w:szCs w:val="20"/>
            <w:lang w:val="it-IT" w:eastAsia="nl-NL"/>
          </w:rPr>
          <w:t>https://www.visittrentino.info/nl/pers</w:t>
        </w:r>
      </w:hyperlink>
      <w:r>
        <w:rPr>
          <w:rFonts w:ascii="Arial" w:eastAsia="Times New Roman" w:hAnsi="Arial" w:cs="Times New Roman"/>
          <w:sz w:val="24"/>
          <w:szCs w:val="20"/>
          <w:lang w:val="it-IT" w:eastAsia="nl-NL"/>
        </w:rPr>
        <w:t xml:space="preserve"> </w:t>
      </w:r>
    </w:p>
    <w:p w14:paraId="14CA6AA1" w14:textId="706861BC" w:rsidR="00AE178E" w:rsidRPr="004B13BB" w:rsidRDefault="00AE178E" w:rsidP="009F5C73">
      <w:pPr>
        <w:pStyle w:val="P68B1DB1-Nessunaspaziatura1"/>
        <w:jc w:val="both"/>
        <w:rPr>
          <w:lang w:val="it-IT"/>
        </w:rPr>
      </w:pPr>
    </w:p>
    <w:sectPr w:rsidR="00AE178E" w:rsidRPr="004B13B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60D60" w14:textId="77777777" w:rsidR="00F866D0" w:rsidRDefault="00F866D0" w:rsidP="0022318D">
      <w:pPr>
        <w:spacing w:after="0" w:line="240" w:lineRule="auto"/>
      </w:pPr>
      <w:r>
        <w:separator/>
      </w:r>
    </w:p>
  </w:endnote>
  <w:endnote w:type="continuationSeparator" w:id="0">
    <w:p w14:paraId="69F3F47D" w14:textId="77777777" w:rsidR="00F866D0" w:rsidRDefault="00F866D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2" w:name="_Hlk41377954"/>
  <w:bookmarkStart w:id="3"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5EBA118E"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4B13BB">
      <w:rPr>
        <w:rFonts w:ascii="Arial" w:hAnsi="Arial" w:cs="Arial"/>
        <w:sz w:val="18"/>
        <w:szCs w:val="18"/>
        <w:lang w:val="nl-NL"/>
      </w:rPr>
      <w:t>Claudia Nieweg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2"/>
  <w:p w14:paraId="7D423847" w14:textId="77777777" w:rsidR="00283673" w:rsidRPr="00E752AB" w:rsidRDefault="00283673" w:rsidP="00283673">
    <w:pPr>
      <w:pStyle w:val="Pidipagina"/>
      <w:rPr>
        <w:rFonts w:ascii="Arial" w:hAnsi="Arial" w:cs="Arial"/>
        <w:lang w:val="nl-NL"/>
      </w:rPr>
    </w:pPr>
  </w:p>
  <w:bookmarkEnd w:id="3"/>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1449C" w14:textId="77777777" w:rsidR="00F866D0" w:rsidRDefault="00F866D0" w:rsidP="0022318D">
      <w:pPr>
        <w:spacing w:after="0" w:line="240" w:lineRule="auto"/>
      </w:pPr>
      <w:r>
        <w:separator/>
      </w:r>
    </w:p>
  </w:footnote>
  <w:footnote w:type="continuationSeparator" w:id="0">
    <w:p w14:paraId="727835E1" w14:textId="77777777" w:rsidR="00F866D0" w:rsidRDefault="00F866D0"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17393"/>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E4274"/>
    <w:rsid w:val="00417B70"/>
    <w:rsid w:val="00421344"/>
    <w:rsid w:val="00443C02"/>
    <w:rsid w:val="004667B6"/>
    <w:rsid w:val="004A259F"/>
    <w:rsid w:val="004B13BB"/>
    <w:rsid w:val="004B28B4"/>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9F5C73"/>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character" w:styleId="Menzionenonrisolta">
    <w:name w:val="Unresolved Mention"/>
    <w:basedOn w:val="Carpredefinitoparagrafo"/>
    <w:uiPriority w:val="99"/>
    <w:semiHidden/>
    <w:unhideWhenUsed/>
    <w:rsid w:val="004B1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trentino.info/nl/pers" TargetMode="External"/><Relationship Id="rId4" Type="http://schemas.openxmlformats.org/officeDocument/2006/relationships/settings" Target="settings.xml"/><Relationship Id="rId9" Type="http://schemas.openxmlformats.org/officeDocument/2006/relationships/hyperlink" Target="https://www.visittrentino.info/en/articles/special-autumn/scenic-autumn-hik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1785</Words>
  <Characters>10179</Characters>
  <Application>Microsoft Office Word</Application>
  <DocSecurity>0</DocSecurity>
  <Lines>84</Lines>
  <Paragraphs>23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3</cp:revision>
  <dcterms:created xsi:type="dcterms:W3CDTF">2021-09-15T06:57:00Z</dcterms:created>
  <dcterms:modified xsi:type="dcterms:W3CDTF">2021-09-15T07:00:00Z</dcterms:modified>
</cp:coreProperties>
</file>