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7CEC1" w14:textId="77777777" w:rsidR="00ED037A" w:rsidRDefault="00ED037A" w:rsidP="0063676A">
      <w:pPr>
        <w:pStyle w:val="P68B1DB1-Normale1"/>
        <w:jc w:val="both"/>
        <w:rPr>
          <w:lang w:val="nl-NL"/>
        </w:rPr>
      </w:pPr>
    </w:p>
    <w:p w14:paraId="2837E055" w14:textId="216F90EE" w:rsidR="0063676A" w:rsidRPr="00811198" w:rsidRDefault="0063676A" w:rsidP="0063676A">
      <w:pPr>
        <w:pStyle w:val="P68B1DB1-Normale1"/>
        <w:jc w:val="both"/>
        <w:rPr>
          <w:lang w:val="nl-NL"/>
        </w:rPr>
      </w:pPr>
      <w:r w:rsidRPr="00811198">
        <w:rPr>
          <w:lang w:val="nl-NL"/>
        </w:rPr>
        <w:t>Een perfecte activiteit voor zomerweekenden</w:t>
      </w:r>
    </w:p>
    <w:p w14:paraId="02A5F66C" w14:textId="77777777" w:rsidR="0063676A" w:rsidRPr="00811198" w:rsidRDefault="0063676A" w:rsidP="0063676A">
      <w:pPr>
        <w:pStyle w:val="P68B1DB1-Normale2"/>
        <w:jc w:val="both"/>
        <w:rPr>
          <w:lang w:val="nl-NL"/>
        </w:rPr>
      </w:pPr>
      <w:r w:rsidRPr="00811198">
        <w:rPr>
          <w:lang w:val="nl-NL"/>
        </w:rPr>
        <w:t>ONTDEK TRENTINO’S MOOISTE DORPEN OP DE E-BIKE</w:t>
      </w:r>
    </w:p>
    <w:p w14:paraId="33EB4309" w14:textId="77777777" w:rsidR="0063676A" w:rsidRPr="00811198" w:rsidRDefault="0063676A" w:rsidP="0063676A">
      <w:pPr>
        <w:jc w:val="both"/>
        <w:rPr>
          <w:rFonts w:cs="Arial"/>
          <w:highlight w:val="yellow"/>
          <w:lang w:val="nl-NL"/>
        </w:rPr>
      </w:pPr>
    </w:p>
    <w:p w14:paraId="637773C8" w14:textId="77777777" w:rsidR="0063676A" w:rsidRPr="00811198" w:rsidRDefault="0063676A" w:rsidP="0063676A">
      <w:pPr>
        <w:pStyle w:val="P68B1DB1-Normale3"/>
        <w:spacing w:line="276" w:lineRule="auto"/>
        <w:jc w:val="both"/>
      </w:pPr>
      <w:r w:rsidRPr="00811198">
        <w:t xml:space="preserve">In Trentino zijn zes plaatsen opgenomen in de lijst van </w:t>
      </w:r>
      <w:r w:rsidRPr="00811198">
        <w:rPr>
          <w:i/>
        </w:rPr>
        <w:t>Mooiste dorpen van Italië</w:t>
      </w:r>
      <w:r w:rsidRPr="00811198">
        <w:t>. Er zijn twee verschillende routes waarmee je een aantal van deze dorpjes met een e-bike op 1 dag kunt ontdekken. Geniet van de eeuwenoude tradities, smalle steegjes, landelijke architectuur of de vele overblijfselen van oude religies die in deze plaatsen nog te vinden zijn.</w:t>
      </w:r>
    </w:p>
    <w:p w14:paraId="78A1A362" w14:textId="77777777" w:rsidR="0063676A" w:rsidRPr="00811198" w:rsidRDefault="0063676A" w:rsidP="0063676A">
      <w:pPr>
        <w:pStyle w:val="P68B1DB1-Normale4"/>
        <w:jc w:val="both"/>
        <w:rPr>
          <w:b/>
          <w:bCs/>
        </w:rPr>
      </w:pPr>
    </w:p>
    <w:p w14:paraId="6C05DDBC" w14:textId="20E5FD54" w:rsidR="0063676A" w:rsidRPr="00260CD6" w:rsidRDefault="0063676A" w:rsidP="0063676A">
      <w:pPr>
        <w:rPr>
          <w:i/>
          <w:iCs/>
        </w:rPr>
      </w:pPr>
      <w:r w:rsidRPr="00260CD6">
        <w:rPr>
          <w:b/>
          <w:bCs/>
        </w:rPr>
        <w:t xml:space="preserve">De </w:t>
      </w:r>
      <w:r w:rsidRPr="00260CD6">
        <w:rPr>
          <w:b/>
          <w:bCs/>
          <w:i/>
          <w:iCs/>
        </w:rPr>
        <w:t>Borghi più belli</w:t>
      </w:r>
      <w:r w:rsidRPr="00260CD6">
        <w:rPr>
          <w:b/>
          <w:bCs/>
        </w:rPr>
        <w:t xml:space="preserve"> van de Giudicarie Valley: </w:t>
      </w:r>
      <w:r w:rsidRPr="00260CD6">
        <w:rPr>
          <w:i/>
          <w:iCs/>
        </w:rPr>
        <w:t xml:space="preserve">van San Lorenzo via Rango en Canale di Tenno </w:t>
      </w:r>
      <w:proofErr w:type="spellStart"/>
      <w:r w:rsidRPr="00260CD6">
        <w:rPr>
          <w:i/>
          <w:iCs/>
        </w:rPr>
        <w:t>naar</w:t>
      </w:r>
      <w:proofErr w:type="spellEnd"/>
      <w:r w:rsidRPr="00260CD6">
        <w:rPr>
          <w:i/>
          <w:iCs/>
        </w:rPr>
        <w:t xml:space="preserve"> Bondone</w:t>
      </w:r>
    </w:p>
    <w:p w14:paraId="38186E4F" w14:textId="77777777" w:rsidR="0063676A" w:rsidRPr="00260CD6" w:rsidRDefault="0063676A" w:rsidP="0063676A">
      <w:pPr>
        <w:jc w:val="both"/>
        <w:rPr>
          <w:i/>
          <w:iCs/>
        </w:rPr>
      </w:pPr>
    </w:p>
    <w:p w14:paraId="1C4C8DAA" w14:textId="77777777" w:rsidR="0063676A" w:rsidRPr="00811198" w:rsidRDefault="0063676A" w:rsidP="0063676A">
      <w:pPr>
        <w:jc w:val="both"/>
        <w:rPr>
          <w:lang w:val="nl-NL"/>
        </w:rPr>
      </w:pPr>
      <w:r w:rsidRPr="00811198">
        <w:rPr>
          <w:lang w:val="nl-NL"/>
        </w:rPr>
        <w:t xml:space="preserve">Aan de voet van de Brenta Dolomieten en vlakbij het Molvenomeer ligt </w:t>
      </w:r>
      <w:r w:rsidRPr="00811198">
        <w:rPr>
          <w:b/>
          <w:bCs/>
          <w:lang w:val="nl-NL"/>
        </w:rPr>
        <w:t>San Lorenzo</w:t>
      </w:r>
      <w:r w:rsidRPr="00811198">
        <w:rPr>
          <w:lang w:val="nl-NL"/>
        </w:rPr>
        <w:t xml:space="preserve">. Dit plattelandsdorp is ontstaan uit de fusie van zeven kleinere dorpjes.  Hier is nog steeds de zeldzame landelijke architectuur te zien, met unieke architectonische elementen zoals de "pont", een helling die toegang geeft tot de hooischuren in het bovenste gedeelte van de huizen. In San Lorenzo zijn veel yogi-meesters en andere wellnessexperts actief. Het is ook de thuisbasis van de Ciuiga, </w:t>
      </w:r>
      <w:r w:rsidRPr="00811198">
        <w:rPr>
          <w:rFonts w:cs="Arial"/>
          <w:szCs w:val="24"/>
          <w:lang w:val="nl-NL"/>
        </w:rPr>
        <w:t xml:space="preserve">gezouten vlees dat wordt gemaakt door het mengen van varkensvlees met gekookte rapen. </w:t>
      </w:r>
      <w:r w:rsidRPr="00811198">
        <w:rPr>
          <w:lang w:val="nl-NL"/>
        </w:rPr>
        <w:t>Het kan worden geproeft bij de Ristoro Dolomiti di Brenta, bij de ingang van de Val d'Ambièz.</w:t>
      </w:r>
    </w:p>
    <w:p w14:paraId="3FE378BE" w14:textId="77777777" w:rsidR="0063676A" w:rsidRPr="00811198" w:rsidRDefault="0063676A" w:rsidP="0063676A">
      <w:pPr>
        <w:jc w:val="both"/>
        <w:rPr>
          <w:lang w:val="nl-NL"/>
        </w:rPr>
      </w:pPr>
    </w:p>
    <w:p w14:paraId="149BDD87" w14:textId="77777777" w:rsidR="0063676A" w:rsidRPr="00811198" w:rsidRDefault="0063676A" w:rsidP="0063676A">
      <w:pPr>
        <w:jc w:val="both"/>
        <w:rPr>
          <w:lang w:val="nl-NL"/>
        </w:rPr>
      </w:pPr>
      <w:r w:rsidRPr="00811198">
        <w:rPr>
          <w:rFonts w:cs="Arial"/>
          <w:szCs w:val="24"/>
          <w:lang w:val="nl-NL"/>
        </w:rPr>
        <w:t xml:space="preserve">Via een klim naar het Bleggio-plateau bereik je </w:t>
      </w:r>
      <w:r w:rsidRPr="00811198">
        <w:rPr>
          <w:rFonts w:cs="Arial"/>
          <w:b/>
          <w:szCs w:val="24"/>
          <w:lang w:val="nl-NL"/>
        </w:rPr>
        <w:t>Rango</w:t>
      </w:r>
      <w:r w:rsidRPr="00811198">
        <w:rPr>
          <w:rFonts w:cs="Arial"/>
          <w:szCs w:val="24"/>
          <w:lang w:val="nl-NL"/>
        </w:rPr>
        <w:t>.</w:t>
      </w:r>
      <w:r w:rsidRPr="00811198">
        <w:rPr>
          <w:rFonts w:cs="Arial"/>
          <w:b/>
          <w:szCs w:val="24"/>
          <w:lang w:val="nl-NL"/>
        </w:rPr>
        <w:t xml:space="preserve"> </w:t>
      </w:r>
      <w:r w:rsidRPr="00811198">
        <w:rPr>
          <w:rFonts w:cs="Arial"/>
          <w:szCs w:val="24"/>
          <w:lang w:val="nl-NL"/>
        </w:rPr>
        <w:t xml:space="preserve">In het hart van het dorp zijn bogen, kelders, entreehallen, fonteinen en stenen muren, geplaveide straten en oude woningen te bewonderen die het plattelandsleven in Trentino in het verleden een gezicht geven. Een korte wandeling brengt je naar het nabijgelegen dorpje Balbido, één van de "geschilderde dorpen" van Trentino. De gevels van verschillende huizen zijn voorzien van fresco's met grote muurschilderingen, geschilderd door Italiaanse en internationale kunstenaars, die het boerenleven uitbeelden. De typische lokale producten van het gebied zijn de </w:t>
      </w:r>
      <w:r w:rsidRPr="00811198">
        <w:rPr>
          <w:rFonts w:cs="Arial"/>
          <w:i/>
          <w:iCs/>
          <w:szCs w:val="24"/>
          <w:lang w:val="nl-NL"/>
        </w:rPr>
        <w:t>Noci del Bleggio</w:t>
      </w:r>
      <w:r w:rsidRPr="00811198">
        <w:rPr>
          <w:rFonts w:cs="Arial"/>
          <w:szCs w:val="24"/>
          <w:lang w:val="nl-NL"/>
        </w:rPr>
        <w:t xml:space="preserve"> (walnoten). Voor een heerlijk plakje walnotencake uit een houtoven kun je terecht bij bakkerij Riccadonna.</w:t>
      </w:r>
    </w:p>
    <w:p w14:paraId="3A8E48FA" w14:textId="77777777" w:rsidR="0063676A" w:rsidRPr="00811198" w:rsidRDefault="0063676A" w:rsidP="0063676A">
      <w:pPr>
        <w:jc w:val="both"/>
        <w:rPr>
          <w:lang w:val="nl-NL"/>
        </w:rPr>
      </w:pPr>
    </w:p>
    <w:p w14:paraId="7F927CDA" w14:textId="77777777" w:rsidR="0063676A" w:rsidRPr="00811198" w:rsidRDefault="0063676A" w:rsidP="0063676A">
      <w:pPr>
        <w:jc w:val="both"/>
        <w:rPr>
          <w:lang w:val="nl-NL"/>
        </w:rPr>
      </w:pPr>
      <w:r w:rsidRPr="00811198">
        <w:rPr>
          <w:lang w:val="nl-NL"/>
        </w:rPr>
        <w:t>De dorpen San Lorenzo en Rango zijn onderdeel van de "KilometroZero Unesco-bike tour", een fietservaring gecombineerd met de ontdekking van lokale smaken dankzij een proefvoucher die te koop is (€ 19,00) bij de kantoren van het toerismebureau.</w:t>
      </w:r>
    </w:p>
    <w:p w14:paraId="31CCB5D3" w14:textId="77777777" w:rsidR="0063676A" w:rsidRPr="00811198" w:rsidRDefault="0063676A" w:rsidP="0063676A">
      <w:pPr>
        <w:jc w:val="both"/>
        <w:rPr>
          <w:lang w:val="nl-NL"/>
        </w:rPr>
      </w:pPr>
    </w:p>
    <w:p w14:paraId="15683898" w14:textId="77777777" w:rsidR="0063676A" w:rsidRPr="00811198" w:rsidRDefault="0063676A" w:rsidP="0063676A">
      <w:pPr>
        <w:jc w:val="both"/>
        <w:rPr>
          <w:lang w:val="nl-NL"/>
        </w:rPr>
      </w:pPr>
      <w:r w:rsidRPr="00811198">
        <w:rPr>
          <w:lang w:val="nl-NL"/>
        </w:rPr>
        <w:t>De fietstocht gaat nu verder richting Lomaso, eerst in de richting van Fiavè met de paalwoning die Unesco-Werelderfgoed is, en van daaruit richting de Ballinopas, de poort naar Garda Trentino. En bergafwaarts richting het Tennomeer met zijn turquoise wateren en vervolgens Ville del Monte, terwijl de Ora del Garda wind die oprijst uit het Riva-bekken al de geuren van de mediterrane omgeving laat ruiken.</w:t>
      </w:r>
    </w:p>
    <w:p w14:paraId="5A4FE9FF" w14:textId="77777777" w:rsidR="0063676A" w:rsidRPr="00811198" w:rsidRDefault="0063676A" w:rsidP="0063676A">
      <w:pPr>
        <w:rPr>
          <w:lang w:val="nl-NL"/>
        </w:rPr>
      </w:pPr>
    </w:p>
    <w:p w14:paraId="46D0C01E" w14:textId="77777777" w:rsidR="0063676A" w:rsidRPr="00811198" w:rsidRDefault="0063676A" w:rsidP="0063676A">
      <w:pPr>
        <w:jc w:val="both"/>
        <w:rPr>
          <w:rFonts w:cs="Arial"/>
          <w:bCs/>
          <w:szCs w:val="24"/>
          <w:lang w:val="nl-NL"/>
        </w:rPr>
      </w:pPr>
      <w:r w:rsidRPr="00811198">
        <w:rPr>
          <w:rFonts w:cs="Arial"/>
          <w:szCs w:val="24"/>
          <w:lang w:val="nl-NL"/>
        </w:rPr>
        <w:lastRenderedPageBreak/>
        <w:t xml:space="preserve">Nog een laatste klim en daar staan de eerste stenen huizen van </w:t>
      </w:r>
      <w:r w:rsidRPr="00811198">
        <w:rPr>
          <w:rFonts w:cs="Arial"/>
          <w:b/>
          <w:szCs w:val="24"/>
          <w:lang w:val="nl-NL"/>
        </w:rPr>
        <w:t>Canale di Tenno</w:t>
      </w:r>
      <w:r w:rsidRPr="00811198">
        <w:rPr>
          <w:rFonts w:cs="Arial"/>
          <w:bCs/>
          <w:szCs w:val="24"/>
          <w:lang w:val="nl-NL"/>
        </w:rPr>
        <w:t>, een midd</w:t>
      </w:r>
      <w:r w:rsidRPr="00811198">
        <w:rPr>
          <w:rFonts w:cs="Arial"/>
          <w:szCs w:val="24"/>
          <w:lang w:val="nl-NL"/>
        </w:rPr>
        <w:t xml:space="preserve">eleeuws dorp dat doordrenkt is van geschiedenis. Een doolhof van huizen die met elkaar verbonden zijn door portieken met karakteristieke stenen bogen en smalle met oude keien geplaveide steegjes laat ons zien hoe boeren hier eeuwenlang leefden. Eén van de meest interessante plekken om te bezoeken is het kunstenaarshuis "Giacomo Vittone", waar van maart tot december tentoonstellingen en artistieke evenementen plaatsvinden. </w:t>
      </w:r>
      <w:r w:rsidRPr="00811198">
        <w:rPr>
          <w:rFonts w:cs="Arial"/>
          <w:bCs/>
          <w:szCs w:val="24"/>
          <w:lang w:val="nl-NL"/>
        </w:rPr>
        <w:t>Locanda del Borgo op het centrale plein is het de juiste plek voor een hapje en om de echte specialiteit van dit gebied, de carne salada (dunne plakjes rundvlees van hoge kwaliteit, rauw of licht gegrild geserveerd), te proeven. Een alternatief is het restaurant Antica Croce, in Tenno.</w:t>
      </w:r>
    </w:p>
    <w:p w14:paraId="516708A1" w14:textId="77777777" w:rsidR="0063676A" w:rsidRPr="00811198" w:rsidRDefault="0063676A" w:rsidP="0063676A">
      <w:pPr>
        <w:jc w:val="both"/>
        <w:rPr>
          <w:rFonts w:cs="Arial"/>
          <w:szCs w:val="24"/>
          <w:lang w:val="nl-NL"/>
        </w:rPr>
      </w:pPr>
    </w:p>
    <w:p w14:paraId="78C2D822" w14:textId="77777777" w:rsidR="0063676A" w:rsidRPr="00811198" w:rsidRDefault="0063676A" w:rsidP="0063676A">
      <w:pPr>
        <w:jc w:val="both"/>
        <w:rPr>
          <w:rFonts w:cs="Arial"/>
          <w:szCs w:val="24"/>
          <w:lang w:val="nl-NL"/>
        </w:rPr>
      </w:pPr>
      <w:r w:rsidRPr="00811198">
        <w:rPr>
          <w:rFonts w:cs="Arial"/>
          <w:szCs w:val="24"/>
          <w:lang w:val="nl-NL"/>
        </w:rPr>
        <w:t xml:space="preserve">De laatste stop op deze route is het dorpje </w:t>
      </w:r>
      <w:r w:rsidRPr="00811198">
        <w:rPr>
          <w:rFonts w:cs="Arial"/>
          <w:b/>
          <w:bCs/>
          <w:szCs w:val="24"/>
          <w:lang w:val="nl-NL"/>
        </w:rPr>
        <w:t>Bondone</w:t>
      </w:r>
      <w:r w:rsidRPr="00811198">
        <w:rPr>
          <w:rFonts w:cs="Arial"/>
          <w:szCs w:val="24"/>
          <w:lang w:val="nl-NL"/>
        </w:rPr>
        <w:t>, in de meest zuidelijke gemeente van de afgelegen Valle del Chiese, op de grens met Lombardije. Het dorp, dat vlakbij het Idromeer ligt, was oorspronkelijk een dorp van houtskoolmakers. De smalle middeleeuwse geplaveide straatjes met steile trappen, die zich tussen de huizen door slingeren, en de met mos bedekte droge muren brengen ons terug naar de tijd dat de houtskoolbranders en hun gezinnen hier slechts vier maanden per jaar woonden. Want aan het begin van de lente verhuisden ze naar de nabijgelegen valleien om houtskool uit hout te produceren. Tot de late herfst was het dorp dus leeg, ondergedompeld in stilte.</w:t>
      </w:r>
    </w:p>
    <w:p w14:paraId="65EA93C6" w14:textId="77777777" w:rsidR="0063676A" w:rsidRPr="00811198" w:rsidRDefault="0063676A" w:rsidP="0063676A">
      <w:pPr>
        <w:jc w:val="both"/>
        <w:rPr>
          <w:lang w:val="nl-NL"/>
        </w:rPr>
      </w:pPr>
    </w:p>
    <w:p w14:paraId="733403D8" w14:textId="77777777" w:rsidR="0063676A" w:rsidRPr="00811198" w:rsidRDefault="0063676A" w:rsidP="0063676A">
      <w:pPr>
        <w:jc w:val="both"/>
        <w:rPr>
          <w:rStyle w:val="Zwaar"/>
          <w:b w:val="0"/>
          <w:lang w:val="nl-NL"/>
        </w:rPr>
      </w:pPr>
      <w:r w:rsidRPr="00811198">
        <w:rPr>
          <w:rStyle w:val="Zwaar"/>
          <w:lang w:val="nl-NL"/>
        </w:rPr>
        <w:t>Het is aangenaam fietsen over het fietspad dat van Lardaro door de Valle del Chiese naar het Idromeer met zijn uitgestrekte biotoop loopt. Om Bondone te bereiken ga je juist 4 km omhoog en zijn de hellingen niet bepaald licht, maar met een e-bike kun je genieten van het panoramische uitzicht op het meer. En je kunt de beklimming onderbreken door te stoppen bij Castel San Giovanni. Voor een stop met uitzicht op het Idromeer is er het Restaurant Miralago Pizzeria in het dorpje Baitoni. Naast visgerechten kun je de polenta proeven, die is gemaakt met het beroemde gele meel van Storo, een product dat symbool is van de Valle del Chiese.</w:t>
      </w:r>
    </w:p>
    <w:p w14:paraId="2D846B68" w14:textId="77777777" w:rsidR="0063676A" w:rsidRPr="00811198" w:rsidRDefault="0063676A" w:rsidP="0063676A">
      <w:pPr>
        <w:jc w:val="both"/>
        <w:rPr>
          <w:rStyle w:val="Zwaar"/>
          <w:b w:val="0"/>
          <w:lang w:val="nl-NL"/>
        </w:rPr>
      </w:pPr>
    </w:p>
    <w:p w14:paraId="4C194B06" w14:textId="148F96B6" w:rsidR="0063676A" w:rsidRPr="00260CD6" w:rsidRDefault="0063676A" w:rsidP="0063676A">
      <w:proofErr w:type="spellStart"/>
      <w:r w:rsidRPr="00260CD6">
        <w:t>Vertrek</w:t>
      </w:r>
      <w:proofErr w:type="spellEnd"/>
      <w:r w:rsidRPr="00260CD6">
        <w:t>: San Lorenzo Dorsino 758 m</w:t>
      </w:r>
      <w:r w:rsidRPr="00260CD6">
        <w:br/>
      </w:r>
      <w:proofErr w:type="spellStart"/>
      <w:r w:rsidRPr="00260CD6">
        <w:t>Aankomst</w:t>
      </w:r>
      <w:proofErr w:type="spellEnd"/>
      <w:r w:rsidRPr="00260CD6">
        <w:t>: Canale di Tenno 428 m</w:t>
      </w:r>
      <w:r w:rsidRPr="00260CD6">
        <w:br/>
      </w:r>
      <w:proofErr w:type="spellStart"/>
      <w:r w:rsidRPr="00260CD6">
        <w:t>Hoogste</w:t>
      </w:r>
      <w:proofErr w:type="spellEnd"/>
      <w:r w:rsidRPr="00260CD6">
        <w:t xml:space="preserve"> </w:t>
      </w:r>
      <w:proofErr w:type="spellStart"/>
      <w:r w:rsidRPr="00260CD6">
        <w:t>punt</w:t>
      </w:r>
      <w:proofErr w:type="spellEnd"/>
      <w:r w:rsidRPr="00260CD6">
        <w:t xml:space="preserve"> op de </w:t>
      </w:r>
      <w:proofErr w:type="spellStart"/>
      <w:r w:rsidRPr="00260CD6">
        <w:t>route</w:t>
      </w:r>
      <w:proofErr w:type="spellEnd"/>
      <w:r w:rsidRPr="00260CD6">
        <w:t>: Rango 800 m</w:t>
      </w:r>
      <w:r w:rsidRPr="00260CD6">
        <w:br/>
      </w:r>
      <w:proofErr w:type="spellStart"/>
      <w:r w:rsidRPr="00260CD6">
        <w:t>Route</w:t>
      </w:r>
      <w:proofErr w:type="spellEnd"/>
      <w:r w:rsidRPr="00260CD6">
        <w:t xml:space="preserve">: </w:t>
      </w:r>
      <w:r w:rsidR="00FB0B38">
        <w:t>S</w:t>
      </w:r>
      <w:r w:rsidRPr="00260CD6">
        <w:t xml:space="preserve">an Lorenzo - Premione - Villa Banale – Comano Terme - Santa Croce - Rango - Fiavè – Passo del Ballino - </w:t>
      </w:r>
      <w:proofErr w:type="spellStart"/>
      <w:r w:rsidRPr="00260CD6">
        <w:t>Tenno</w:t>
      </w:r>
      <w:r w:rsidR="00387DD1">
        <w:t>meer</w:t>
      </w:r>
      <w:proofErr w:type="spellEnd"/>
      <w:r w:rsidRPr="00260CD6">
        <w:t xml:space="preserve"> - Canale di Tenno</w:t>
      </w:r>
      <w:r w:rsidRPr="00260CD6">
        <w:br/>
      </w:r>
      <w:proofErr w:type="spellStart"/>
      <w:r w:rsidRPr="00260CD6">
        <w:t>Lengte</w:t>
      </w:r>
      <w:proofErr w:type="spellEnd"/>
      <w:r w:rsidRPr="00260CD6">
        <w:t>: 34 km</w:t>
      </w:r>
      <w:r w:rsidRPr="00260CD6">
        <w:br/>
      </w:r>
      <w:proofErr w:type="spellStart"/>
      <w:r w:rsidRPr="00260CD6">
        <w:t>Hoogteverschil</w:t>
      </w:r>
      <w:proofErr w:type="spellEnd"/>
      <w:r w:rsidRPr="00260CD6">
        <w:t>: 400 m</w:t>
      </w:r>
    </w:p>
    <w:p w14:paraId="016001A5" w14:textId="77777777" w:rsidR="0063676A" w:rsidRPr="00260CD6" w:rsidRDefault="0063676A" w:rsidP="0063676A">
      <w:pPr>
        <w:jc w:val="both"/>
        <w:rPr>
          <w:b/>
        </w:rPr>
      </w:pPr>
    </w:p>
    <w:p w14:paraId="5B2BCFF6" w14:textId="66234B9C" w:rsidR="0063676A" w:rsidRPr="00260CD6" w:rsidRDefault="0063676A" w:rsidP="0063676A">
      <w:proofErr w:type="spellStart"/>
      <w:r w:rsidRPr="00260CD6">
        <w:rPr>
          <w:b/>
          <w:bCs/>
        </w:rPr>
        <w:t>Variatie</w:t>
      </w:r>
      <w:proofErr w:type="spellEnd"/>
      <w:r w:rsidRPr="00260CD6">
        <w:rPr>
          <w:b/>
          <w:bCs/>
        </w:rPr>
        <w:t xml:space="preserve">: Van Rango </w:t>
      </w:r>
      <w:proofErr w:type="spellStart"/>
      <w:r w:rsidRPr="00260CD6">
        <w:rPr>
          <w:b/>
          <w:bCs/>
        </w:rPr>
        <w:t>naar</w:t>
      </w:r>
      <w:proofErr w:type="spellEnd"/>
      <w:r w:rsidRPr="00260CD6">
        <w:rPr>
          <w:b/>
          <w:bCs/>
        </w:rPr>
        <w:t xml:space="preserve"> Bondone “i Borghi più belli d’Italia” in </w:t>
      </w:r>
      <w:proofErr w:type="spellStart"/>
      <w:r w:rsidRPr="00260CD6">
        <w:rPr>
          <w:b/>
          <w:bCs/>
        </w:rPr>
        <w:t>het</w:t>
      </w:r>
      <w:proofErr w:type="spellEnd"/>
      <w:r w:rsidRPr="00260CD6">
        <w:rPr>
          <w:b/>
          <w:bCs/>
        </w:rPr>
        <w:t xml:space="preserve"> </w:t>
      </w:r>
      <w:proofErr w:type="spellStart"/>
      <w:r w:rsidRPr="00260CD6">
        <w:rPr>
          <w:b/>
          <w:bCs/>
        </w:rPr>
        <w:t>zuiden</w:t>
      </w:r>
      <w:proofErr w:type="spellEnd"/>
      <w:r w:rsidRPr="00260CD6">
        <w:rPr>
          <w:b/>
          <w:bCs/>
        </w:rPr>
        <w:t xml:space="preserve"> van Trentino</w:t>
      </w:r>
      <w:r w:rsidRPr="00260CD6">
        <w:rPr>
          <w:b/>
          <w:bCs/>
        </w:rPr>
        <w:br/>
      </w:r>
      <w:r w:rsidRPr="00260CD6">
        <w:rPr>
          <w:b/>
          <w:bCs/>
        </w:rPr>
        <w:br/>
      </w:r>
      <w:proofErr w:type="spellStart"/>
      <w:r w:rsidRPr="00260CD6">
        <w:t>Vertrek</w:t>
      </w:r>
      <w:proofErr w:type="spellEnd"/>
      <w:r w:rsidRPr="00260CD6">
        <w:t>: Rango 800 m</w:t>
      </w:r>
      <w:r w:rsidRPr="00260CD6">
        <w:br/>
      </w:r>
      <w:proofErr w:type="spellStart"/>
      <w:r w:rsidRPr="00260CD6">
        <w:t>Aankomst</w:t>
      </w:r>
      <w:proofErr w:type="spellEnd"/>
      <w:r w:rsidRPr="00260CD6">
        <w:t>: Bondone 720 m</w:t>
      </w:r>
      <w:r w:rsidRPr="00260CD6">
        <w:br/>
      </w:r>
      <w:proofErr w:type="spellStart"/>
      <w:r w:rsidRPr="00260CD6">
        <w:lastRenderedPageBreak/>
        <w:t>Hoogste</w:t>
      </w:r>
      <w:proofErr w:type="spellEnd"/>
      <w:r w:rsidRPr="00260CD6">
        <w:t xml:space="preserve"> </w:t>
      </w:r>
      <w:proofErr w:type="spellStart"/>
      <w:r w:rsidRPr="00260CD6">
        <w:t>punt</w:t>
      </w:r>
      <w:proofErr w:type="spellEnd"/>
      <w:r w:rsidRPr="00260CD6">
        <w:t xml:space="preserve"> op de </w:t>
      </w:r>
      <w:proofErr w:type="spellStart"/>
      <w:r w:rsidRPr="00260CD6">
        <w:t>route</w:t>
      </w:r>
      <w:proofErr w:type="spellEnd"/>
      <w:r w:rsidRPr="00260CD6">
        <w:t xml:space="preserve">: Passo </w:t>
      </w:r>
      <w:proofErr w:type="spellStart"/>
      <w:r w:rsidRPr="00260CD6">
        <w:t>Duron</w:t>
      </w:r>
      <w:proofErr w:type="spellEnd"/>
      <w:r w:rsidRPr="00260CD6">
        <w:t xml:space="preserve"> 1000 m</w:t>
      </w:r>
      <w:r w:rsidRPr="00260CD6">
        <w:br/>
      </w:r>
      <w:proofErr w:type="spellStart"/>
      <w:proofErr w:type="gramStart"/>
      <w:r w:rsidRPr="00260CD6">
        <w:t>Route</w:t>
      </w:r>
      <w:proofErr w:type="spellEnd"/>
      <w:r w:rsidRPr="00260CD6">
        <w:t>:  Rango</w:t>
      </w:r>
      <w:proofErr w:type="gramEnd"/>
      <w:r w:rsidRPr="00260CD6">
        <w:t xml:space="preserve"> -  Passo </w:t>
      </w:r>
      <w:proofErr w:type="spellStart"/>
      <w:r w:rsidRPr="00260CD6">
        <w:t>Duron</w:t>
      </w:r>
      <w:proofErr w:type="spellEnd"/>
      <w:r w:rsidRPr="00260CD6">
        <w:t xml:space="preserve"> – Borgo Lares -  Bondo -  Agrone – Cà Rossa -  Baitoni -  Bondone</w:t>
      </w:r>
      <w:r w:rsidRPr="00260CD6">
        <w:br/>
      </w:r>
      <w:proofErr w:type="spellStart"/>
      <w:r w:rsidRPr="00260CD6">
        <w:t>Lengte</w:t>
      </w:r>
      <w:proofErr w:type="spellEnd"/>
      <w:r w:rsidRPr="00260CD6">
        <w:t>: 47,8  km</w:t>
      </w:r>
      <w:r w:rsidRPr="00260CD6">
        <w:br/>
      </w:r>
      <w:proofErr w:type="spellStart"/>
      <w:r w:rsidRPr="00260CD6">
        <w:t>Hoogteverschil</w:t>
      </w:r>
      <w:proofErr w:type="spellEnd"/>
      <w:r w:rsidRPr="00260CD6">
        <w:t>: +  200 m</w:t>
      </w:r>
    </w:p>
    <w:p w14:paraId="3AD5F2FA" w14:textId="77777777" w:rsidR="0063676A" w:rsidRPr="00260CD6" w:rsidRDefault="0063676A" w:rsidP="0063676A"/>
    <w:p w14:paraId="3CD72142" w14:textId="61A4B617" w:rsidR="0063676A" w:rsidRPr="00260CD6" w:rsidRDefault="0063676A" w:rsidP="0063676A">
      <w:pPr>
        <w:jc w:val="both"/>
        <w:rPr>
          <w:i/>
          <w:iCs/>
        </w:rPr>
      </w:pPr>
      <w:r w:rsidRPr="00260CD6">
        <w:rPr>
          <w:b/>
          <w:bCs/>
        </w:rPr>
        <w:t xml:space="preserve">De </w:t>
      </w:r>
      <w:r w:rsidRPr="00260CD6">
        <w:rPr>
          <w:b/>
          <w:bCs/>
          <w:i/>
          <w:iCs/>
        </w:rPr>
        <w:t>Borghi più belli</w:t>
      </w:r>
      <w:r w:rsidRPr="00260CD6">
        <w:rPr>
          <w:b/>
          <w:bCs/>
        </w:rPr>
        <w:t xml:space="preserve"> in de </w:t>
      </w:r>
      <w:proofErr w:type="spellStart"/>
      <w:r w:rsidRPr="00260CD6">
        <w:rPr>
          <w:b/>
          <w:bCs/>
        </w:rPr>
        <w:t>Dolomieten</w:t>
      </w:r>
      <w:proofErr w:type="spellEnd"/>
      <w:r w:rsidRPr="00260CD6">
        <w:rPr>
          <w:b/>
          <w:bCs/>
        </w:rPr>
        <w:t xml:space="preserve">: </w:t>
      </w:r>
      <w:r w:rsidRPr="00260CD6">
        <w:rPr>
          <w:i/>
          <w:iCs/>
        </w:rPr>
        <w:t>van Mezzan</w:t>
      </w:r>
      <w:r w:rsidR="00387DD1">
        <w:rPr>
          <w:i/>
          <w:iCs/>
        </w:rPr>
        <w:t>o</w:t>
      </w:r>
      <w:r w:rsidRPr="00260CD6">
        <w:rPr>
          <w:i/>
          <w:iCs/>
        </w:rPr>
        <w:t xml:space="preserve"> </w:t>
      </w:r>
      <w:proofErr w:type="spellStart"/>
      <w:r w:rsidRPr="00260CD6">
        <w:rPr>
          <w:i/>
          <w:iCs/>
        </w:rPr>
        <w:t>naar</w:t>
      </w:r>
      <w:proofErr w:type="spellEnd"/>
      <w:r w:rsidRPr="00260CD6">
        <w:rPr>
          <w:i/>
          <w:iCs/>
        </w:rPr>
        <w:t xml:space="preserve"> Vigo di Fassa.</w:t>
      </w:r>
    </w:p>
    <w:p w14:paraId="2423C2E9" w14:textId="77777777" w:rsidR="0063676A" w:rsidRPr="00260CD6" w:rsidRDefault="0063676A" w:rsidP="0063676A">
      <w:pPr>
        <w:jc w:val="both"/>
        <w:rPr>
          <w:b/>
        </w:rPr>
      </w:pPr>
    </w:p>
    <w:p w14:paraId="0AF927A2" w14:textId="77777777" w:rsidR="0063676A" w:rsidRDefault="0063676A" w:rsidP="0063676A">
      <w:pPr>
        <w:jc w:val="both"/>
        <w:rPr>
          <w:lang w:val="nl-NL"/>
        </w:rPr>
      </w:pPr>
      <w:r w:rsidRPr="00811198">
        <w:rPr>
          <w:rFonts w:cs="Arial"/>
          <w:szCs w:val="24"/>
          <w:lang w:val="nl-NL"/>
        </w:rPr>
        <w:t xml:space="preserve">Aan de voet van de Pale di San Martino ligt </w:t>
      </w:r>
      <w:r w:rsidRPr="00811198">
        <w:rPr>
          <w:rFonts w:cs="Arial"/>
          <w:b/>
          <w:bCs/>
          <w:szCs w:val="24"/>
          <w:lang w:val="nl-NL"/>
        </w:rPr>
        <w:t>Mezzano</w:t>
      </w:r>
      <w:r w:rsidRPr="00811198">
        <w:rPr>
          <w:rFonts w:cs="Arial"/>
          <w:szCs w:val="24"/>
          <w:lang w:val="nl-NL"/>
        </w:rPr>
        <w:t xml:space="preserve">, een typisch dorpje in de Primierovallei met prachtige artistieke houten architectuur en uitzicht op de Dolomieten. Vandaag de dag is het dorp een soort levendig openluchtmuseum waar bezoekers op elke hoek, in ieder steegje, op de pleintjes en zelfs in de schaduw van de prachtige balkons meer leren over het leven in de Alpen. Bezoekers kunnen verschillende themaroutes wandelen waarbij het plattelandsleven goed zichtbaar is. Voor de nieuwsgierige bezoeker is er </w:t>
      </w:r>
      <w:r w:rsidRPr="00811198">
        <w:rPr>
          <w:rFonts w:cs="Arial"/>
          <w:b/>
          <w:bCs/>
          <w:szCs w:val="24"/>
          <w:lang w:val="nl-NL"/>
        </w:rPr>
        <w:t>Cataste &amp; Canzei</w:t>
      </w:r>
      <w:r w:rsidRPr="00811198">
        <w:rPr>
          <w:rFonts w:cs="Arial"/>
          <w:szCs w:val="24"/>
          <w:lang w:val="nl-NL"/>
        </w:rPr>
        <w:t>; een beroemd pad met een permanente tentoonstelling van artistiek gestapelde houtpalen die alle interessante plekken van het dorp aandoet. Met een verrassing op iedere hoek is dit dorp zeker een bezoekje waard.</w:t>
      </w:r>
      <w:r>
        <w:rPr>
          <w:rFonts w:cs="Arial"/>
          <w:szCs w:val="24"/>
          <w:lang w:val="nl-NL"/>
        </w:rPr>
        <w:t xml:space="preserve"> </w:t>
      </w:r>
      <w:r w:rsidRPr="00811198">
        <w:rPr>
          <w:lang w:val="nl-NL"/>
        </w:rPr>
        <w:t xml:space="preserve">Bij Caseificio di Primiero kun je de beroemde tosèla kopen, een verse kaas die typisch is voor dit gebied en in de zomer ook de boter Botìro di malga en na een rondleiding door het dorp kun je stoppen bij </w:t>
      </w:r>
      <w:r w:rsidRPr="00811198">
        <w:rPr>
          <w:b/>
          <w:lang w:val="nl-NL"/>
        </w:rPr>
        <w:t>Restaurant La Lontra</w:t>
      </w:r>
      <w:r w:rsidRPr="00811198">
        <w:rPr>
          <w:lang w:val="nl-NL"/>
        </w:rPr>
        <w:t xml:space="preserve">. </w:t>
      </w:r>
    </w:p>
    <w:p w14:paraId="1372342B" w14:textId="77777777" w:rsidR="0063676A" w:rsidRDefault="0063676A" w:rsidP="0063676A">
      <w:pPr>
        <w:jc w:val="both"/>
        <w:rPr>
          <w:lang w:val="nl-NL"/>
        </w:rPr>
      </w:pPr>
    </w:p>
    <w:p w14:paraId="1F47FF95" w14:textId="77777777" w:rsidR="0063676A" w:rsidRDefault="0063676A" w:rsidP="0063676A">
      <w:pPr>
        <w:jc w:val="both"/>
        <w:rPr>
          <w:lang w:val="nl-NL"/>
        </w:rPr>
      </w:pPr>
      <w:r w:rsidRPr="00811198">
        <w:rPr>
          <w:lang w:val="nl-NL"/>
        </w:rPr>
        <w:t xml:space="preserve">Het fietspad in Valle di Primiero begint bij Masi di Imer: het is vlak en verbindt alle plaatsen met inbegrip van Mezzano, dat slechts 1,5 km van Imer en 3 km van Fiera di Primiero ligt. </w:t>
      </w:r>
    </w:p>
    <w:p w14:paraId="2824C62E" w14:textId="77777777" w:rsidR="0063676A" w:rsidRDefault="0063676A" w:rsidP="0063676A">
      <w:pPr>
        <w:jc w:val="both"/>
        <w:rPr>
          <w:lang w:val="nl-NL"/>
        </w:rPr>
      </w:pPr>
    </w:p>
    <w:p w14:paraId="25D39E64" w14:textId="77777777" w:rsidR="0063676A" w:rsidRDefault="0063676A" w:rsidP="0063676A">
      <w:pPr>
        <w:jc w:val="both"/>
        <w:rPr>
          <w:lang w:val="nl-NL"/>
        </w:rPr>
      </w:pPr>
      <w:r>
        <w:rPr>
          <w:lang w:val="nl-NL"/>
        </w:rPr>
        <w:t xml:space="preserve">Nu gaan we op weg naar het bergdorpje </w:t>
      </w:r>
      <w:r w:rsidRPr="00811198">
        <w:rPr>
          <w:b/>
          <w:bCs/>
          <w:lang w:val="nl-NL"/>
        </w:rPr>
        <w:t>Vigo di Fassa</w:t>
      </w:r>
      <w:r>
        <w:rPr>
          <w:lang w:val="nl-NL"/>
        </w:rPr>
        <w:t>, in Val di Fassa.</w:t>
      </w:r>
      <w:r w:rsidRPr="00811198">
        <w:rPr>
          <w:lang w:val="nl-NL"/>
        </w:rPr>
        <w:t xml:space="preserve"> Een fietspad van 45 km verbindt de valleien Fiemme en Fassa</w:t>
      </w:r>
      <w:r>
        <w:rPr>
          <w:lang w:val="nl-NL"/>
        </w:rPr>
        <w:t>. Een f</w:t>
      </w:r>
      <w:r w:rsidRPr="00811198">
        <w:rPr>
          <w:lang w:val="nl-NL"/>
        </w:rPr>
        <w:t>iets</w:t>
      </w:r>
      <w:r>
        <w:rPr>
          <w:lang w:val="nl-NL"/>
        </w:rPr>
        <w:t>tocht</w:t>
      </w:r>
      <w:r w:rsidRPr="00811198">
        <w:rPr>
          <w:lang w:val="nl-NL"/>
        </w:rPr>
        <w:t xml:space="preserve"> door deze vallei </w:t>
      </w:r>
      <w:r>
        <w:rPr>
          <w:lang w:val="nl-NL"/>
        </w:rPr>
        <w:t>is makkelijk</w:t>
      </w:r>
      <w:r w:rsidRPr="00811198">
        <w:rPr>
          <w:lang w:val="nl-NL"/>
        </w:rPr>
        <w:t xml:space="preserve"> en zeer aangenaam voor de ogen.</w:t>
      </w:r>
      <w:r>
        <w:rPr>
          <w:lang w:val="nl-NL"/>
        </w:rPr>
        <w:t xml:space="preserve"> </w:t>
      </w:r>
      <w:r w:rsidRPr="00811198">
        <w:rPr>
          <w:lang w:val="nl-NL"/>
        </w:rPr>
        <w:t>Als je het fietspad verlaat</w:t>
      </w:r>
      <w:r>
        <w:rPr>
          <w:lang w:val="nl-NL"/>
        </w:rPr>
        <w:t xml:space="preserve"> begin </w:t>
      </w:r>
      <w:r w:rsidRPr="00811198">
        <w:rPr>
          <w:lang w:val="nl-NL"/>
        </w:rPr>
        <w:t xml:space="preserve">je met klimmen om de stad Vigo </w:t>
      </w:r>
      <w:r>
        <w:rPr>
          <w:lang w:val="nl-NL"/>
        </w:rPr>
        <w:t xml:space="preserve">di Fassa </w:t>
      </w:r>
      <w:r w:rsidRPr="00811198">
        <w:rPr>
          <w:lang w:val="nl-NL"/>
        </w:rPr>
        <w:t>te bereiken en hier vind je ook het Ladin Museum; wat een fundamentele rol speelt in het behoud van de unieke Ladinische traditie</w:t>
      </w:r>
      <w:r>
        <w:rPr>
          <w:lang w:val="nl-NL"/>
        </w:rPr>
        <w:t xml:space="preserve">. Dit is met name te zien in het nabijgelegen dorpje Tamiòn te zien. </w:t>
      </w:r>
      <w:r w:rsidRPr="00811198">
        <w:rPr>
          <w:lang w:val="nl-NL"/>
        </w:rPr>
        <w:t xml:space="preserve">In dit gehucht, tussen de huizen met de oude schuren, staat een kleine kerk die is gewijd aan de Heilige Drie-eenheid. Het gotische heiligdom van </w:t>
      </w:r>
      <w:r w:rsidRPr="00811198">
        <w:rPr>
          <w:b/>
          <w:lang w:val="nl-NL"/>
        </w:rPr>
        <w:t>Santa Giuliana</w:t>
      </w:r>
      <w:r w:rsidRPr="00811198">
        <w:rPr>
          <w:lang w:val="nl-NL"/>
        </w:rPr>
        <w:t xml:space="preserve"> is juist een van de oudste in de vallei. </w:t>
      </w:r>
    </w:p>
    <w:p w14:paraId="42702756" w14:textId="77777777" w:rsidR="0063676A" w:rsidRDefault="0063676A" w:rsidP="0063676A">
      <w:pPr>
        <w:jc w:val="both"/>
        <w:rPr>
          <w:lang w:val="nl-NL"/>
        </w:rPr>
      </w:pPr>
    </w:p>
    <w:p w14:paraId="63A1F33E" w14:textId="77777777" w:rsidR="0063676A" w:rsidRPr="00811198" w:rsidRDefault="0063676A" w:rsidP="0063676A">
      <w:pPr>
        <w:jc w:val="both"/>
        <w:rPr>
          <w:lang w:val="nl-NL"/>
        </w:rPr>
      </w:pPr>
      <w:r w:rsidRPr="00811198">
        <w:rPr>
          <w:lang w:val="nl-NL"/>
        </w:rPr>
        <w:t>We zijn op de Kaasroute van de Dolomieten die in Val di Fassa wordt vertegenwoordigd door de Cher de Fascia en Puzzone di Moena. Ze ontbreken nooit in de menu's van het typische restaurant El Tobià in Vigo en het met een ster bekroonde L'Chimpl in het gehucht Tamiòn.</w:t>
      </w:r>
    </w:p>
    <w:p w14:paraId="56FD8C08" w14:textId="77777777" w:rsidR="0063676A" w:rsidRDefault="0063676A" w:rsidP="0063676A">
      <w:pPr>
        <w:jc w:val="both"/>
        <w:rPr>
          <w:lang w:val="nl-NL"/>
        </w:rPr>
      </w:pPr>
    </w:p>
    <w:p w14:paraId="57F1E812" w14:textId="2D4679E2" w:rsidR="0063676A" w:rsidRPr="00811198" w:rsidRDefault="0063676A" w:rsidP="0063676A">
      <w:pPr>
        <w:rPr>
          <w:lang w:val="nl-NL"/>
        </w:rPr>
      </w:pPr>
      <w:r>
        <w:rPr>
          <w:lang w:val="nl-NL"/>
        </w:rPr>
        <w:t>Vertrek</w:t>
      </w:r>
      <w:r w:rsidRPr="00811198">
        <w:rPr>
          <w:lang w:val="nl-NL"/>
        </w:rPr>
        <w:t>: Mezzano - 640 m</w:t>
      </w:r>
      <w:r w:rsidRPr="00811198">
        <w:rPr>
          <w:lang w:val="nl-NL"/>
        </w:rPr>
        <w:br/>
      </w:r>
      <w:r>
        <w:rPr>
          <w:lang w:val="nl-NL"/>
        </w:rPr>
        <w:t>Aankomst</w:t>
      </w:r>
      <w:r w:rsidRPr="00811198">
        <w:rPr>
          <w:lang w:val="nl-NL"/>
        </w:rPr>
        <w:t>: Vigo di Fassa  - 1382 m</w:t>
      </w:r>
      <w:r w:rsidRPr="00811198">
        <w:rPr>
          <w:lang w:val="nl-NL"/>
        </w:rPr>
        <w:br/>
      </w:r>
      <w:r>
        <w:rPr>
          <w:lang w:val="nl-NL"/>
        </w:rPr>
        <w:t>Hoogste punt</w:t>
      </w:r>
      <w:r w:rsidRPr="00811198">
        <w:rPr>
          <w:lang w:val="nl-NL"/>
        </w:rPr>
        <w:t>: Passo Rolle 1989 m</w:t>
      </w:r>
      <w:r w:rsidRPr="00811198">
        <w:rPr>
          <w:lang w:val="nl-NL"/>
        </w:rPr>
        <w:br/>
      </w:r>
      <w:r>
        <w:rPr>
          <w:lang w:val="nl-NL"/>
        </w:rPr>
        <w:t>Route</w:t>
      </w:r>
      <w:r w:rsidRPr="00811198">
        <w:rPr>
          <w:lang w:val="nl-NL"/>
        </w:rPr>
        <w:t>: Mezzano - Siror - San Martino di Castrozza (</w:t>
      </w:r>
      <w:r w:rsidR="00FB0B38">
        <w:rPr>
          <w:lang w:val="nl-NL"/>
        </w:rPr>
        <w:t>fietspad</w:t>
      </w:r>
      <w:r w:rsidRPr="00811198">
        <w:rPr>
          <w:lang w:val="nl-NL"/>
        </w:rPr>
        <w:t xml:space="preserve">) - Passo Rolle – </w:t>
      </w:r>
      <w:r w:rsidRPr="00811198">
        <w:rPr>
          <w:lang w:val="nl-NL"/>
        </w:rPr>
        <w:lastRenderedPageBreak/>
        <w:t xml:space="preserve">Paneveggio Natural Park - Predazzo - </w:t>
      </w:r>
      <w:r w:rsidR="00FB0B38" w:rsidRPr="00FB0B38">
        <w:rPr>
          <w:lang w:val="nl-NL"/>
        </w:rPr>
        <w:t>volg vanaf Predazzo het fietspad naar Vigo di Fassa</w:t>
      </w:r>
      <w:r w:rsidRPr="00811198">
        <w:rPr>
          <w:lang w:val="nl-NL"/>
        </w:rPr>
        <w:br/>
      </w:r>
      <w:r>
        <w:rPr>
          <w:lang w:val="nl-NL"/>
        </w:rPr>
        <w:t>Totale lengte</w:t>
      </w:r>
      <w:r w:rsidRPr="00811198">
        <w:rPr>
          <w:lang w:val="nl-NL"/>
        </w:rPr>
        <w:t xml:space="preserve">:  53 km </w:t>
      </w:r>
      <w:r w:rsidRPr="00811198">
        <w:rPr>
          <w:lang w:val="nl-NL"/>
        </w:rPr>
        <w:br/>
      </w:r>
      <w:r>
        <w:rPr>
          <w:lang w:val="nl-NL"/>
        </w:rPr>
        <w:t>Hoogteverschil</w:t>
      </w:r>
      <w:r w:rsidRPr="00811198">
        <w:rPr>
          <w:lang w:val="nl-NL"/>
        </w:rPr>
        <w:t>: + 1349 m</w:t>
      </w:r>
    </w:p>
    <w:p w14:paraId="1AE976F8" w14:textId="3C87FA67" w:rsidR="00BC5BE5" w:rsidRPr="0097582B" w:rsidRDefault="00BC5BE5" w:rsidP="00BC5BE5">
      <w:pPr>
        <w:rPr>
          <w:rFonts w:cs="Arial"/>
          <w:b/>
          <w:lang w:val="nl-NL"/>
        </w:rPr>
      </w:pPr>
    </w:p>
    <w:sectPr w:rsidR="00BC5BE5" w:rsidRPr="0097582B">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C8461" w14:textId="77777777" w:rsidR="00D429CE" w:rsidRDefault="00D429CE" w:rsidP="0022318D">
      <w:r>
        <w:separator/>
      </w:r>
    </w:p>
  </w:endnote>
  <w:endnote w:type="continuationSeparator" w:id="0">
    <w:p w14:paraId="21F231D5" w14:textId="77777777" w:rsidR="00D429CE" w:rsidRDefault="00D429CE" w:rsidP="0022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Voettekst"/>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Voettekst"/>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762D87E4" w:rsidR="00283673" w:rsidRPr="00E752AB" w:rsidRDefault="00283673" w:rsidP="00283673">
    <w:pPr>
      <w:pStyle w:val="Voettekst"/>
      <w:ind w:right="-462"/>
      <w:jc w:val="both"/>
      <w:rPr>
        <w:rFonts w:ascii="Arial" w:hAnsi="Arial" w:cs="Arial"/>
        <w:sz w:val="18"/>
        <w:szCs w:val="18"/>
        <w:lang w:val="nl-NL"/>
      </w:rPr>
    </w:pPr>
    <w:r w:rsidRPr="00E752AB">
      <w:rPr>
        <w:rFonts w:ascii="Arial" w:hAnsi="Arial" w:cs="Arial"/>
        <w:sz w:val="18"/>
        <w:szCs w:val="18"/>
        <w:lang w:val="nl-NL"/>
      </w:rPr>
      <w:t xml:space="preserve">Katia Vinco                                                      Mijke </w:t>
    </w:r>
    <w:r w:rsidR="00B74761">
      <w:rPr>
        <w:rFonts w:ascii="Arial" w:hAnsi="Arial" w:cs="Arial"/>
        <w:sz w:val="18"/>
        <w:szCs w:val="18"/>
        <w:lang w:val="nl-NL"/>
      </w:rPr>
      <w:t>d</w:t>
    </w:r>
    <w:r w:rsidRPr="00E752AB">
      <w:rPr>
        <w:rFonts w:ascii="Arial" w:hAnsi="Arial" w:cs="Arial"/>
        <w:sz w:val="18"/>
        <w:szCs w:val="18"/>
        <w:lang w:val="nl-NL"/>
      </w:rPr>
      <w:t>e Jong</w:t>
    </w:r>
  </w:p>
  <w:p w14:paraId="08B1580C" w14:textId="77777777" w:rsidR="00283673" w:rsidRPr="00E752AB" w:rsidRDefault="00283673" w:rsidP="00283673">
    <w:pPr>
      <w:pStyle w:val="Voettekst"/>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Voettekst"/>
      <w:jc w:val="both"/>
      <w:rPr>
        <w:rFonts w:ascii="Arial" w:hAnsi="Arial" w:cs="Arial"/>
        <w:bCs/>
        <w:color w:val="000000" w:themeColor="text1"/>
        <w:sz w:val="18"/>
        <w:szCs w:val="18"/>
        <w:lang w:val="de-DE"/>
      </w:rPr>
    </w:pPr>
    <w:proofErr w:type="spellStart"/>
    <w:r w:rsidRPr="00E752AB">
      <w:rPr>
        <w:rFonts w:ascii="Arial" w:hAnsi="Arial" w:cs="Arial"/>
        <w:color w:val="000000" w:themeColor="text1"/>
        <w:sz w:val="18"/>
        <w:szCs w:val="18"/>
        <w:lang w:val="nl-NL"/>
      </w:rPr>
      <w:t>press@trentinomarketing</w:t>
    </w:r>
    <w:proofErr w:type="spellEnd"/>
    <w:r w:rsidRPr="00E752AB">
      <w:rPr>
        <w:rFonts w:ascii="Arial" w:hAnsi="Arial" w:cs="Arial"/>
        <w:color w:val="000000" w:themeColor="text1"/>
        <w:sz w:val="18"/>
        <w:szCs w:val="18"/>
        <w:lang w:val="nl-NL"/>
      </w:rPr>
      <w:t>.</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Voettekst"/>
      <w:rPr>
        <w:rFonts w:ascii="Arial" w:hAnsi="Arial" w:cs="Arial"/>
        <w:lang w:val="nl-NL"/>
      </w:rPr>
    </w:pPr>
  </w:p>
  <w:bookmarkEnd w:id="1"/>
  <w:p w14:paraId="7075E7C3" w14:textId="77777777" w:rsidR="00283673" w:rsidRPr="00E752AB" w:rsidRDefault="00283673" w:rsidP="00283673">
    <w:pPr>
      <w:pStyle w:val="Voettekst"/>
      <w:rPr>
        <w:rFonts w:ascii="Arial" w:hAnsi="Arial"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7B03E" w14:textId="77777777" w:rsidR="00D429CE" w:rsidRDefault="00D429CE" w:rsidP="0022318D">
      <w:r>
        <w:separator/>
      </w:r>
    </w:p>
  </w:footnote>
  <w:footnote w:type="continuationSeparator" w:id="0">
    <w:p w14:paraId="6A4EA63C" w14:textId="77777777" w:rsidR="00D429CE" w:rsidRDefault="00D429CE" w:rsidP="00223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Koptekst"/>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83EE3"/>
    <w:rsid w:val="00387DD1"/>
    <w:rsid w:val="003E4274"/>
    <w:rsid w:val="00417B70"/>
    <w:rsid w:val="00421344"/>
    <w:rsid w:val="00443C02"/>
    <w:rsid w:val="004667B6"/>
    <w:rsid w:val="004A259F"/>
    <w:rsid w:val="004B28B4"/>
    <w:rsid w:val="004F13E7"/>
    <w:rsid w:val="00521908"/>
    <w:rsid w:val="00531E29"/>
    <w:rsid w:val="00553196"/>
    <w:rsid w:val="005815D9"/>
    <w:rsid w:val="00597076"/>
    <w:rsid w:val="005F3DC2"/>
    <w:rsid w:val="005F6E4A"/>
    <w:rsid w:val="00625029"/>
    <w:rsid w:val="0063676A"/>
    <w:rsid w:val="00757C36"/>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D429CE"/>
    <w:rsid w:val="00E03A0D"/>
    <w:rsid w:val="00E752AB"/>
    <w:rsid w:val="00ED037A"/>
    <w:rsid w:val="00ED3BE7"/>
    <w:rsid w:val="00ED487F"/>
    <w:rsid w:val="00F2567F"/>
    <w:rsid w:val="00F46D2A"/>
    <w:rsid w:val="00F866D0"/>
    <w:rsid w:val="00FB0B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676A"/>
    <w:pPr>
      <w:spacing w:after="0" w:line="240" w:lineRule="auto"/>
    </w:pPr>
    <w:rPr>
      <w:rFonts w:ascii="Arial" w:eastAsia="Times New Roman" w:hAnsi="Arial" w:cs="Times New Roman"/>
      <w:sz w:val="24"/>
      <w:szCs w:val="20"/>
      <w:lang w:val="it-IT" w:eastAsia="it-IT"/>
    </w:rPr>
  </w:style>
  <w:style w:type="paragraph" w:styleId="Kop2">
    <w:name w:val="heading 2"/>
    <w:basedOn w:val="Standaard"/>
    <w:next w:val="Standaard"/>
    <w:link w:val="Kop2Char"/>
    <w:uiPriority w:val="99"/>
    <w:qFormat/>
    <w:rsid w:val="003E4274"/>
    <w:pPr>
      <w:keepNext/>
      <w:jc w:val="center"/>
      <w:outlineLvl w:val="1"/>
    </w:pPr>
    <w:rPr>
      <w:rFonts w:cs="Arial"/>
      <w:sz w:val="28"/>
      <w:szCs w:val="28"/>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ind w:left="720"/>
      <w:contextualSpacing/>
    </w:p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pPr>
      <w:spacing w:after="160"/>
    </w:pPr>
    <w:rPr>
      <w:rFonts w:asciiTheme="minorHAnsi" w:eastAsiaTheme="minorHAnsi" w:hAnsiTheme="minorHAnsi" w:cstheme="minorBidi"/>
      <w:sz w:val="20"/>
      <w:lang w:val="en-GB" w:eastAsia="en-US"/>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pPr>
    <w:rPr>
      <w:rFonts w:ascii="Times" w:eastAsiaTheme="minorEastAsia" w:hAnsi="Times"/>
      <w:sz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 w:type="character" w:customStyle="1" w:styleId="Menzionenonrisolta1">
    <w:name w:val="Menzione non risolta1"/>
    <w:basedOn w:val="Standaardalinea-lettertype"/>
    <w:uiPriority w:val="99"/>
    <w:semiHidden/>
    <w:unhideWhenUsed/>
    <w:rsid w:val="00B74761"/>
    <w:rPr>
      <w:color w:val="605E5C"/>
      <w:shd w:val="clear" w:color="auto" w:fill="E1DFDD"/>
    </w:rPr>
  </w:style>
  <w:style w:type="character" w:styleId="Nadruk">
    <w:name w:val="Emphasis"/>
    <w:basedOn w:val="Standaardalinea-lettertype"/>
    <w:qFormat/>
    <w:rsid w:val="0097582B"/>
    <w:rPr>
      <w:i/>
    </w:rPr>
  </w:style>
  <w:style w:type="character" w:customStyle="1" w:styleId="c-reviewbody">
    <w:name w:val="c-review__body"/>
    <w:basedOn w:val="Standaardalinea-lettertype"/>
    <w:rsid w:val="0097582B"/>
  </w:style>
  <w:style w:type="paragraph" w:customStyle="1" w:styleId="P68B1DB1-Nessunaspaziatura1">
    <w:name w:val="P68B1DB1-Nessunaspaziatura1"/>
    <w:basedOn w:val="Geenafstand"/>
    <w:rsid w:val="0097582B"/>
    <w:rPr>
      <w:rFonts w:ascii="Arial" w:hAnsi="Arial" w:cs="Arial"/>
      <w:b/>
      <w:sz w:val="28"/>
      <w:lang w:val="nl-NL" w:eastAsia="nl-NL"/>
    </w:rPr>
  </w:style>
  <w:style w:type="paragraph" w:customStyle="1" w:styleId="P68B1DB1-Nessunaspaziatura2">
    <w:name w:val="P68B1DB1-Nessunaspaziatura2"/>
    <w:basedOn w:val="Geenafstand"/>
    <w:rsid w:val="0097582B"/>
    <w:rPr>
      <w:rFonts w:ascii="Arial" w:hAnsi="Arial" w:cs="Arial"/>
      <w:b/>
      <w:sz w:val="32"/>
      <w:lang w:val="nl-NL" w:eastAsia="nl-NL"/>
    </w:rPr>
  </w:style>
  <w:style w:type="paragraph" w:customStyle="1" w:styleId="P68B1DB1-Normale3">
    <w:name w:val="P68B1DB1-Normale3"/>
    <w:basedOn w:val="Standaard"/>
    <w:rsid w:val="0097582B"/>
    <w:rPr>
      <w:rFonts w:cs="Arial"/>
      <w:b/>
      <w:lang w:val="nl-NL" w:eastAsia="nl-NL"/>
    </w:rPr>
  </w:style>
  <w:style w:type="paragraph" w:customStyle="1" w:styleId="P68B1DB1-Normale4">
    <w:name w:val="P68B1DB1-Normale4"/>
    <w:basedOn w:val="Standaard"/>
    <w:rsid w:val="00AA666D"/>
    <w:rPr>
      <w:rFonts w:cstheme="minorHAnsi"/>
      <w:shd w:val="clear" w:color="auto" w:fill="FFFFFF"/>
      <w:lang w:val="nl-NL" w:eastAsia="nl-NL"/>
    </w:rPr>
  </w:style>
  <w:style w:type="paragraph" w:customStyle="1" w:styleId="P68B1DB1-Normale5">
    <w:name w:val="P68B1DB1-Normale5"/>
    <w:basedOn w:val="Standaard"/>
    <w:rsid w:val="00AA666D"/>
    <w:rPr>
      <w:b/>
      <w:lang w:val="nl-NL" w:eastAsia="nl-NL"/>
    </w:rPr>
  </w:style>
  <w:style w:type="paragraph" w:customStyle="1" w:styleId="P68B1DB1-Normale6">
    <w:name w:val="P68B1DB1-Normale6"/>
    <w:basedOn w:val="Standaard"/>
    <w:rsid w:val="00AA666D"/>
    <w:rPr>
      <w:rFonts w:cs="Arial"/>
      <w:lang w:val="nl-NL" w:eastAsia="nl-NL"/>
    </w:rPr>
  </w:style>
  <w:style w:type="paragraph" w:customStyle="1" w:styleId="P68B1DB1-Normale1">
    <w:name w:val="P68B1DB1-Normale1"/>
    <w:basedOn w:val="Standaard"/>
    <w:rsid w:val="0063676A"/>
    <w:rPr>
      <w:rFonts w:cs="Arial"/>
      <w:b/>
      <w:sz w:val="28"/>
    </w:rPr>
  </w:style>
  <w:style w:type="paragraph" w:customStyle="1" w:styleId="P68B1DB1-Normale2">
    <w:name w:val="P68B1DB1-Normale2"/>
    <w:basedOn w:val="Standaard"/>
    <w:rsid w:val="0063676A"/>
    <w:rPr>
      <w:rFonts w:cs="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1202</Words>
  <Characters>6616</Characters>
  <Application>Microsoft Office Word</Application>
  <DocSecurity>0</DocSecurity>
  <Lines>55</Lines>
  <Paragraphs>15</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netherland</cp:lastModifiedBy>
  <cp:revision>2</cp:revision>
  <dcterms:created xsi:type="dcterms:W3CDTF">2021-05-17T13:13:00Z</dcterms:created>
  <dcterms:modified xsi:type="dcterms:W3CDTF">2021-05-17T13:13:00Z</dcterms:modified>
</cp:coreProperties>
</file>