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84D0D" w14:textId="77777777" w:rsidR="00E50A6A" w:rsidRPr="00F47E84" w:rsidRDefault="00F47E84" w:rsidP="00565D40">
      <w:pPr>
        <w:jc w:val="both"/>
        <w:rPr>
          <w:b/>
          <w:sz w:val="32"/>
          <w:szCs w:val="22"/>
          <w:lang w:val="nl-NL"/>
        </w:rPr>
      </w:pPr>
      <w:r>
        <w:rPr>
          <w:b/>
          <w:sz w:val="32"/>
          <w:szCs w:val="22"/>
          <w:lang w:val="nl-NL"/>
        </w:rPr>
        <w:t xml:space="preserve">De natuur in Trentino ontwaakt </w:t>
      </w:r>
    </w:p>
    <w:p w14:paraId="723098D4" w14:textId="77777777" w:rsidR="00EF76BB" w:rsidRDefault="00EF76BB" w:rsidP="00EF76BB">
      <w:pPr>
        <w:jc w:val="both"/>
        <w:rPr>
          <w:b/>
          <w:sz w:val="32"/>
          <w:szCs w:val="32"/>
          <w:lang w:val="nl-NL"/>
        </w:rPr>
      </w:pPr>
      <w:r w:rsidRPr="00EF76BB">
        <w:rPr>
          <w:b/>
          <w:sz w:val="32"/>
          <w:szCs w:val="32"/>
          <w:lang w:val="nl-NL"/>
        </w:rPr>
        <w:t xml:space="preserve">LENTE IN DE NATUUR VAN TRENTINO </w:t>
      </w:r>
    </w:p>
    <w:p w14:paraId="4D63E431" w14:textId="77777777" w:rsidR="00F47E84" w:rsidRDefault="00F47E84" w:rsidP="00EF76BB">
      <w:pPr>
        <w:jc w:val="both"/>
        <w:rPr>
          <w:b/>
          <w:sz w:val="32"/>
          <w:szCs w:val="32"/>
          <w:lang w:val="nl-NL"/>
        </w:rPr>
      </w:pPr>
    </w:p>
    <w:p w14:paraId="0C360A4A" w14:textId="77777777" w:rsidR="00F47E84" w:rsidRPr="009657AC" w:rsidRDefault="00F47E84" w:rsidP="00EF76BB">
      <w:pPr>
        <w:jc w:val="both"/>
        <w:rPr>
          <w:b/>
          <w:sz w:val="22"/>
          <w:szCs w:val="22"/>
          <w:lang w:val="nl-NL"/>
        </w:rPr>
      </w:pPr>
      <w:r w:rsidRPr="009657AC">
        <w:rPr>
          <w:b/>
          <w:sz w:val="22"/>
          <w:szCs w:val="22"/>
          <w:lang w:val="nl-NL"/>
        </w:rPr>
        <w:t xml:space="preserve">Na een lange periode van korte en koude dagen, breekt de lente aan en ontwaakt de natuur uit haar winterslaap. De bloei van fruitbomen en bloemen kondigen de lente aan in de valleien en bergen van Trentino. </w:t>
      </w:r>
    </w:p>
    <w:p w14:paraId="10356E3C" w14:textId="77777777" w:rsidR="00F47E84" w:rsidRPr="009657AC" w:rsidRDefault="00F47E84" w:rsidP="00EF76BB">
      <w:pPr>
        <w:jc w:val="both"/>
        <w:rPr>
          <w:sz w:val="22"/>
          <w:szCs w:val="22"/>
          <w:lang w:val="nl-NL"/>
        </w:rPr>
      </w:pPr>
    </w:p>
    <w:p w14:paraId="6CD2B3DC" w14:textId="77777777" w:rsidR="00C67181" w:rsidRPr="009657AC" w:rsidRDefault="00D13BD2" w:rsidP="00EF76BB">
      <w:pPr>
        <w:jc w:val="both"/>
        <w:rPr>
          <w:sz w:val="22"/>
          <w:szCs w:val="22"/>
          <w:lang w:val="nl-NL"/>
        </w:rPr>
      </w:pPr>
      <w:r w:rsidRPr="009657AC">
        <w:rPr>
          <w:sz w:val="22"/>
          <w:szCs w:val="22"/>
          <w:lang w:val="nl-NL"/>
        </w:rPr>
        <w:t>De eerste tekenen van de intrede van de lente zijn te zien in de valleien van Trentino waar in april op 500 meter hoogte de eerste fruitbomen in bloei komen te staan. Dit is het moment waarop de regio de zogenaamde “bloemenkalender” opent; een periode waarin bomen en bloemen in de valleien en bergen hun kleuren laten zien. Binnen enkele weken verander</w:t>
      </w:r>
      <w:r w:rsidR="00577220">
        <w:rPr>
          <w:sz w:val="22"/>
          <w:szCs w:val="22"/>
          <w:lang w:val="nl-NL"/>
        </w:rPr>
        <w:t>t</w:t>
      </w:r>
      <w:r w:rsidRPr="009657AC">
        <w:rPr>
          <w:sz w:val="22"/>
          <w:szCs w:val="22"/>
          <w:lang w:val="nl-NL"/>
        </w:rPr>
        <w:t xml:space="preserve"> het landschap in de valleien en langzaam trekken de kleuren van de lente ook richting de pieken van de bergen op 1.500 meter hoogte</w:t>
      </w:r>
      <w:r w:rsidR="00F80BC3" w:rsidRPr="009657AC">
        <w:rPr>
          <w:sz w:val="22"/>
          <w:szCs w:val="22"/>
          <w:lang w:val="nl-NL"/>
        </w:rPr>
        <w:t xml:space="preserve">. </w:t>
      </w:r>
      <w:r w:rsidR="00C67181" w:rsidRPr="009657AC">
        <w:rPr>
          <w:sz w:val="22"/>
          <w:szCs w:val="22"/>
          <w:lang w:val="nl-NL"/>
        </w:rPr>
        <w:t>A</w:t>
      </w:r>
      <w:r w:rsidR="009F284A">
        <w:rPr>
          <w:sz w:val="22"/>
          <w:szCs w:val="22"/>
          <w:lang w:val="nl-NL"/>
        </w:rPr>
        <w:t>ls de zomer start, laten ook hier</w:t>
      </w:r>
      <w:r w:rsidR="00C67181" w:rsidRPr="009657AC">
        <w:rPr>
          <w:sz w:val="22"/>
          <w:szCs w:val="22"/>
          <w:lang w:val="nl-NL"/>
        </w:rPr>
        <w:t xml:space="preserve"> kleurrijke kogelbloemen, rododendrons en geurige vanille orchideeën en </w:t>
      </w:r>
      <w:r w:rsidR="009F284A">
        <w:rPr>
          <w:sz w:val="22"/>
          <w:szCs w:val="22"/>
          <w:lang w:val="nl-NL"/>
        </w:rPr>
        <w:t>gentianen de tekenen</w:t>
      </w:r>
      <w:r w:rsidR="00577220">
        <w:rPr>
          <w:sz w:val="22"/>
          <w:szCs w:val="22"/>
          <w:lang w:val="nl-NL"/>
        </w:rPr>
        <w:t xml:space="preserve"> van</w:t>
      </w:r>
      <w:r w:rsidR="009F284A">
        <w:rPr>
          <w:sz w:val="22"/>
          <w:szCs w:val="22"/>
          <w:lang w:val="nl-NL"/>
        </w:rPr>
        <w:t xml:space="preserve"> stijgende temperaturen zien. </w:t>
      </w:r>
    </w:p>
    <w:p w14:paraId="6A4AE45F" w14:textId="77777777" w:rsidR="00C67181" w:rsidRPr="009657AC" w:rsidRDefault="00C67181" w:rsidP="00EF76BB">
      <w:pPr>
        <w:jc w:val="both"/>
        <w:rPr>
          <w:sz w:val="22"/>
          <w:szCs w:val="22"/>
          <w:lang w:val="nl-NL"/>
        </w:rPr>
      </w:pPr>
    </w:p>
    <w:p w14:paraId="56280E9D" w14:textId="77777777" w:rsidR="00C67181" w:rsidRPr="009657AC" w:rsidRDefault="00D13BD2" w:rsidP="00DA6592">
      <w:pPr>
        <w:jc w:val="both"/>
        <w:rPr>
          <w:sz w:val="22"/>
          <w:szCs w:val="22"/>
          <w:lang w:val="nl-NL"/>
        </w:rPr>
      </w:pPr>
      <w:r w:rsidRPr="009657AC">
        <w:rPr>
          <w:sz w:val="22"/>
          <w:szCs w:val="22"/>
          <w:lang w:val="nl-NL"/>
        </w:rPr>
        <w:t xml:space="preserve">Door het uitgebreide netwerk aan fiets- en wandelpaden is het ontdekken van de natuur tijdens de lente voor iedereen weggelegd. </w:t>
      </w:r>
      <w:r w:rsidR="00C67181" w:rsidRPr="009657AC">
        <w:rPr>
          <w:sz w:val="22"/>
          <w:szCs w:val="22"/>
          <w:lang w:val="nl-NL"/>
        </w:rPr>
        <w:t xml:space="preserve">Natuurparken organiseren activiteiten voor bezoekers om hen kennis te laten maken met de dieren, bloemen en wilde kruiden. </w:t>
      </w:r>
    </w:p>
    <w:p w14:paraId="59C591C6" w14:textId="77777777" w:rsidR="00F80BC3" w:rsidRPr="009657AC" w:rsidRDefault="00F80BC3" w:rsidP="00DA6592">
      <w:pPr>
        <w:jc w:val="both"/>
        <w:rPr>
          <w:sz w:val="22"/>
          <w:szCs w:val="22"/>
          <w:lang w:val="nl-NL"/>
        </w:rPr>
      </w:pPr>
    </w:p>
    <w:p w14:paraId="0B76329F" w14:textId="77777777" w:rsidR="008E0881" w:rsidRPr="009657AC" w:rsidRDefault="00F80BC3" w:rsidP="00CF259E">
      <w:pPr>
        <w:jc w:val="both"/>
        <w:rPr>
          <w:b/>
          <w:color w:val="000000"/>
          <w:sz w:val="22"/>
          <w:szCs w:val="22"/>
          <w:lang w:val="nl-NL"/>
        </w:rPr>
      </w:pPr>
      <w:r w:rsidRPr="009657AC">
        <w:rPr>
          <w:b/>
          <w:color w:val="000000"/>
          <w:sz w:val="22"/>
          <w:szCs w:val="22"/>
          <w:lang w:val="nl-NL"/>
        </w:rPr>
        <w:t xml:space="preserve">Bloemenzee in de </w:t>
      </w:r>
      <w:r w:rsidR="00C67181" w:rsidRPr="009657AC">
        <w:rPr>
          <w:b/>
          <w:color w:val="000000"/>
          <w:sz w:val="22"/>
          <w:szCs w:val="22"/>
          <w:lang w:val="nl-NL"/>
        </w:rPr>
        <w:t>vallei</w:t>
      </w:r>
    </w:p>
    <w:p w14:paraId="5080C17F" w14:textId="77777777" w:rsidR="009657AC" w:rsidRPr="009657AC" w:rsidRDefault="00C67181" w:rsidP="00CF259E">
      <w:pPr>
        <w:jc w:val="both"/>
        <w:rPr>
          <w:rStyle w:val="Strong"/>
          <w:b w:val="0"/>
          <w:sz w:val="22"/>
          <w:szCs w:val="22"/>
          <w:lang w:val="nl-NL"/>
        </w:rPr>
      </w:pPr>
      <w:r w:rsidRPr="009657AC">
        <w:rPr>
          <w:sz w:val="22"/>
          <w:szCs w:val="22"/>
          <w:lang w:val="nl-NL"/>
        </w:rPr>
        <w:t>Wanneer de “bloemenkalender” opent, vinden vakantiegangers de appelboomgaarden in Val di Non en kersenbomen gehuld in een deken van roze en witte bloesem. Vanaf begin april is dit natuurspektakel te bewonderen en te ontdekken via de talloze fiets- en wandelroutes door de boomgaarden. De vakantieganger kan er ook voor kiezen om te midden van de bloemenzee te overnachten. Via het initatief “Adotta un melo” (Adopteer een appelboom) logeert men in de boerderij “Ambasciatori di Melinda” en wordt alles over de appelteelt uitgelegd. Tijdens het verblijf kiest de gast een appelboom welke de boer tot de herfst verzorg</w:t>
      </w:r>
      <w:r w:rsidR="00577220">
        <w:rPr>
          <w:sz w:val="22"/>
          <w:szCs w:val="22"/>
          <w:lang w:val="nl-NL"/>
        </w:rPr>
        <w:t>t</w:t>
      </w:r>
      <w:r w:rsidRPr="009657AC">
        <w:rPr>
          <w:sz w:val="22"/>
          <w:szCs w:val="22"/>
          <w:lang w:val="nl-NL"/>
        </w:rPr>
        <w:t>, waar bij terugkomst in de vallei de appels meegenomen mogen worden naar huis. Voor € 130 p.p. verblijft de liefhebber twee weekenden (één keer in de lente en één keer in de herfst) o</w:t>
      </w:r>
      <w:r w:rsidR="009657AC" w:rsidRPr="009657AC">
        <w:rPr>
          <w:sz w:val="22"/>
          <w:szCs w:val="22"/>
          <w:lang w:val="nl-NL"/>
        </w:rPr>
        <w:t xml:space="preserve">p de boerderij, boeken kan via </w:t>
      </w:r>
      <w:hyperlink r:id="rId8" w:history="1">
        <w:r w:rsidR="00F8515B" w:rsidRPr="009657AC">
          <w:rPr>
            <w:rStyle w:val="Strong"/>
            <w:b w:val="0"/>
            <w:sz w:val="22"/>
            <w:szCs w:val="22"/>
            <w:lang w:val="nl-NL"/>
          </w:rPr>
          <w:t>www.adottaunmelo.com</w:t>
        </w:r>
      </w:hyperlink>
      <w:r w:rsidR="009657AC" w:rsidRPr="009657AC">
        <w:rPr>
          <w:rStyle w:val="Strong"/>
          <w:b w:val="0"/>
          <w:sz w:val="22"/>
          <w:szCs w:val="22"/>
          <w:lang w:val="nl-NL"/>
        </w:rPr>
        <w:t xml:space="preserve">. </w:t>
      </w:r>
    </w:p>
    <w:p w14:paraId="768C06C4" w14:textId="77777777" w:rsidR="009657AC" w:rsidRDefault="009657AC" w:rsidP="00CF259E">
      <w:pPr>
        <w:jc w:val="both"/>
        <w:rPr>
          <w:rStyle w:val="Strong"/>
          <w:b w:val="0"/>
          <w:szCs w:val="24"/>
          <w:lang w:val="nl-NL"/>
        </w:rPr>
      </w:pPr>
    </w:p>
    <w:p w14:paraId="74EC810A" w14:textId="77777777" w:rsidR="009657AC" w:rsidRPr="005219B7" w:rsidRDefault="009657AC" w:rsidP="009657AC">
      <w:pPr>
        <w:jc w:val="both"/>
        <w:rPr>
          <w:rFonts w:cs="Arial"/>
          <w:b/>
          <w:sz w:val="22"/>
          <w:szCs w:val="22"/>
          <w:lang w:val="nl-NL"/>
        </w:rPr>
      </w:pPr>
      <w:r w:rsidRPr="005219B7">
        <w:rPr>
          <w:rFonts w:cs="Arial"/>
          <w:b/>
          <w:sz w:val="22"/>
          <w:szCs w:val="22"/>
          <w:lang w:val="nl-NL"/>
        </w:rPr>
        <w:t xml:space="preserve">Kastelenroute per trein </w:t>
      </w:r>
    </w:p>
    <w:p w14:paraId="301F55F1" w14:textId="77777777" w:rsidR="009F284A" w:rsidRDefault="009F284A" w:rsidP="009657AC">
      <w:pPr>
        <w:jc w:val="both"/>
        <w:rPr>
          <w:rFonts w:cs="Arial"/>
          <w:sz w:val="22"/>
          <w:szCs w:val="22"/>
          <w:lang w:val="nl-NL"/>
        </w:rPr>
      </w:pPr>
      <w:r>
        <w:rPr>
          <w:rFonts w:cs="Arial"/>
          <w:sz w:val="22"/>
          <w:szCs w:val="22"/>
          <w:lang w:val="nl-NL"/>
        </w:rPr>
        <w:t>De lente in de valleien is ook te ontdekken via een treinroute. Tijdens de rit met de</w:t>
      </w:r>
      <w:r w:rsidRPr="005219B7">
        <w:rPr>
          <w:rFonts w:cs="Arial"/>
          <w:sz w:val="22"/>
          <w:szCs w:val="22"/>
          <w:lang w:val="nl-NL"/>
        </w:rPr>
        <w:t xml:space="preserve"> “Il Trenino dei Castelli”; de kastelentrein die </w:t>
      </w:r>
      <w:r>
        <w:rPr>
          <w:rFonts w:cs="Arial"/>
          <w:sz w:val="22"/>
          <w:szCs w:val="22"/>
          <w:lang w:val="nl-NL"/>
        </w:rPr>
        <w:t xml:space="preserve">vanaf 14 april door de regio voert, reist de vakantieganger een dag lang door het bloeiende landschap en langs de mooiste kastelen van Val di Non en Val di Sole; Ossona, Caldes, Valèr en kasteel Thun. </w:t>
      </w:r>
      <w:r w:rsidRPr="005219B7">
        <w:rPr>
          <w:rFonts w:cs="Arial"/>
          <w:sz w:val="22"/>
          <w:szCs w:val="22"/>
          <w:lang w:val="nl-NL"/>
        </w:rPr>
        <w:t>Aan boord genieten de treinreizigers van een ontbijt waarbij streekproducten zoals de beroemde appels uit Val di Non worden geserveerd.</w:t>
      </w:r>
    </w:p>
    <w:p w14:paraId="3D30DB63" w14:textId="77777777" w:rsidR="009657AC" w:rsidRPr="005219B7" w:rsidRDefault="009657AC" w:rsidP="009657AC">
      <w:pPr>
        <w:jc w:val="both"/>
        <w:rPr>
          <w:rFonts w:cs="Arial"/>
          <w:sz w:val="22"/>
          <w:szCs w:val="22"/>
          <w:lang w:val="nl-NL"/>
        </w:rPr>
      </w:pPr>
    </w:p>
    <w:p w14:paraId="26A2FEB4" w14:textId="77777777" w:rsidR="003513D2" w:rsidRDefault="009657AC" w:rsidP="009657AC">
      <w:pPr>
        <w:jc w:val="both"/>
        <w:rPr>
          <w:rFonts w:cs="Arial"/>
          <w:color w:val="000000" w:themeColor="text1"/>
          <w:sz w:val="22"/>
          <w:szCs w:val="22"/>
          <w:lang w:val="nl-NL"/>
        </w:rPr>
      </w:pPr>
      <w:r w:rsidRPr="005219B7">
        <w:rPr>
          <w:rFonts w:cs="Arial"/>
          <w:sz w:val="22"/>
          <w:szCs w:val="22"/>
          <w:lang w:val="nl-NL"/>
        </w:rPr>
        <w:t xml:space="preserve">De </w:t>
      </w:r>
      <w:r>
        <w:rPr>
          <w:rFonts w:cs="Arial"/>
          <w:sz w:val="22"/>
          <w:szCs w:val="22"/>
          <w:lang w:val="nl-NL"/>
        </w:rPr>
        <w:t>treinrit</w:t>
      </w:r>
      <w:r w:rsidRPr="005219B7">
        <w:rPr>
          <w:rFonts w:cs="Arial"/>
          <w:sz w:val="22"/>
          <w:szCs w:val="22"/>
          <w:lang w:val="nl-NL"/>
        </w:rPr>
        <w:t xml:space="preserve"> is eenvoudig te boeken via de website </w:t>
      </w:r>
      <w:hyperlink r:id="rId9" w:history="1">
        <w:r w:rsidRPr="005219B7">
          <w:rPr>
            <w:rStyle w:val="Hyperlink"/>
            <w:rFonts w:cs="Arial"/>
            <w:sz w:val="22"/>
            <w:szCs w:val="22"/>
            <w:lang w:val="nl-NL"/>
          </w:rPr>
          <w:t>www.iltreninode</w:t>
        </w:r>
        <w:r w:rsidRPr="005219B7">
          <w:rPr>
            <w:rStyle w:val="Hyperlink"/>
            <w:rFonts w:cs="Arial"/>
            <w:sz w:val="22"/>
            <w:szCs w:val="22"/>
            <w:lang w:val="nl-NL"/>
          </w:rPr>
          <w:t>i</w:t>
        </w:r>
        <w:r w:rsidRPr="005219B7">
          <w:rPr>
            <w:rStyle w:val="Hyperlink"/>
            <w:rFonts w:cs="Arial"/>
            <w:sz w:val="22"/>
            <w:szCs w:val="22"/>
            <w:lang w:val="nl-NL"/>
          </w:rPr>
          <w:t>castelli.it/en</w:t>
        </w:r>
      </w:hyperlink>
      <w:r w:rsidRPr="005219B7">
        <w:rPr>
          <w:rFonts w:cs="Arial"/>
          <w:sz w:val="22"/>
          <w:szCs w:val="22"/>
          <w:lang w:val="nl-NL"/>
        </w:rPr>
        <w:t xml:space="preserve">. Met de Trentino Guest Card is een ticket </w:t>
      </w:r>
      <w:r w:rsidRPr="005219B7">
        <w:rPr>
          <w:rFonts w:cs="Arial"/>
          <w:color w:val="000000" w:themeColor="text1"/>
          <w:sz w:val="22"/>
          <w:szCs w:val="22"/>
          <w:lang w:val="nl-NL"/>
        </w:rPr>
        <w:t xml:space="preserve">verkrijgbaar vanaf € </w:t>
      </w:r>
      <w:r w:rsidR="003513D2">
        <w:rPr>
          <w:rFonts w:cs="Arial"/>
          <w:color w:val="000000" w:themeColor="text1"/>
          <w:sz w:val="22"/>
          <w:szCs w:val="22"/>
          <w:lang w:val="nl-NL"/>
        </w:rPr>
        <w:t>56</w:t>
      </w:r>
      <w:r w:rsidRPr="005219B7">
        <w:rPr>
          <w:rFonts w:cs="Arial"/>
          <w:color w:val="000000" w:themeColor="text1"/>
          <w:sz w:val="22"/>
          <w:szCs w:val="22"/>
          <w:lang w:val="nl-NL"/>
        </w:rPr>
        <w:t xml:space="preserve"> voor volwassenen. Kinder</w:t>
      </w:r>
      <w:r w:rsidR="003513D2">
        <w:rPr>
          <w:rFonts w:cs="Arial"/>
          <w:color w:val="000000" w:themeColor="text1"/>
          <w:sz w:val="22"/>
          <w:szCs w:val="22"/>
          <w:lang w:val="nl-NL"/>
        </w:rPr>
        <w:t>en kunnen al opstappen vanaf €13</w:t>
      </w:r>
      <w:r w:rsidRPr="005219B7">
        <w:rPr>
          <w:rFonts w:cs="Arial"/>
          <w:color w:val="000000" w:themeColor="text1"/>
          <w:sz w:val="22"/>
          <w:szCs w:val="22"/>
          <w:lang w:val="nl-NL"/>
        </w:rPr>
        <w:t xml:space="preserve"> per persoon. </w:t>
      </w:r>
      <w:r>
        <w:rPr>
          <w:rFonts w:cs="Arial"/>
          <w:color w:val="000000" w:themeColor="text1"/>
          <w:sz w:val="22"/>
          <w:szCs w:val="22"/>
          <w:lang w:val="nl-NL"/>
        </w:rPr>
        <w:t xml:space="preserve">Op zondagen is er een speciale aanbieding voor families met leuke activiteiten voor het hele gezin. </w:t>
      </w:r>
    </w:p>
    <w:p w14:paraId="3F881DAA" w14:textId="5611FB8F" w:rsidR="009657AC" w:rsidRPr="003513D2" w:rsidRDefault="009657AC" w:rsidP="009657AC">
      <w:pPr>
        <w:jc w:val="both"/>
        <w:rPr>
          <w:rFonts w:cs="Arial"/>
          <w:color w:val="000000" w:themeColor="text1"/>
          <w:sz w:val="22"/>
          <w:szCs w:val="22"/>
          <w:lang w:val="nl-NL"/>
        </w:rPr>
      </w:pPr>
      <w:bookmarkStart w:id="0" w:name="_GoBack"/>
      <w:bookmarkEnd w:id="0"/>
      <w:r w:rsidRPr="003513D2">
        <w:rPr>
          <w:rFonts w:cs="Arial"/>
          <w:b/>
          <w:sz w:val="22"/>
          <w:szCs w:val="22"/>
          <w:lang w:val="en-US"/>
        </w:rPr>
        <w:t>Flower power in de Alpen</w:t>
      </w:r>
    </w:p>
    <w:p w14:paraId="63E6DB19" w14:textId="77777777" w:rsidR="00523625" w:rsidRDefault="009657AC" w:rsidP="00523625">
      <w:pPr>
        <w:jc w:val="both"/>
        <w:rPr>
          <w:rFonts w:cs="Arial"/>
          <w:sz w:val="22"/>
          <w:szCs w:val="22"/>
          <w:lang w:val="nl-NL"/>
        </w:rPr>
      </w:pPr>
      <w:r>
        <w:rPr>
          <w:rFonts w:cs="Arial"/>
          <w:sz w:val="22"/>
          <w:szCs w:val="22"/>
          <w:lang w:val="nl-NL"/>
        </w:rPr>
        <w:t>O</w:t>
      </w:r>
      <w:r w:rsidR="009F284A">
        <w:rPr>
          <w:rFonts w:cs="Arial"/>
          <w:sz w:val="22"/>
          <w:szCs w:val="22"/>
          <w:lang w:val="nl-NL"/>
        </w:rPr>
        <w:t>p afstand van de gebaande paden</w:t>
      </w:r>
      <w:r>
        <w:rPr>
          <w:rFonts w:cs="Arial"/>
          <w:sz w:val="22"/>
          <w:szCs w:val="22"/>
          <w:lang w:val="nl-NL"/>
        </w:rPr>
        <w:t xml:space="preserve"> vindt de </w:t>
      </w:r>
      <w:r w:rsidR="00523625">
        <w:rPr>
          <w:rFonts w:cs="Arial"/>
          <w:sz w:val="22"/>
          <w:szCs w:val="22"/>
          <w:lang w:val="nl-NL"/>
        </w:rPr>
        <w:t>reiziger Pain della Nana, een plateau op 2.000 meter hoogte in de Brenta Dolomieten. Hier is waar, aan de voet van Monte Peller, de natuur groen kleurt en een bloementapijt van alpine bloemen kleur geeft aan de woeste bergen van de Dolomieten. In juni komt dit natuurspektakel het best tot zijn recht tijdens een wandeling door dit berggebied.</w:t>
      </w:r>
    </w:p>
    <w:p w14:paraId="2A702DD8" w14:textId="77777777" w:rsidR="00523625" w:rsidRDefault="00523625" w:rsidP="00523625">
      <w:pPr>
        <w:jc w:val="both"/>
        <w:rPr>
          <w:rFonts w:cs="Arial"/>
          <w:sz w:val="22"/>
          <w:szCs w:val="22"/>
          <w:lang w:val="nl-NL"/>
        </w:rPr>
      </w:pPr>
    </w:p>
    <w:p w14:paraId="2C9B7031" w14:textId="77777777" w:rsidR="00523625" w:rsidRDefault="00523625" w:rsidP="00523625">
      <w:pPr>
        <w:jc w:val="both"/>
        <w:rPr>
          <w:rFonts w:cs="Arial"/>
          <w:sz w:val="22"/>
          <w:szCs w:val="22"/>
          <w:lang w:val="nl-NL"/>
        </w:rPr>
      </w:pPr>
      <w:r>
        <w:rPr>
          <w:rFonts w:cs="Arial"/>
          <w:sz w:val="22"/>
          <w:szCs w:val="22"/>
          <w:lang w:val="nl-NL"/>
        </w:rPr>
        <w:t xml:space="preserve">In de weides van Val di Ledro, in het Unesco Alpi Ledrensi &amp; Judicari biosfeer, groeien meer dan 1.000 soorten inheemse bloemen; van </w:t>
      </w:r>
      <w:r w:rsidR="00577220">
        <w:rPr>
          <w:rFonts w:cs="Arial"/>
          <w:sz w:val="22"/>
          <w:szCs w:val="22"/>
          <w:lang w:val="nl-NL"/>
        </w:rPr>
        <w:t>M</w:t>
      </w:r>
      <w:r>
        <w:rPr>
          <w:rFonts w:cs="Arial"/>
          <w:sz w:val="22"/>
          <w:szCs w:val="22"/>
          <w:lang w:val="nl-NL"/>
        </w:rPr>
        <w:t xml:space="preserve">editerrane bloemen vlakbij het Gardameer tot edelweiss op 2.000 meter hoogte in Val di Concei. In Alpe di Tremalzo zijn zelfs 24 zeer zeldzame en beschermde soorten te vinden. </w:t>
      </w:r>
    </w:p>
    <w:p w14:paraId="622BCE88" w14:textId="77777777" w:rsidR="00523625" w:rsidRDefault="00523625" w:rsidP="00523625">
      <w:pPr>
        <w:jc w:val="both"/>
        <w:rPr>
          <w:rFonts w:cs="Arial"/>
          <w:sz w:val="22"/>
          <w:szCs w:val="22"/>
          <w:lang w:val="nl-NL"/>
        </w:rPr>
      </w:pPr>
    </w:p>
    <w:p w14:paraId="459F233A" w14:textId="77777777" w:rsidR="00B2089D" w:rsidRDefault="00523625" w:rsidP="00523625">
      <w:pPr>
        <w:jc w:val="both"/>
        <w:rPr>
          <w:rFonts w:cs="Arial"/>
          <w:sz w:val="22"/>
          <w:szCs w:val="22"/>
          <w:lang w:val="nl-NL"/>
        </w:rPr>
      </w:pPr>
      <w:r>
        <w:rPr>
          <w:rFonts w:cs="Arial"/>
          <w:sz w:val="22"/>
          <w:szCs w:val="22"/>
          <w:lang w:val="nl-NL"/>
        </w:rPr>
        <w:t xml:space="preserve">Van mei tot juni kleuren de weides in Dromaè roze van de </w:t>
      </w:r>
      <w:r w:rsidRPr="00523625">
        <w:rPr>
          <w:rFonts w:cs="Arial"/>
          <w:sz w:val="22"/>
          <w:szCs w:val="22"/>
          <w:lang w:val="nl-NL"/>
        </w:rPr>
        <w:t>fuchsia</w:t>
      </w:r>
      <w:r>
        <w:rPr>
          <w:rFonts w:cs="Arial"/>
          <w:sz w:val="22"/>
          <w:szCs w:val="22"/>
          <w:lang w:val="nl-NL"/>
        </w:rPr>
        <w:t xml:space="preserve"> bloem en felgeel van de narcissen die tijdens de lente in dit gebied groeien. Wie de </w:t>
      </w:r>
      <w:r w:rsidR="000619DD">
        <w:rPr>
          <w:rFonts w:cs="Arial"/>
          <w:sz w:val="22"/>
          <w:szCs w:val="22"/>
          <w:lang w:val="nl-NL"/>
        </w:rPr>
        <w:t xml:space="preserve">botanische route wandelt, vindt natuurspektakel op twee uur wandelen boven het dorp Mezzalago. De route leidt langs historische overblijfselen uit de Eerste Wereldoorlog en met geluk zijn er onderweg wilde orchideeën, lelies of anemonen te vinden. Voor diegene die op zoek is naar een langere wandeling is één van de vier routes van de Trekking delle malghe e dei fiori del Boldo (Trekking langs de boerderijen en bloemen van Monte Baldo) een aanrader. Hoog in de bergen ontdekt men via de duurzame wandelroute de verschillende bloemsoorten die dit berggebied karakteriseren. Deze berg, Monte Baldo, stond in de oudheid bekend als Hortus Italiae, de tuin van Italië. Veel van de bloemsoorten die hier groeien hebben de benoeming “baldensis”, wat hun zeldzaamheid benadrukt. </w:t>
      </w:r>
    </w:p>
    <w:p w14:paraId="05175086" w14:textId="77777777" w:rsidR="00B2089D" w:rsidRPr="00B2089D" w:rsidRDefault="00B2089D" w:rsidP="00523625">
      <w:pPr>
        <w:jc w:val="both"/>
        <w:rPr>
          <w:rFonts w:cs="Arial"/>
          <w:sz w:val="22"/>
          <w:szCs w:val="22"/>
          <w:lang w:val="nl-NL"/>
        </w:rPr>
      </w:pPr>
    </w:p>
    <w:p w14:paraId="6A78E018" w14:textId="77777777" w:rsidR="00523625" w:rsidRPr="004627AE" w:rsidRDefault="004627AE" w:rsidP="0055601E">
      <w:pPr>
        <w:jc w:val="both"/>
        <w:rPr>
          <w:rFonts w:cs="Arial"/>
          <w:b/>
          <w:sz w:val="22"/>
          <w:szCs w:val="22"/>
          <w:lang w:val="nl-NL"/>
        </w:rPr>
      </w:pPr>
      <w:r>
        <w:rPr>
          <w:rFonts w:cs="Arial"/>
          <w:b/>
          <w:sz w:val="22"/>
          <w:szCs w:val="22"/>
          <w:lang w:val="nl-NL"/>
        </w:rPr>
        <w:t xml:space="preserve">Natuurparken </w:t>
      </w:r>
    </w:p>
    <w:p w14:paraId="3A39FA7F" w14:textId="77777777" w:rsidR="00B2089D" w:rsidRDefault="00B2089D" w:rsidP="00A5182D">
      <w:pPr>
        <w:jc w:val="both"/>
        <w:rPr>
          <w:rFonts w:cs="Arial"/>
          <w:color w:val="000000"/>
          <w:sz w:val="22"/>
          <w:szCs w:val="22"/>
          <w:lang w:val="nl-NL"/>
        </w:rPr>
      </w:pPr>
      <w:r w:rsidRPr="00B2089D">
        <w:rPr>
          <w:rFonts w:cs="Arial"/>
          <w:color w:val="000000"/>
          <w:sz w:val="22"/>
          <w:szCs w:val="22"/>
          <w:lang w:val="nl-NL"/>
        </w:rPr>
        <w:t xml:space="preserve">Trentino is het land van de indrukwekkende </w:t>
      </w:r>
      <w:r>
        <w:rPr>
          <w:rFonts w:cs="Arial"/>
          <w:color w:val="000000"/>
          <w:sz w:val="22"/>
          <w:szCs w:val="22"/>
          <w:lang w:val="nl-NL"/>
        </w:rPr>
        <w:t>natuurparken</w:t>
      </w:r>
      <w:r w:rsidRPr="00B2089D">
        <w:rPr>
          <w:rFonts w:cs="Arial"/>
          <w:color w:val="000000"/>
          <w:sz w:val="22"/>
          <w:szCs w:val="22"/>
          <w:lang w:val="nl-NL"/>
        </w:rPr>
        <w:t xml:space="preserve"> en adembenemende uitzichten. Met eindeloze paden, bewegwijzerde routes, rots beklimmingen en klimpaden kunnen gasten de </w:t>
      </w:r>
      <w:r>
        <w:rPr>
          <w:rFonts w:cs="Arial"/>
          <w:color w:val="000000"/>
          <w:sz w:val="22"/>
          <w:szCs w:val="22"/>
          <w:lang w:val="nl-NL"/>
        </w:rPr>
        <w:t xml:space="preserve">natuurparken </w:t>
      </w:r>
      <w:r w:rsidRPr="00B2089D">
        <w:rPr>
          <w:rFonts w:cs="Arial"/>
          <w:color w:val="000000"/>
          <w:sz w:val="22"/>
          <w:szCs w:val="22"/>
          <w:lang w:val="nl-NL"/>
        </w:rPr>
        <w:t xml:space="preserve">ontdekken, </w:t>
      </w:r>
      <w:r>
        <w:rPr>
          <w:rFonts w:cs="Arial"/>
          <w:color w:val="000000"/>
          <w:sz w:val="22"/>
          <w:szCs w:val="22"/>
          <w:lang w:val="nl-NL"/>
        </w:rPr>
        <w:t>welke in totaal 30% van de regio in beslag nemen. Tussen april en juni organiseren de natuurparken en parken die aangesloten zijn tot het Reserve Network weekenden met activiteiten zoals vogel spotten en wandelingen door de weides vol alpine bloemen onder begeleiding van een expert. Zo kan bijvoorbeeld de natuurliefhebber in het Stelvio National Park in het weekend van 28 en 29 april terecht voor “Wildlife Watching at Sunrine”. Na een korte overnachting in het park, start de wandeling om 4 uur in de ochtend om, uitgerust met speciale apertuur om ’s nachts te zien, de dieren van het park te bewonderen. De wandeling wordt afgesloten met een gezon</w:t>
      </w:r>
      <w:r w:rsidR="004627AE">
        <w:rPr>
          <w:rFonts w:cs="Arial"/>
          <w:color w:val="000000"/>
          <w:sz w:val="22"/>
          <w:szCs w:val="22"/>
          <w:lang w:val="nl-NL"/>
        </w:rPr>
        <w:t>d ontbijt van lokale producten.</w:t>
      </w:r>
    </w:p>
    <w:p w14:paraId="5D4BA4B0" w14:textId="77777777" w:rsidR="004627AE" w:rsidRDefault="004627AE" w:rsidP="00E43002">
      <w:pPr>
        <w:jc w:val="both"/>
        <w:rPr>
          <w:rFonts w:cs="Arial"/>
          <w:color w:val="000000"/>
          <w:sz w:val="22"/>
          <w:szCs w:val="22"/>
          <w:lang w:val="nl-NL"/>
        </w:rPr>
      </w:pPr>
      <w:r>
        <w:rPr>
          <w:rFonts w:cs="Arial"/>
          <w:color w:val="000000"/>
          <w:sz w:val="22"/>
          <w:szCs w:val="22"/>
          <w:lang w:val="nl-NL"/>
        </w:rPr>
        <w:t xml:space="preserve">Wandelingen onder begeleiding van een gids worden aangeboden in Natuurpark Paneveggio (18-20 mei), Monte Baldo (29 april-1 mei), Val di Ledro (14-15 april) en Monte Bondone (4-5 mei en 16-17 juni). De gidsen, botanisten, vertellen alles over de bloemen en in kleine workshops en lessen wordt er verteld hoe de bloemen en kruiden gebruikt kunnen worden in bijvoorbeeld cosmeticaproducten en in de keuken. </w:t>
      </w:r>
    </w:p>
    <w:p w14:paraId="39F9E9E0" w14:textId="77777777" w:rsidR="004627AE" w:rsidRDefault="004627AE" w:rsidP="00E43002">
      <w:pPr>
        <w:jc w:val="both"/>
        <w:rPr>
          <w:rFonts w:cs="Arial"/>
          <w:color w:val="000000"/>
          <w:sz w:val="22"/>
          <w:szCs w:val="22"/>
          <w:lang w:val="nl-NL"/>
        </w:rPr>
      </w:pPr>
    </w:p>
    <w:p w14:paraId="438E0C78" w14:textId="77777777" w:rsidR="004627AE" w:rsidRPr="004627AE" w:rsidRDefault="003513D2" w:rsidP="004627AE">
      <w:pPr>
        <w:rPr>
          <w:rFonts w:cs="Arial"/>
          <w:color w:val="000000"/>
          <w:sz w:val="22"/>
          <w:szCs w:val="22"/>
          <w:lang w:val="nl-NL"/>
        </w:rPr>
      </w:pPr>
      <w:hyperlink r:id="rId10" w:history="1">
        <w:r w:rsidR="004627AE" w:rsidRPr="004627AE">
          <w:rPr>
            <w:rStyle w:val="Hyperlink"/>
            <w:rFonts w:cs="Arial"/>
            <w:sz w:val="22"/>
            <w:szCs w:val="22"/>
            <w:lang w:val="nl-NL"/>
          </w:rPr>
          <w:t>Klik hier</w:t>
        </w:r>
      </w:hyperlink>
      <w:r w:rsidR="004627AE" w:rsidRPr="004627AE">
        <w:rPr>
          <w:rFonts w:cs="Arial"/>
          <w:color w:val="000000"/>
          <w:sz w:val="22"/>
          <w:szCs w:val="22"/>
          <w:lang w:val="nl-NL"/>
        </w:rPr>
        <w:t xml:space="preserve"> voor meer informatie over het bezoeken van de natuurparken en het boeken van een wandeling met gids. </w:t>
      </w:r>
    </w:p>
    <w:p w14:paraId="517D21C5" w14:textId="77777777" w:rsidR="003513D2" w:rsidRDefault="003513D2" w:rsidP="00CA28CA">
      <w:pPr>
        <w:rPr>
          <w:bCs/>
          <w:sz w:val="22"/>
          <w:szCs w:val="22"/>
          <w:lang w:val="nl-NL"/>
        </w:rPr>
      </w:pPr>
    </w:p>
    <w:p w14:paraId="64A03486" w14:textId="77777777" w:rsidR="00AE11D9" w:rsidRPr="003513D2" w:rsidRDefault="009F284A" w:rsidP="00CA28CA">
      <w:pPr>
        <w:rPr>
          <w:rFonts w:cs="Arial"/>
          <w:szCs w:val="22"/>
          <w:lang w:val="nl-NL"/>
        </w:rPr>
      </w:pPr>
      <w:r>
        <w:rPr>
          <w:bCs/>
          <w:sz w:val="22"/>
          <w:szCs w:val="22"/>
          <w:lang w:val="nl-NL"/>
        </w:rPr>
        <w:t>Amsterdam, maart 2018</w:t>
      </w:r>
      <w:r w:rsidR="0026714B">
        <w:rPr>
          <w:bCs/>
          <w:sz w:val="22"/>
          <w:szCs w:val="22"/>
          <w:lang w:val="nl-NL"/>
        </w:rPr>
        <w:t xml:space="preserve"> </w:t>
      </w:r>
    </w:p>
    <w:sectPr w:rsidR="00AE11D9" w:rsidRPr="003513D2"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701B8" w14:textId="77777777" w:rsidR="006F6D00" w:rsidRDefault="006F6D00" w:rsidP="009C72FF">
      <w:r>
        <w:separator/>
      </w:r>
    </w:p>
  </w:endnote>
  <w:endnote w:type="continuationSeparator" w:id="0">
    <w:p w14:paraId="2D6D6516" w14:textId="77777777" w:rsidR="006F6D00" w:rsidRDefault="006F6D0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5C6EB1" w:rsidRPr="00BC32E2" w14:paraId="686BA683" w14:textId="77777777" w:rsidTr="000D62FB">
      <w:trPr>
        <w:jc w:val="center"/>
      </w:trPr>
      <w:tc>
        <w:tcPr>
          <w:tcW w:w="4934" w:type="dxa"/>
          <w:shd w:val="clear" w:color="auto" w:fill="auto"/>
        </w:tcPr>
        <w:p w14:paraId="4AAEBD64" w14:textId="77777777" w:rsidR="005C6EB1" w:rsidRPr="000D62FB" w:rsidRDefault="005C6EB1" w:rsidP="00356A5C">
          <w:pPr>
            <w:pStyle w:val="Footer"/>
            <w:rPr>
              <w:rFonts w:ascii="Arial" w:hAnsi="Arial" w:cs="Arial"/>
              <w:b/>
              <w:bCs/>
              <w:color w:val="000000" w:themeColor="text1"/>
              <w:sz w:val="18"/>
              <w:szCs w:val="18"/>
            </w:rPr>
          </w:pPr>
          <w:r>
            <w:rPr>
              <w:rFonts w:ascii="Arial" w:hAnsi="Arial"/>
              <w:b/>
              <w:bCs/>
              <w:color w:val="000000" w:themeColor="text1"/>
              <w:sz w:val="18"/>
              <w:szCs w:val="18"/>
            </w:rPr>
            <w:t>PRESS OFFICE</w:t>
          </w:r>
        </w:p>
        <w:p w14:paraId="2CA48503" w14:textId="77777777" w:rsidR="005C6EB1" w:rsidRPr="000D62FB" w:rsidRDefault="00F62E19" w:rsidP="00356A5C">
          <w:pPr>
            <w:pStyle w:val="Footer"/>
            <w:rPr>
              <w:rFonts w:ascii="Arial" w:hAnsi="Arial" w:cs="Arial"/>
              <w:color w:val="000000" w:themeColor="text1"/>
              <w:sz w:val="18"/>
              <w:szCs w:val="18"/>
            </w:rPr>
          </w:pPr>
          <w:r>
            <w:rPr>
              <w:rFonts w:ascii="Arial" w:hAnsi="Arial"/>
              <w:color w:val="000000" w:themeColor="text1"/>
              <w:sz w:val="18"/>
              <w:szCs w:val="18"/>
            </w:rPr>
            <w:t>Tel. 0461 219362</w:t>
          </w:r>
        </w:p>
        <w:p w14:paraId="3E8F9C35" w14:textId="77777777" w:rsidR="005C6EB1" w:rsidRPr="000D62FB" w:rsidRDefault="005C6EB1" w:rsidP="00356A5C">
          <w:pPr>
            <w:pStyle w:val="Footer"/>
            <w:rPr>
              <w:rFonts w:ascii="Arial" w:hAnsi="Arial" w:cs="Arial"/>
              <w:color w:val="000000" w:themeColor="text1"/>
              <w:sz w:val="18"/>
              <w:szCs w:val="18"/>
            </w:rPr>
          </w:pPr>
          <w:r>
            <w:rPr>
              <w:rFonts w:ascii="Arial" w:hAnsi="Arial"/>
              <w:color w:val="000000" w:themeColor="text1"/>
              <w:sz w:val="18"/>
              <w:szCs w:val="18"/>
            </w:rPr>
            <w:t>press@trentinomarketing.org</w:t>
          </w:r>
        </w:p>
        <w:p w14:paraId="2668681C" w14:textId="77777777" w:rsidR="005C6EB1" w:rsidRPr="00DE417A" w:rsidRDefault="005C6EB1" w:rsidP="00356A5C">
          <w:pPr>
            <w:pStyle w:val="Footer"/>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14:anchorId="3A26FC63" wp14:editId="04AD4254">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@PressTrentino</w:t>
          </w:r>
        </w:p>
      </w:tc>
      <w:tc>
        <w:tcPr>
          <w:tcW w:w="4932" w:type="dxa"/>
          <w:shd w:val="clear" w:color="auto" w:fill="auto"/>
        </w:tcPr>
        <w:p w14:paraId="0E6EBF42" w14:textId="77777777" w:rsidR="005C6EB1" w:rsidRPr="00DE417A" w:rsidRDefault="005C6EB1" w:rsidP="00356A5C">
          <w:pPr>
            <w:pStyle w:val="Footer"/>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14:anchorId="05D63FB9" wp14:editId="07576052">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9AC0C96" w14:textId="77777777" w:rsidR="005C6EB1" w:rsidRPr="00DE417A" w:rsidRDefault="005C6EB1" w:rsidP="00356A5C">
          <w:pPr>
            <w:pStyle w:val="Footer"/>
            <w:jc w:val="right"/>
            <w:rPr>
              <w:rFonts w:ascii="HelveticaNeueLT Std" w:hAnsi="HelveticaNeueLT Std" w:cs="Arial"/>
              <w:sz w:val="20"/>
              <w:lang w:eastAsia="it-IT"/>
            </w:rPr>
          </w:pPr>
        </w:p>
      </w:tc>
    </w:tr>
  </w:tbl>
  <w:p w14:paraId="04DFEF7F" w14:textId="6FEB88E2" w:rsidR="005C6EB1" w:rsidRDefault="00D56D14">
    <w:pPr>
      <w:pStyle w:val="Footer"/>
    </w:pPr>
    <w:r>
      <w:rPr>
        <w:noProof/>
        <w:lang w:val="en-US"/>
      </w:rPr>
      <mc:AlternateContent>
        <mc:Choice Requires="wps">
          <w:drawing>
            <wp:anchor distT="4294967294" distB="4294967294" distL="114300" distR="114300" simplePos="0" relativeHeight="251660288" behindDoc="0" locked="0" layoutInCell="1" allowOverlap="1" wp14:anchorId="3E16E189" wp14:editId="61114E09">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14020D"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5C6EB1">
      <w:ptab w:relativeTo="margin" w:alignment="center" w:leader="none"/>
    </w:r>
    <w:r w:rsidR="005C6EB1">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94BC4" w14:textId="77777777" w:rsidR="006F6D00" w:rsidRDefault="006F6D00" w:rsidP="009C72FF">
      <w:r>
        <w:separator/>
      </w:r>
    </w:p>
  </w:footnote>
  <w:footnote w:type="continuationSeparator" w:id="0">
    <w:p w14:paraId="2D5C81B4" w14:textId="77777777" w:rsidR="006F6D00" w:rsidRDefault="006F6D00"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5F02" w14:textId="77777777" w:rsidR="005C6EB1" w:rsidRDefault="005C6EB1">
    <w:pPr>
      <w:pStyle w:val="Header"/>
    </w:pPr>
    <w:r>
      <w:rPr>
        <w:noProof/>
        <w:lang w:val="en-US"/>
      </w:rPr>
      <w:drawing>
        <wp:inline distT="0" distB="0" distL="0" distR="0" wp14:anchorId="7D0341C0" wp14:editId="00FE62F5">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7121"/>
    <w:rsid w:val="0000779E"/>
    <w:rsid w:val="00033C1D"/>
    <w:rsid w:val="000619DD"/>
    <w:rsid w:val="00075439"/>
    <w:rsid w:val="000771E1"/>
    <w:rsid w:val="000832F9"/>
    <w:rsid w:val="000A263F"/>
    <w:rsid w:val="000B4482"/>
    <w:rsid w:val="000B7C23"/>
    <w:rsid w:val="000C0F4E"/>
    <w:rsid w:val="000C4F2A"/>
    <w:rsid w:val="000C66B6"/>
    <w:rsid w:val="000D2924"/>
    <w:rsid w:val="000D2F8A"/>
    <w:rsid w:val="000D62FB"/>
    <w:rsid w:val="000F0989"/>
    <w:rsid w:val="000F43DE"/>
    <w:rsid w:val="00113CDE"/>
    <w:rsid w:val="00122DD5"/>
    <w:rsid w:val="00144F7C"/>
    <w:rsid w:val="00155FD3"/>
    <w:rsid w:val="00163CD9"/>
    <w:rsid w:val="001669D7"/>
    <w:rsid w:val="00166A3F"/>
    <w:rsid w:val="00171D33"/>
    <w:rsid w:val="001908DC"/>
    <w:rsid w:val="001B0C72"/>
    <w:rsid w:val="001B4747"/>
    <w:rsid w:val="001E0F9A"/>
    <w:rsid w:val="001E4E5C"/>
    <w:rsid w:val="001F2F71"/>
    <w:rsid w:val="001F7C2E"/>
    <w:rsid w:val="00201FC3"/>
    <w:rsid w:val="00214865"/>
    <w:rsid w:val="00252C6C"/>
    <w:rsid w:val="0026714B"/>
    <w:rsid w:val="00270E88"/>
    <w:rsid w:val="00280EF2"/>
    <w:rsid w:val="00291DAF"/>
    <w:rsid w:val="002929B7"/>
    <w:rsid w:val="002B2DF2"/>
    <w:rsid w:val="002B32FC"/>
    <w:rsid w:val="002B7BFF"/>
    <w:rsid w:val="002C630B"/>
    <w:rsid w:val="002D09B0"/>
    <w:rsid w:val="002D3A72"/>
    <w:rsid w:val="002E6845"/>
    <w:rsid w:val="003042F6"/>
    <w:rsid w:val="0031319A"/>
    <w:rsid w:val="00316BC9"/>
    <w:rsid w:val="00322EF6"/>
    <w:rsid w:val="003336AB"/>
    <w:rsid w:val="00341398"/>
    <w:rsid w:val="003513D2"/>
    <w:rsid w:val="00356A5C"/>
    <w:rsid w:val="003842FF"/>
    <w:rsid w:val="00385AD3"/>
    <w:rsid w:val="003933F6"/>
    <w:rsid w:val="00397209"/>
    <w:rsid w:val="003F6BC5"/>
    <w:rsid w:val="003F6FC5"/>
    <w:rsid w:val="004071EB"/>
    <w:rsid w:val="00412E11"/>
    <w:rsid w:val="0042200D"/>
    <w:rsid w:val="0043702B"/>
    <w:rsid w:val="00441B42"/>
    <w:rsid w:val="00456BA4"/>
    <w:rsid w:val="004627AE"/>
    <w:rsid w:val="004A1520"/>
    <w:rsid w:val="004A4134"/>
    <w:rsid w:val="004B2C76"/>
    <w:rsid w:val="004C5515"/>
    <w:rsid w:val="004E1B73"/>
    <w:rsid w:val="004E7C02"/>
    <w:rsid w:val="005022C8"/>
    <w:rsid w:val="005068F8"/>
    <w:rsid w:val="00523625"/>
    <w:rsid w:val="00524059"/>
    <w:rsid w:val="00531011"/>
    <w:rsid w:val="00545700"/>
    <w:rsid w:val="0055601E"/>
    <w:rsid w:val="005602F9"/>
    <w:rsid w:val="00565D40"/>
    <w:rsid w:val="00571F66"/>
    <w:rsid w:val="005755C8"/>
    <w:rsid w:val="00577220"/>
    <w:rsid w:val="005B3C8C"/>
    <w:rsid w:val="005B6244"/>
    <w:rsid w:val="005B6F5D"/>
    <w:rsid w:val="005C13A6"/>
    <w:rsid w:val="005C6EB1"/>
    <w:rsid w:val="005E2F2E"/>
    <w:rsid w:val="005F1AA1"/>
    <w:rsid w:val="00601520"/>
    <w:rsid w:val="00601973"/>
    <w:rsid w:val="00623FFF"/>
    <w:rsid w:val="00626AFB"/>
    <w:rsid w:val="00632E44"/>
    <w:rsid w:val="00641A0C"/>
    <w:rsid w:val="006659D7"/>
    <w:rsid w:val="00695487"/>
    <w:rsid w:val="006B3D66"/>
    <w:rsid w:val="006D55E9"/>
    <w:rsid w:val="006E0FC3"/>
    <w:rsid w:val="006F082F"/>
    <w:rsid w:val="006F6D00"/>
    <w:rsid w:val="00724E05"/>
    <w:rsid w:val="0075635D"/>
    <w:rsid w:val="007701DF"/>
    <w:rsid w:val="0077380C"/>
    <w:rsid w:val="007B2B40"/>
    <w:rsid w:val="007B67F0"/>
    <w:rsid w:val="007B6C08"/>
    <w:rsid w:val="007C7C71"/>
    <w:rsid w:val="00810942"/>
    <w:rsid w:val="00811FC0"/>
    <w:rsid w:val="00813CDA"/>
    <w:rsid w:val="0081427A"/>
    <w:rsid w:val="0081514E"/>
    <w:rsid w:val="00822F97"/>
    <w:rsid w:val="00832D7A"/>
    <w:rsid w:val="00846817"/>
    <w:rsid w:val="00854689"/>
    <w:rsid w:val="00855886"/>
    <w:rsid w:val="00874263"/>
    <w:rsid w:val="00876A24"/>
    <w:rsid w:val="008A1857"/>
    <w:rsid w:val="008A2827"/>
    <w:rsid w:val="008A5843"/>
    <w:rsid w:val="008B77D0"/>
    <w:rsid w:val="008D0864"/>
    <w:rsid w:val="008D47DE"/>
    <w:rsid w:val="008D6265"/>
    <w:rsid w:val="008E0881"/>
    <w:rsid w:val="008E3EB6"/>
    <w:rsid w:val="008F1650"/>
    <w:rsid w:val="008F5E86"/>
    <w:rsid w:val="00904D88"/>
    <w:rsid w:val="00907468"/>
    <w:rsid w:val="00910CF3"/>
    <w:rsid w:val="00923AEC"/>
    <w:rsid w:val="00930C28"/>
    <w:rsid w:val="00950E9B"/>
    <w:rsid w:val="00962A1A"/>
    <w:rsid w:val="009657AC"/>
    <w:rsid w:val="00984CF0"/>
    <w:rsid w:val="009B2B05"/>
    <w:rsid w:val="009C186B"/>
    <w:rsid w:val="009C72FF"/>
    <w:rsid w:val="009D5A45"/>
    <w:rsid w:val="009D7E94"/>
    <w:rsid w:val="009E64D1"/>
    <w:rsid w:val="009F284A"/>
    <w:rsid w:val="009F4BC7"/>
    <w:rsid w:val="00A012B7"/>
    <w:rsid w:val="00A13059"/>
    <w:rsid w:val="00A23E3A"/>
    <w:rsid w:val="00A27923"/>
    <w:rsid w:val="00A33321"/>
    <w:rsid w:val="00A42E2B"/>
    <w:rsid w:val="00A5182D"/>
    <w:rsid w:val="00A51A66"/>
    <w:rsid w:val="00A755E6"/>
    <w:rsid w:val="00A7798E"/>
    <w:rsid w:val="00A8080A"/>
    <w:rsid w:val="00A817CB"/>
    <w:rsid w:val="00A840F6"/>
    <w:rsid w:val="00A95FEF"/>
    <w:rsid w:val="00AD7ADD"/>
    <w:rsid w:val="00AE11D9"/>
    <w:rsid w:val="00AF523B"/>
    <w:rsid w:val="00B06C89"/>
    <w:rsid w:val="00B14427"/>
    <w:rsid w:val="00B2089D"/>
    <w:rsid w:val="00B21130"/>
    <w:rsid w:val="00B503E7"/>
    <w:rsid w:val="00B60CE1"/>
    <w:rsid w:val="00B924E9"/>
    <w:rsid w:val="00B96D16"/>
    <w:rsid w:val="00BA7335"/>
    <w:rsid w:val="00BB0BF2"/>
    <w:rsid w:val="00BB19C5"/>
    <w:rsid w:val="00BB3E2C"/>
    <w:rsid w:val="00BB4A80"/>
    <w:rsid w:val="00BE00E8"/>
    <w:rsid w:val="00BF2E64"/>
    <w:rsid w:val="00C02761"/>
    <w:rsid w:val="00C171DA"/>
    <w:rsid w:val="00C50B46"/>
    <w:rsid w:val="00C51EDC"/>
    <w:rsid w:val="00C54EE2"/>
    <w:rsid w:val="00C67181"/>
    <w:rsid w:val="00C96925"/>
    <w:rsid w:val="00CA28CA"/>
    <w:rsid w:val="00CB3584"/>
    <w:rsid w:val="00CD08AF"/>
    <w:rsid w:val="00CF259E"/>
    <w:rsid w:val="00CF3E9A"/>
    <w:rsid w:val="00CF5EA8"/>
    <w:rsid w:val="00D06EA2"/>
    <w:rsid w:val="00D13BD2"/>
    <w:rsid w:val="00D2159C"/>
    <w:rsid w:val="00D35905"/>
    <w:rsid w:val="00D50877"/>
    <w:rsid w:val="00D56D14"/>
    <w:rsid w:val="00D72EB1"/>
    <w:rsid w:val="00D9613A"/>
    <w:rsid w:val="00DA2395"/>
    <w:rsid w:val="00DA4BDF"/>
    <w:rsid w:val="00DA6592"/>
    <w:rsid w:val="00DA7633"/>
    <w:rsid w:val="00DB5AA1"/>
    <w:rsid w:val="00DF22C8"/>
    <w:rsid w:val="00DF3873"/>
    <w:rsid w:val="00DF4993"/>
    <w:rsid w:val="00DF7866"/>
    <w:rsid w:val="00E051C6"/>
    <w:rsid w:val="00E1709D"/>
    <w:rsid w:val="00E3745E"/>
    <w:rsid w:val="00E401FB"/>
    <w:rsid w:val="00E40EEF"/>
    <w:rsid w:val="00E43002"/>
    <w:rsid w:val="00E44229"/>
    <w:rsid w:val="00E50A6A"/>
    <w:rsid w:val="00E5223A"/>
    <w:rsid w:val="00E80F57"/>
    <w:rsid w:val="00E93C2C"/>
    <w:rsid w:val="00EB15EA"/>
    <w:rsid w:val="00EB2193"/>
    <w:rsid w:val="00EC6057"/>
    <w:rsid w:val="00EE10B4"/>
    <w:rsid w:val="00EE50D2"/>
    <w:rsid w:val="00EF25C2"/>
    <w:rsid w:val="00EF76BB"/>
    <w:rsid w:val="00F17E6F"/>
    <w:rsid w:val="00F47E84"/>
    <w:rsid w:val="00F62E19"/>
    <w:rsid w:val="00F80BC3"/>
    <w:rsid w:val="00F82CD8"/>
    <w:rsid w:val="00F8515B"/>
    <w:rsid w:val="00F91783"/>
    <w:rsid w:val="00FA7DD2"/>
    <w:rsid w:val="00FB3D63"/>
    <w:rsid w:val="00FB47EF"/>
    <w:rsid w:val="00FE334A"/>
    <w:rsid w:val="00FE632D"/>
    <w:rsid w:val="00FF10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E8D0F08"/>
  <w15:docId w15:val="{B7789ED5-BED8-448B-8A0C-8D67D849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character" w:styleId="Strong">
    <w:name w:val="Strong"/>
    <w:basedOn w:val="DefaultParagraphFont"/>
    <w:uiPriority w:val="22"/>
    <w:qFormat/>
    <w:rsid w:val="0042200D"/>
    <w:rPr>
      <w:b/>
      <w:bCs/>
    </w:rPr>
  </w:style>
  <w:style w:type="character" w:styleId="FollowedHyperlink">
    <w:name w:val="FollowedHyperlink"/>
    <w:basedOn w:val="DefaultParagraphFont"/>
    <w:uiPriority w:val="99"/>
    <w:semiHidden/>
    <w:unhideWhenUsed/>
    <w:rsid w:val="000F43DE"/>
    <w:rPr>
      <w:color w:val="954F72" w:themeColor="followedHyperlink"/>
      <w:u w:val="single"/>
    </w:rPr>
  </w:style>
  <w:style w:type="character" w:customStyle="1" w:styleId="CollegamentoInternet">
    <w:name w:val="Collegamento Internet"/>
    <w:basedOn w:val="DefaultParagraphFont"/>
    <w:uiPriority w:val="99"/>
    <w:unhideWhenUsed/>
    <w:rsid w:val="00DB5AA1"/>
    <w:rPr>
      <w:color w:val="0563C1" w:themeColor="hyperlink"/>
      <w:u w:val="single"/>
    </w:rPr>
  </w:style>
  <w:style w:type="paragraph" w:styleId="NormalWeb">
    <w:name w:val="Normal (Web)"/>
    <w:basedOn w:val="Normal"/>
    <w:uiPriority w:val="99"/>
    <w:unhideWhenUsed/>
    <w:qFormat/>
    <w:rsid w:val="00DB5AA1"/>
    <w:pPr>
      <w:spacing w:beforeAutospacing="1" w:after="160" w:afterAutospacing="1"/>
    </w:pPr>
    <w:rPr>
      <w:rFonts w:ascii="Times New Roman" w:hAnsi="Times New Roman"/>
      <w:color w:val="00000A"/>
      <w:szCs w:val="24"/>
    </w:rPr>
  </w:style>
  <w:style w:type="paragraph" w:customStyle="1" w:styleId="Default">
    <w:name w:val="Default"/>
    <w:rsid w:val="00DB5AA1"/>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657AC"/>
    <w:rPr>
      <w:sz w:val="16"/>
      <w:szCs w:val="16"/>
    </w:rPr>
  </w:style>
  <w:style w:type="paragraph" w:styleId="CommentText">
    <w:name w:val="annotation text"/>
    <w:basedOn w:val="Normal"/>
    <w:link w:val="CommentTextChar"/>
    <w:uiPriority w:val="99"/>
    <w:semiHidden/>
    <w:unhideWhenUsed/>
    <w:rsid w:val="009657AC"/>
    <w:rPr>
      <w:sz w:val="20"/>
    </w:rPr>
  </w:style>
  <w:style w:type="character" w:customStyle="1" w:styleId="CommentTextChar">
    <w:name w:val="Comment Text Char"/>
    <w:basedOn w:val="DefaultParagraphFont"/>
    <w:link w:val="CommentText"/>
    <w:uiPriority w:val="99"/>
    <w:semiHidden/>
    <w:rsid w:val="009657AC"/>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9657AC"/>
    <w:rPr>
      <w:b/>
      <w:bCs/>
    </w:rPr>
  </w:style>
  <w:style w:type="character" w:customStyle="1" w:styleId="CommentSubjectChar">
    <w:name w:val="Comment Subject Char"/>
    <w:basedOn w:val="CommentTextChar"/>
    <w:link w:val="CommentSubject"/>
    <w:uiPriority w:val="99"/>
    <w:semiHidden/>
    <w:rsid w:val="009657AC"/>
    <w:rPr>
      <w:rFonts w:ascii="Arial" w:eastAsia="Times New Roman" w:hAnsi="Arial" w:cs="Times New Roman"/>
      <w:b/>
      <w:bCs/>
      <w:sz w:val="20"/>
      <w:szCs w:val="20"/>
      <w:lang w:eastAsia="it-IT"/>
    </w:rPr>
  </w:style>
  <w:style w:type="paragraph" w:styleId="Revision">
    <w:name w:val="Revision"/>
    <w:hidden/>
    <w:uiPriority w:val="99"/>
    <w:semiHidden/>
    <w:rsid w:val="0026714B"/>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941835647">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ottaunmel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mbientetrentino.it/for-travellers-seeking-knowledge/" TargetMode="External"/><Relationship Id="rId4" Type="http://schemas.openxmlformats.org/officeDocument/2006/relationships/settings" Target="settings.xml"/><Relationship Id="rId9" Type="http://schemas.openxmlformats.org/officeDocument/2006/relationships/hyperlink" Target="http://www.iltreninodeicastelli.it/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02DD98-EE96-4E35-8B78-B1AD4BF8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917</Words>
  <Characters>5227</Characters>
  <Application>Microsoft Office Word</Application>
  <DocSecurity>0</DocSecurity>
  <Lines>43</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Str-Trento</dc:creator>
  <cp:lastModifiedBy>Ilse van Ingen</cp:lastModifiedBy>
  <cp:revision>3</cp:revision>
  <cp:lastPrinted>2018-02-15T14:27:00Z</cp:lastPrinted>
  <dcterms:created xsi:type="dcterms:W3CDTF">2018-03-19T07:42:00Z</dcterms:created>
  <dcterms:modified xsi:type="dcterms:W3CDTF">2018-03-19T07:46:00Z</dcterms:modified>
</cp:coreProperties>
</file>