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ED968" w14:textId="29C672C4" w:rsidR="0019787C" w:rsidRDefault="00544CE4" w:rsidP="0019787C">
      <w:pPr>
        <w:rPr>
          <w:b/>
          <w:bCs/>
          <w:sz w:val="32"/>
          <w:szCs w:val="32"/>
        </w:rPr>
      </w:pPr>
      <w:bookmarkStart w:id="0" w:name="_Hlk110334934"/>
      <w:r w:rsidRPr="00EE396F">
        <w:rPr>
          <w:b/>
          <w:bCs/>
          <w:sz w:val="28"/>
          <w:szCs w:val="28"/>
        </w:rPr>
        <w:t xml:space="preserve">Tra settembre e ottobre tre </w:t>
      </w:r>
      <w:r w:rsidR="007E2162" w:rsidRPr="00EE396F">
        <w:rPr>
          <w:b/>
          <w:bCs/>
          <w:sz w:val="28"/>
          <w:szCs w:val="28"/>
        </w:rPr>
        <w:t>fine settimana</w:t>
      </w:r>
      <w:r w:rsidRPr="00EE396F">
        <w:rPr>
          <w:b/>
          <w:bCs/>
          <w:sz w:val="28"/>
          <w:szCs w:val="28"/>
        </w:rPr>
        <w:t xml:space="preserve"> da non perdere </w:t>
      </w:r>
      <w:r w:rsidRPr="00EE396F">
        <w:rPr>
          <w:b/>
          <w:bCs/>
          <w:sz w:val="28"/>
          <w:szCs w:val="28"/>
        </w:rPr>
        <w:br/>
      </w:r>
      <w:r>
        <w:rPr>
          <w:b/>
          <w:bCs/>
          <w:sz w:val="32"/>
          <w:szCs w:val="32"/>
        </w:rPr>
        <w:t xml:space="preserve">DI FESTIVAL IN FESTIVAL </w:t>
      </w:r>
      <w:r w:rsidR="001461DB">
        <w:rPr>
          <w:b/>
          <w:bCs/>
          <w:sz w:val="32"/>
          <w:szCs w:val="32"/>
        </w:rPr>
        <w:t>A TRENTO E ROVERETO</w:t>
      </w:r>
    </w:p>
    <w:p w14:paraId="346F0734" w14:textId="41701559" w:rsidR="00544CE4" w:rsidRPr="00544CE4" w:rsidRDefault="00544CE4" w:rsidP="00544CE4">
      <w:pPr>
        <w:spacing w:line="276" w:lineRule="auto"/>
        <w:jc w:val="both"/>
        <w:rPr>
          <w:b/>
          <w:bCs/>
          <w:szCs w:val="24"/>
        </w:rPr>
      </w:pPr>
      <w:r>
        <w:rPr>
          <w:b/>
          <w:bCs/>
          <w:szCs w:val="24"/>
        </w:rPr>
        <w:br/>
        <w:t xml:space="preserve">Si inizia tra i brindisi con le bollicine di montagna per il Festival </w:t>
      </w:r>
      <w:proofErr w:type="spellStart"/>
      <w:r>
        <w:rPr>
          <w:b/>
          <w:bCs/>
          <w:szCs w:val="24"/>
        </w:rPr>
        <w:t>Trentodoc</w:t>
      </w:r>
      <w:proofErr w:type="spellEnd"/>
      <w:r>
        <w:rPr>
          <w:b/>
          <w:bCs/>
          <w:szCs w:val="24"/>
        </w:rPr>
        <w:t>, si prosegue nel segno</w:t>
      </w:r>
      <w:r w:rsidR="00EE396F">
        <w:rPr>
          <w:b/>
          <w:bCs/>
          <w:szCs w:val="24"/>
        </w:rPr>
        <w:t xml:space="preserve"> dell’innovazione e delle nuove tecnologie con il Wired Next Fest</w:t>
      </w:r>
      <w:r w:rsidR="00ED293D">
        <w:rPr>
          <w:b/>
          <w:bCs/>
          <w:szCs w:val="24"/>
        </w:rPr>
        <w:t xml:space="preserve"> </w:t>
      </w:r>
      <w:r w:rsidR="00EE396F">
        <w:rPr>
          <w:b/>
          <w:bCs/>
          <w:szCs w:val="24"/>
        </w:rPr>
        <w:t>a Rovereto. A Trento si</w:t>
      </w:r>
      <w:r w:rsidR="00ED293D">
        <w:rPr>
          <w:b/>
          <w:bCs/>
          <w:szCs w:val="24"/>
        </w:rPr>
        <w:t xml:space="preserve"> </w:t>
      </w:r>
      <w:r w:rsidR="00EE396F">
        <w:rPr>
          <w:b/>
          <w:bCs/>
          <w:szCs w:val="24"/>
        </w:rPr>
        <w:t xml:space="preserve">rinnova l’incontro </w:t>
      </w:r>
      <w:r>
        <w:rPr>
          <w:b/>
          <w:bCs/>
          <w:szCs w:val="24"/>
        </w:rPr>
        <w:t xml:space="preserve">tra il pubblico ed i più grandi campioni di sempre </w:t>
      </w:r>
      <w:r w:rsidR="00EE396F">
        <w:rPr>
          <w:b/>
          <w:bCs/>
          <w:szCs w:val="24"/>
        </w:rPr>
        <w:t>al</w:t>
      </w:r>
      <w:r>
        <w:rPr>
          <w:b/>
          <w:bCs/>
          <w:szCs w:val="24"/>
        </w:rPr>
        <w:t xml:space="preserve"> </w:t>
      </w:r>
      <w:r w:rsidR="00EE396F">
        <w:rPr>
          <w:b/>
          <w:bCs/>
          <w:szCs w:val="24"/>
        </w:rPr>
        <w:t>F</w:t>
      </w:r>
      <w:r>
        <w:rPr>
          <w:b/>
          <w:bCs/>
          <w:szCs w:val="24"/>
        </w:rPr>
        <w:t>estival dello Sport</w:t>
      </w:r>
      <w:r w:rsidR="00EE396F">
        <w:rPr>
          <w:b/>
          <w:bCs/>
          <w:szCs w:val="24"/>
        </w:rPr>
        <w:t xml:space="preserve"> per celebrare infine </w:t>
      </w:r>
      <w:r>
        <w:rPr>
          <w:b/>
          <w:bCs/>
          <w:szCs w:val="24"/>
        </w:rPr>
        <w:t xml:space="preserve">i colori ed i sapori più tipici del territorio con la rassegna </w:t>
      </w:r>
      <w:proofErr w:type="spellStart"/>
      <w:r>
        <w:rPr>
          <w:b/>
          <w:bCs/>
          <w:szCs w:val="24"/>
        </w:rPr>
        <w:t>Autumnus</w:t>
      </w:r>
      <w:proofErr w:type="spellEnd"/>
    </w:p>
    <w:p w14:paraId="71F73B7A" w14:textId="77777777" w:rsidR="0019787C" w:rsidRDefault="0019787C" w:rsidP="0019787C"/>
    <w:p w14:paraId="34B1A936" w14:textId="73FE673B" w:rsidR="0019787C" w:rsidRPr="00B16ED1" w:rsidRDefault="0019787C" w:rsidP="0019787C">
      <w:pPr>
        <w:rPr>
          <w:rFonts w:cs="Arial"/>
          <w:b/>
          <w:bCs/>
          <w:szCs w:val="24"/>
        </w:rPr>
      </w:pPr>
      <w:r w:rsidRPr="00B16ED1">
        <w:rPr>
          <w:rFonts w:cs="Arial"/>
          <w:b/>
          <w:bCs/>
          <w:szCs w:val="24"/>
        </w:rPr>
        <w:t xml:space="preserve">IL FESTIVAL TRENTODOC, </w:t>
      </w:r>
      <w:r w:rsidR="00ED293D">
        <w:rPr>
          <w:rFonts w:cs="Arial"/>
          <w:b/>
          <w:bCs/>
          <w:szCs w:val="24"/>
        </w:rPr>
        <w:t xml:space="preserve">dal </w:t>
      </w:r>
      <w:r w:rsidRPr="00B16ED1">
        <w:rPr>
          <w:rFonts w:cs="Arial"/>
          <w:b/>
          <w:bCs/>
          <w:szCs w:val="24"/>
        </w:rPr>
        <w:t>2</w:t>
      </w:r>
      <w:r w:rsidR="00ED293D">
        <w:rPr>
          <w:rFonts w:cs="Arial"/>
          <w:b/>
          <w:bCs/>
          <w:szCs w:val="24"/>
        </w:rPr>
        <w:t>0</w:t>
      </w:r>
      <w:r w:rsidRPr="00B16ED1">
        <w:rPr>
          <w:rFonts w:cs="Arial"/>
          <w:b/>
          <w:bCs/>
          <w:szCs w:val="24"/>
        </w:rPr>
        <w:t xml:space="preserve"> </w:t>
      </w:r>
      <w:r w:rsidR="00ED293D">
        <w:rPr>
          <w:rFonts w:cs="Arial"/>
          <w:b/>
          <w:bCs/>
          <w:szCs w:val="24"/>
        </w:rPr>
        <w:t>al</w:t>
      </w:r>
      <w:r w:rsidRPr="00B16ED1">
        <w:rPr>
          <w:rFonts w:cs="Arial"/>
          <w:b/>
          <w:bCs/>
          <w:szCs w:val="24"/>
        </w:rPr>
        <w:t xml:space="preserve"> 2</w:t>
      </w:r>
      <w:r w:rsidR="00ED293D">
        <w:rPr>
          <w:rFonts w:cs="Arial"/>
          <w:b/>
          <w:bCs/>
          <w:szCs w:val="24"/>
        </w:rPr>
        <w:t>2</w:t>
      </w:r>
      <w:r w:rsidRPr="00B16ED1">
        <w:rPr>
          <w:rFonts w:cs="Arial"/>
          <w:b/>
          <w:bCs/>
          <w:szCs w:val="24"/>
        </w:rPr>
        <w:t xml:space="preserve"> settembre</w:t>
      </w:r>
    </w:p>
    <w:p w14:paraId="576B2B65" w14:textId="77777777" w:rsidR="00EF00AF" w:rsidRPr="00EF00AF" w:rsidRDefault="00EF00AF" w:rsidP="00EF00AF">
      <w:pPr>
        <w:autoSpaceDE w:val="0"/>
        <w:autoSpaceDN w:val="0"/>
        <w:adjustRightInd w:val="0"/>
        <w:jc w:val="both"/>
        <w:rPr>
          <w:rFonts w:eastAsiaTheme="minorHAnsi" w:cs="Arial"/>
          <w:szCs w:val="24"/>
          <w:lang w:eastAsia="en-US"/>
        </w:rPr>
      </w:pPr>
      <w:r w:rsidRPr="00EF00AF">
        <w:rPr>
          <w:rFonts w:eastAsiaTheme="minorHAnsi" w:cs="Arial"/>
          <w:szCs w:val="24"/>
          <w:lang w:eastAsia="en-US"/>
        </w:rPr>
        <w:t xml:space="preserve">Un'esperienza che intreccia sapori, paesaggi e - soprattutto - persone. Ecco </w:t>
      </w:r>
      <w:proofErr w:type="spellStart"/>
      <w:r w:rsidRPr="00EF00AF">
        <w:rPr>
          <w:rFonts w:eastAsiaTheme="minorHAnsi" w:cs="Arial"/>
          <w:szCs w:val="24"/>
          <w:lang w:eastAsia="en-US"/>
        </w:rPr>
        <w:t>Trentodoc</w:t>
      </w:r>
      <w:proofErr w:type="spellEnd"/>
      <w:r w:rsidRPr="00EF00AF">
        <w:rPr>
          <w:rFonts w:eastAsiaTheme="minorHAnsi" w:cs="Arial"/>
          <w:szCs w:val="24"/>
          <w:lang w:eastAsia="en-US"/>
        </w:rPr>
        <w:t xml:space="preserve"> Festival, evento diffuso che dal 20 al 22 settembre 2024 abbraccerà i territori di produzione con il loro patrimonio storico e culturale e i gioielli dell’arte della città capoluogo. Tre giorni di festa per degustare, scoprire e condividere le bollicine </w:t>
      </w:r>
      <w:proofErr w:type="spellStart"/>
      <w:r w:rsidRPr="00EF00AF">
        <w:rPr>
          <w:rFonts w:eastAsiaTheme="minorHAnsi" w:cs="Arial"/>
          <w:szCs w:val="24"/>
          <w:lang w:eastAsia="en-US"/>
        </w:rPr>
        <w:t>Trentodoc</w:t>
      </w:r>
      <w:proofErr w:type="spellEnd"/>
      <w:r w:rsidRPr="00EF00AF">
        <w:rPr>
          <w:rFonts w:eastAsiaTheme="minorHAnsi" w:cs="Arial"/>
          <w:szCs w:val="24"/>
          <w:lang w:eastAsia="en-US"/>
        </w:rPr>
        <w:t xml:space="preserve">, approfondendo le caratteristiche che le rendono un'eccellenza. </w:t>
      </w:r>
    </w:p>
    <w:p w14:paraId="479DE88C" w14:textId="0FC33C86" w:rsidR="00EF00AF" w:rsidRPr="003B1CFA" w:rsidRDefault="00EF00AF" w:rsidP="00EF00AF">
      <w:pPr>
        <w:autoSpaceDE w:val="0"/>
        <w:autoSpaceDN w:val="0"/>
        <w:adjustRightInd w:val="0"/>
        <w:jc w:val="both"/>
        <w:rPr>
          <w:rFonts w:eastAsiaTheme="minorHAnsi" w:cs="Arial"/>
          <w:szCs w:val="24"/>
          <w:lang w:eastAsia="en-US"/>
        </w:rPr>
      </w:pPr>
      <w:proofErr w:type="spellStart"/>
      <w:r w:rsidRPr="003B1CFA">
        <w:rPr>
          <w:rFonts w:eastAsiaTheme="minorHAnsi" w:cs="Arial"/>
          <w:szCs w:val="24"/>
          <w:lang w:eastAsia="en-US"/>
        </w:rPr>
        <w:t>Trentodoc</w:t>
      </w:r>
      <w:proofErr w:type="spellEnd"/>
      <w:r w:rsidRPr="003B1CFA">
        <w:rPr>
          <w:rFonts w:eastAsiaTheme="minorHAnsi" w:cs="Arial"/>
          <w:szCs w:val="24"/>
          <w:lang w:eastAsia="en-US"/>
        </w:rPr>
        <w:t xml:space="preserve"> è prodotto da uve esclusivamente trentine con il metodo classico. Le etichette proposte</w:t>
      </w:r>
      <w:r>
        <w:rPr>
          <w:rFonts w:eastAsiaTheme="minorHAnsi" w:cs="Arial"/>
          <w:szCs w:val="24"/>
          <w:lang w:eastAsia="en-US"/>
        </w:rPr>
        <w:t xml:space="preserve"> </w:t>
      </w:r>
      <w:r w:rsidRPr="003B1CFA">
        <w:rPr>
          <w:rFonts w:eastAsiaTheme="minorHAnsi" w:cs="Arial"/>
          <w:szCs w:val="24"/>
          <w:lang w:eastAsia="en-US"/>
        </w:rPr>
        <w:t>dalle 67 case spumantistiche associate all’Istituto Trento Doc sono riconosciute per la loro eleganza e per il</w:t>
      </w:r>
      <w:r>
        <w:rPr>
          <w:rFonts w:eastAsiaTheme="minorHAnsi" w:cs="Arial"/>
          <w:szCs w:val="24"/>
          <w:lang w:eastAsia="en-US"/>
        </w:rPr>
        <w:t xml:space="preserve"> </w:t>
      </w:r>
      <w:r w:rsidRPr="003B1CFA">
        <w:rPr>
          <w:rFonts w:eastAsiaTheme="minorHAnsi" w:cs="Arial"/>
          <w:szCs w:val="24"/>
          <w:lang w:eastAsia="en-US"/>
        </w:rPr>
        <w:t>loro equilibrio tra freschezza e struttura.</w:t>
      </w:r>
      <w:r>
        <w:rPr>
          <w:rFonts w:eastAsiaTheme="minorHAnsi" w:cs="Arial"/>
          <w:szCs w:val="24"/>
          <w:lang w:eastAsia="en-US"/>
        </w:rPr>
        <w:t xml:space="preserve"> </w:t>
      </w:r>
      <w:r w:rsidRPr="003B1CFA">
        <w:rPr>
          <w:rFonts w:eastAsiaTheme="minorHAnsi" w:cs="Arial"/>
          <w:szCs w:val="24"/>
          <w:lang w:eastAsia="en-US"/>
        </w:rPr>
        <w:t xml:space="preserve">La kermesse - promossa dalla Provincia autonoma di Trento e organizzata da Istituto Trento Doc e Trentino Marketing, in collaborazione con Corriere della Sera – coinvolgerà per l’intero fine settimana professionisti del settore e appassionati, ma anche grandi enologi e personaggi del mondo del vino, del cibo e dello spettacolo come Beppe Vessicchio, direttore d'orchestra noto al grande pubblico anche per le numerose presenze al Festival di Sanremo e l'attrice e comica Brenda Lodigiani, apprezzata nei ruoli di </w:t>
      </w:r>
      <w:proofErr w:type="spellStart"/>
      <w:r w:rsidRPr="003B1CFA">
        <w:rPr>
          <w:rFonts w:eastAsiaTheme="minorHAnsi" w:cs="Arial"/>
          <w:szCs w:val="24"/>
          <w:lang w:eastAsia="en-US"/>
        </w:rPr>
        <w:t>Annalàisa</w:t>
      </w:r>
      <w:proofErr w:type="spellEnd"/>
      <w:r w:rsidRPr="003B1CFA">
        <w:rPr>
          <w:rFonts w:eastAsiaTheme="minorHAnsi" w:cs="Arial"/>
          <w:szCs w:val="24"/>
          <w:lang w:eastAsia="en-US"/>
        </w:rPr>
        <w:t xml:space="preserve"> al </w:t>
      </w:r>
      <w:proofErr w:type="spellStart"/>
      <w:r w:rsidRPr="003B1CFA">
        <w:rPr>
          <w:rFonts w:eastAsiaTheme="minorHAnsi" w:cs="Arial"/>
          <w:szCs w:val="24"/>
          <w:lang w:eastAsia="en-US"/>
        </w:rPr>
        <w:t>GialappaShow</w:t>
      </w:r>
      <w:proofErr w:type="spellEnd"/>
      <w:r w:rsidRPr="003B1CFA">
        <w:rPr>
          <w:rFonts w:eastAsiaTheme="minorHAnsi" w:cs="Arial"/>
          <w:szCs w:val="24"/>
          <w:lang w:eastAsia="en-US"/>
        </w:rPr>
        <w:t xml:space="preserve"> e la Milanese imbruttita. Sarà un'esperienza a tutto tondo, un viaggio sensoriale tra degustazioni guidate, show </w:t>
      </w:r>
      <w:proofErr w:type="spellStart"/>
      <w:r w:rsidRPr="003B1CFA">
        <w:rPr>
          <w:rFonts w:eastAsiaTheme="minorHAnsi" w:cs="Arial"/>
          <w:szCs w:val="24"/>
          <w:lang w:eastAsia="en-US"/>
        </w:rPr>
        <w:t>cooking</w:t>
      </w:r>
      <w:proofErr w:type="spellEnd"/>
      <w:r w:rsidRPr="003B1CFA">
        <w:rPr>
          <w:rFonts w:eastAsiaTheme="minorHAnsi" w:cs="Arial"/>
          <w:szCs w:val="24"/>
          <w:lang w:eastAsia="en-US"/>
        </w:rPr>
        <w:t xml:space="preserve">, dibattiti, feste e momenti di socialità. Ma il cuore del </w:t>
      </w:r>
      <w:proofErr w:type="spellStart"/>
      <w:r w:rsidRPr="003B1CFA">
        <w:rPr>
          <w:rFonts w:eastAsiaTheme="minorHAnsi" w:cs="Arial"/>
          <w:szCs w:val="24"/>
          <w:lang w:eastAsia="en-US"/>
        </w:rPr>
        <w:t>Trentodoc</w:t>
      </w:r>
      <w:proofErr w:type="spellEnd"/>
      <w:r w:rsidRPr="003B1CFA">
        <w:rPr>
          <w:rFonts w:eastAsiaTheme="minorHAnsi" w:cs="Arial"/>
          <w:szCs w:val="24"/>
          <w:lang w:eastAsia="en-US"/>
        </w:rPr>
        <w:t xml:space="preserve"> Festival batterà soprattutto nelle case spumantistiche, che organizzeranno appuntamenti in luoghi suggestivi, </w:t>
      </w:r>
      <w:proofErr w:type="spellStart"/>
      <w:r w:rsidRPr="003B1CFA">
        <w:rPr>
          <w:rFonts w:eastAsiaTheme="minorHAnsi" w:cs="Arial"/>
          <w:szCs w:val="24"/>
          <w:lang w:eastAsia="en-US"/>
        </w:rPr>
        <w:t>wine</w:t>
      </w:r>
      <w:proofErr w:type="spellEnd"/>
      <w:r w:rsidRPr="003B1CFA">
        <w:rPr>
          <w:rFonts w:eastAsiaTheme="minorHAnsi" w:cs="Arial"/>
          <w:szCs w:val="24"/>
          <w:lang w:eastAsia="en-US"/>
        </w:rPr>
        <w:t xml:space="preserve"> trekking ed esperienze enogastronomiche per conoscere </w:t>
      </w:r>
      <w:proofErr w:type="spellStart"/>
      <w:r w:rsidRPr="003B1CFA">
        <w:rPr>
          <w:rFonts w:eastAsiaTheme="minorHAnsi" w:cs="Arial"/>
          <w:szCs w:val="24"/>
          <w:lang w:eastAsia="en-US"/>
        </w:rPr>
        <w:t>Trentodoc</w:t>
      </w:r>
      <w:proofErr w:type="spellEnd"/>
      <w:r w:rsidRPr="003B1CFA">
        <w:rPr>
          <w:rFonts w:eastAsiaTheme="minorHAnsi" w:cs="Arial"/>
          <w:szCs w:val="24"/>
          <w:lang w:eastAsia="en-US"/>
        </w:rPr>
        <w:t xml:space="preserve"> là dove nasce. Non mancheranno degustazioni tecniche, yoga in vigna, musica dal vivo e incontri didattici. La città di Trento, con i suoi cortili, i parchi e i palazzi storici, assieme agli altri luoghi protagonisti dell'evento su tutto il territorio, saranno il palcoscenico perfetto per questa celebrazione dei sensi. L'enoteca provinciale di Palazzo Roccabruna accoglierà gli ospiti per raccontare </w:t>
      </w:r>
      <w:proofErr w:type="spellStart"/>
      <w:r w:rsidRPr="003B1CFA">
        <w:rPr>
          <w:rFonts w:eastAsiaTheme="minorHAnsi" w:cs="Arial"/>
          <w:szCs w:val="24"/>
          <w:lang w:eastAsia="en-US"/>
        </w:rPr>
        <w:t>Trentodoc</w:t>
      </w:r>
      <w:proofErr w:type="spellEnd"/>
      <w:r w:rsidRPr="003B1CFA">
        <w:rPr>
          <w:rFonts w:eastAsiaTheme="minorHAnsi" w:cs="Arial"/>
          <w:szCs w:val="24"/>
          <w:lang w:eastAsia="en-US"/>
        </w:rPr>
        <w:t xml:space="preserve">, accanto agli itinerari delle Aziende di promozione turistica e delle Strade del Vino e dei Sapori. E ancora: bar e winebar, ristoranti, alberghi, </w:t>
      </w:r>
      <w:proofErr w:type="spellStart"/>
      <w:r w:rsidRPr="003B1CFA">
        <w:rPr>
          <w:rFonts w:eastAsiaTheme="minorHAnsi" w:cs="Arial"/>
          <w:szCs w:val="24"/>
          <w:lang w:eastAsia="en-US"/>
        </w:rPr>
        <w:t>agritur</w:t>
      </w:r>
      <w:proofErr w:type="spellEnd"/>
      <w:r w:rsidRPr="003B1CFA">
        <w:rPr>
          <w:rFonts w:eastAsiaTheme="minorHAnsi" w:cs="Arial"/>
          <w:szCs w:val="24"/>
          <w:lang w:eastAsia="en-US"/>
        </w:rPr>
        <w:t xml:space="preserve"> ed enoteche animeranno il lungo weekend proponendo eventi, degustazioni e menù abbinati a </w:t>
      </w:r>
      <w:proofErr w:type="spellStart"/>
      <w:r w:rsidRPr="003B1CFA">
        <w:rPr>
          <w:rFonts w:eastAsiaTheme="minorHAnsi" w:cs="Arial"/>
          <w:szCs w:val="24"/>
          <w:lang w:eastAsia="en-US"/>
        </w:rPr>
        <w:t>Trentodoc</w:t>
      </w:r>
      <w:proofErr w:type="spellEnd"/>
      <w:r w:rsidRPr="003B1CFA">
        <w:rPr>
          <w:rFonts w:eastAsiaTheme="minorHAnsi" w:cs="Arial"/>
          <w:szCs w:val="24"/>
          <w:lang w:eastAsia="en-US"/>
        </w:rPr>
        <w:t>. Ogni sorso ed ogni morso sarà un'emozione, un tributo alla terra che li ha generati.</w:t>
      </w:r>
      <w:r>
        <w:rPr>
          <w:rFonts w:eastAsiaTheme="minorHAnsi" w:cs="Arial"/>
          <w:szCs w:val="24"/>
          <w:lang w:eastAsia="en-US"/>
        </w:rPr>
        <w:t xml:space="preserve"> </w:t>
      </w:r>
      <w:r w:rsidRPr="003B1CFA">
        <w:rPr>
          <w:rFonts w:eastAsiaTheme="minorHAnsi" w:cs="Arial"/>
          <w:szCs w:val="24"/>
          <w:lang w:eastAsia="en-US"/>
        </w:rPr>
        <w:t>Per il 2024, sono previsti oltre 40 eventi in città e 97 nelle case spumantistiche del Trentino, con un ricco</w:t>
      </w:r>
      <w:r>
        <w:rPr>
          <w:rFonts w:eastAsiaTheme="minorHAnsi" w:cs="Arial"/>
          <w:szCs w:val="24"/>
          <w:lang w:eastAsia="en-US"/>
        </w:rPr>
        <w:t xml:space="preserve"> </w:t>
      </w:r>
      <w:r w:rsidRPr="003B1CFA">
        <w:rPr>
          <w:rFonts w:eastAsiaTheme="minorHAnsi" w:cs="Arial"/>
          <w:szCs w:val="24"/>
          <w:lang w:eastAsia="en-US"/>
        </w:rPr>
        <w:t>programma di incontri a cura di Luciano Ferraro, vicedirettore di Corriere della Sera e direttore artistico di</w:t>
      </w:r>
      <w:r>
        <w:rPr>
          <w:rFonts w:eastAsiaTheme="minorHAnsi" w:cs="Arial"/>
          <w:szCs w:val="24"/>
          <w:lang w:eastAsia="en-US"/>
        </w:rPr>
        <w:t xml:space="preserve"> </w:t>
      </w:r>
      <w:proofErr w:type="spellStart"/>
      <w:r w:rsidRPr="003B1CFA">
        <w:rPr>
          <w:rFonts w:eastAsiaTheme="minorHAnsi" w:cs="Arial"/>
          <w:szCs w:val="24"/>
          <w:lang w:eastAsia="en-US"/>
        </w:rPr>
        <w:t>Trentodoc</w:t>
      </w:r>
      <w:proofErr w:type="spellEnd"/>
      <w:r w:rsidRPr="003B1CFA">
        <w:rPr>
          <w:rFonts w:eastAsiaTheme="minorHAnsi" w:cs="Arial"/>
          <w:szCs w:val="24"/>
          <w:lang w:eastAsia="en-US"/>
        </w:rPr>
        <w:t xml:space="preserve"> Festival, e delle firme di Corriere della Sera che coinvolgerà molte personalità di spicco nazionali</w:t>
      </w:r>
      <w:r>
        <w:rPr>
          <w:rFonts w:eastAsiaTheme="minorHAnsi" w:cs="Arial"/>
          <w:szCs w:val="24"/>
          <w:lang w:eastAsia="en-US"/>
        </w:rPr>
        <w:t xml:space="preserve"> </w:t>
      </w:r>
      <w:r w:rsidRPr="003B1CFA">
        <w:rPr>
          <w:rFonts w:eastAsiaTheme="minorHAnsi" w:cs="Arial"/>
          <w:szCs w:val="24"/>
          <w:lang w:eastAsia="en-US"/>
        </w:rPr>
        <w:t>e internazionali.</w:t>
      </w:r>
    </w:p>
    <w:p w14:paraId="026D76E9" w14:textId="18080DE4" w:rsidR="0019787C" w:rsidRPr="006D26BC" w:rsidRDefault="00E57489" w:rsidP="0019787C">
      <w:pPr>
        <w:autoSpaceDE w:val="0"/>
        <w:autoSpaceDN w:val="0"/>
        <w:adjustRightInd w:val="0"/>
        <w:jc w:val="both"/>
        <w:rPr>
          <w:rFonts w:cs="Arial"/>
          <w:szCs w:val="24"/>
        </w:rPr>
      </w:pPr>
      <w:hyperlink r:id="rId8" w:history="1">
        <w:r w:rsidR="0019787C" w:rsidRPr="006D26BC">
          <w:rPr>
            <w:rFonts w:cs="Arial"/>
            <w:color w:val="0563C1" w:themeColor="hyperlink"/>
            <w:szCs w:val="24"/>
            <w:u w:val="single"/>
          </w:rPr>
          <w:t>www.trentodocfestival.it</w:t>
        </w:r>
      </w:hyperlink>
    </w:p>
    <w:p w14:paraId="211A0D68" w14:textId="415EF199" w:rsidR="00315F7D" w:rsidRPr="001D1CDC" w:rsidRDefault="00315F7D" w:rsidP="001D1CDC">
      <w:pPr>
        <w:pStyle w:val="Nessunaspaziatura"/>
        <w:jc w:val="both"/>
        <w:rPr>
          <w:rFonts w:ascii="Arial" w:hAnsi="Arial" w:cs="Arial"/>
          <w:b/>
          <w:bCs/>
          <w:sz w:val="24"/>
          <w:szCs w:val="24"/>
        </w:rPr>
      </w:pPr>
      <w:r w:rsidRPr="001D1CDC">
        <w:rPr>
          <w:rFonts w:ascii="Arial" w:hAnsi="Arial" w:cs="Arial"/>
          <w:b/>
          <w:bCs/>
          <w:sz w:val="24"/>
          <w:szCs w:val="24"/>
        </w:rPr>
        <w:lastRenderedPageBreak/>
        <w:t>WIRED NEXT FEST, a Rovereto dal 26 al 29 settembre</w:t>
      </w:r>
    </w:p>
    <w:p w14:paraId="13CA6972" w14:textId="1D83474F" w:rsidR="00315F7D" w:rsidRPr="00315F7D" w:rsidRDefault="00315F7D" w:rsidP="001D1CDC">
      <w:pPr>
        <w:pStyle w:val="Nessunaspaziatura"/>
        <w:jc w:val="both"/>
        <w:rPr>
          <w:rFonts w:ascii="Arial" w:hAnsi="Arial"/>
          <w:sz w:val="24"/>
        </w:rPr>
      </w:pPr>
      <w:r w:rsidRPr="005D41E5">
        <w:rPr>
          <w:rFonts w:ascii="Arial" w:hAnsi="Arial" w:cs="Arial"/>
          <w:sz w:val="24"/>
          <w:szCs w:val="24"/>
        </w:rPr>
        <w:t xml:space="preserve">Il più grande evento a partecipazione gratuita in Italia </w:t>
      </w:r>
      <w:r w:rsidRPr="005D41E5">
        <w:rPr>
          <w:rFonts w:ascii="Arial" w:hAnsi="Arial" w:cs="Arial"/>
          <w:b/>
          <w:bCs/>
          <w:sz w:val="24"/>
          <w:szCs w:val="24"/>
        </w:rPr>
        <w:t>dedicato all’innovazione e</w:t>
      </w:r>
      <w:r w:rsidRPr="001D1CDC">
        <w:rPr>
          <w:rFonts w:ascii="Arial" w:hAnsi="Arial"/>
          <w:b/>
          <w:bCs/>
          <w:sz w:val="24"/>
        </w:rPr>
        <w:t xml:space="preserve"> all’impatto delle tecnologie digitali,</w:t>
      </w:r>
      <w:r w:rsidRPr="00315F7D">
        <w:rPr>
          <w:rFonts w:ascii="Arial" w:hAnsi="Arial"/>
          <w:sz w:val="24"/>
        </w:rPr>
        <w:t xml:space="preserve"> torna a Rovereto dal 26 al 29 settembre. Dopo il grande successo dello scorso anno con oltre 10.000 presenze, l’evento di Wired Italia fa di nuovo tappa nella città trentina</w:t>
      </w:r>
      <w:r>
        <w:t xml:space="preserve">. </w:t>
      </w:r>
      <w:r w:rsidRPr="00315F7D">
        <w:rPr>
          <w:rFonts w:ascii="Arial" w:hAnsi="Arial"/>
          <w:sz w:val="24"/>
        </w:rPr>
        <w:t xml:space="preserve">Il tema chiave dell'edizione 2024 sarà l’impossibile: un concetto che non deve essere visto come permanente ma come un’opportunità per sfidare e superare limiti, utilizzando la scienza, la creatività e la visione. </w:t>
      </w:r>
    </w:p>
    <w:p w14:paraId="573BE798" w14:textId="5DA80418" w:rsidR="00315F7D" w:rsidRPr="00315F7D" w:rsidRDefault="00315F7D" w:rsidP="001D1CDC">
      <w:pPr>
        <w:pStyle w:val="Nessunaspaziatura"/>
        <w:jc w:val="both"/>
        <w:rPr>
          <w:rFonts w:ascii="Arial" w:hAnsi="Arial"/>
          <w:sz w:val="24"/>
        </w:rPr>
      </w:pPr>
      <w:r w:rsidRPr="00315F7D">
        <w:rPr>
          <w:rFonts w:ascii="Arial" w:hAnsi="Arial"/>
          <w:sz w:val="24"/>
        </w:rPr>
        <w:t>Quest’anno si partirà giovedì 26 settembre con un momento B2B dedicato alle realtà del territorio, per favorire lo scambio di idee, l’innovazione e le opportunità di networking. Una mezza giornata di talk ed incontri dedicata al tema dell’IA, della cybersicurezza e della sostenibilità, nella Sala Piave del Polo della Meccatronica di Rovereto.</w:t>
      </w:r>
      <w:r w:rsidR="00ED293D">
        <w:rPr>
          <w:rFonts w:ascii="Arial" w:hAnsi="Arial"/>
          <w:sz w:val="24"/>
        </w:rPr>
        <w:t xml:space="preserve"> </w:t>
      </w:r>
    </w:p>
    <w:p w14:paraId="69310ACE" w14:textId="717F26C4" w:rsidR="001D1CDC" w:rsidRDefault="00315F7D" w:rsidP="001D1CDC">
      <w:pPr>
        <w:pStyle w:val="Nessunaspaziatura"/>
        <w:jc w:val="both"/>
        <w:rPr>
          <w:rFonts w:ascii="Arial" w:hAnsi="Arial"/>
          <w:sz w:val="24"/>
        </w:rPr>
      </w:pPr>
      <w:r w:rsidRPr="00315F7D">
        <w:rPr>
          <w:rFonts w:ascii="Arial" w:hAnsi="Arial"/>
          <w:sz w:val="24"/>
        </w:rPr>
        <w:t xml:space="preserve">Da venerdì 27 a domenica 29 settembre invece Rovereto ospiterà un festival diffuso che vedrà accendersi 3 palchi, dove si susseguiranno incontri, conferenze e momenti dedicati all’intrattenimento musicale e alla rassegna stampa, un’area </w:t>
      </w:r>
      <w:proofErr w:type="spellStart"/>
      <w:r w:rsidRPr="00315F7D">
        <w:rPr>
          <w:rFonts w:ascii="Arial" w:hAnsi="Arial"/>
          <w:sz w:val="24"/>
        </w:rPr>
        <w:t>exhibit</w:t>
      </w:r>
      <w:proofErr w:type="spellEnd"/>
      <w:r w:rsidRPr="00315F7D">
        <w:rPr>
          <w:rFonts w:ascii="Arial" w:hAnsi="Arial"/>
          <w:sz w:val="24"/>
        </w:rPr>
        <w:t xml:space="preserve"> dedicata all’interazione diretta con il pubblico dove sarà possibile fare prove pratiche, giochi ed esperimenti e infine numerosi masterclass e workshop con sessioni interattive e laboratori dove imparare nuove abilità o approfondire conoscenze</w:t>
      </w:r>
      <w:r w:rsidR="001D1CDC">
        <w:rPr>
          <w:rFonts w:ascii="Arial" w:hAnsi="Arial"/>
          <w:sz w:val="24"/>
        </w:rPr>
        <w:t xml:space="preserve">, </w:t>
      </w:r>
      <w:hyperlink r:id="rId9" w:history="1">
        <w:r w:rsidR="001D1CDC" w:rsidRPr="00A35752">
          <w:rPr>
            <w:rStyle w:val="Collegamentoipertestuale"/>
            <w:rFonts w:ascii="Arial" w:hAnsi="Arial"/>
            <w:sz w:val="24"/>
          </w:rPr>
          <w:t>https://eventi.wired.it/nextfest24-trentino</w:t>
        </w:r>
      </w:hyperlink>
      <w:r w:rsidR="00ED293D">
        <w:rPr>
          <w:rFonts w:ascii="Arial" w:hAnsi="Arial"/>
          <w:sz w:val="24"/>
        </w:rPr>
        <w:t xml:space="preserve"> </w:t>
      </w:r>
    </w:p>
    <w:p w14:paraId="637D0843" w14:textId="77777777" w:rsidR="001D1CDC" w:rsidRDefault="001D1CDC" w:rsidP="001D1CDC">
      <w:pPr>
        <w:pStyle w:val="Nessunaspaziatura"/>
        <w:jc w:val="both"/>
        <w:rPr>
          <w:rFonts w:ascii="Arial" w:hAnsi="Arial" w:cs="Arial"/>
          <w:b/>
          <w:bCs/>
          <w:sz w:val="24"/>
          <w:szCs w:val="24"/>
        </w:rPr>
      </w:pPr>
    </w:p>
    <w:p w14:paraId="31D16166" w14:textId="77777777" w:rsidR="001D1CDC" w:rsidRPr="0056075D" w:rsidRDefault="001D1CDC" w:rsidP="0056075D">
      <w:pPr>
        <w:pStyle w:val="Nessunaspaziatura"/>
        <w:jc w:val="both"/>
        <w:rPr>
          <w:rFonts w:ascii="Arial" w:hAnsi="Arial" w:cs="Arial"/>
          <w:b/>
          <w:bCs/>
          <w:sz w:val="24"/>
          <w:szCs w:val="24"/>
        </w:rPr>
      </w:pPr>
      <w:r w:rsidRPr="0056075D">
        <w:rPr>
          <w:rFonts w:ascii="Arial" w:hAnsi="Arial" w:cs="Arial"/>
          <w:b/>
          <w:bCs/>
          <w:sz w:val="24"/>
          <w:szCs w:val="24"/>
        </w:rPr>
        <w:t>IL FESTIVAL DELLO SPORT DI TRENTO, dal 10 al 13 ottobre</w:t>
      </w:r>
    </w:p>
    <w:p w14:paraId="7EDDBF6E" w14:textId="14C1C9B9" w:rsidR="001D1CDC" w:rsidRPr="0056075D" w:rsidRDefault="0056075D" w:rsidP="0056075D">
      <w:pPr>
        <w:pStyle w:val="Nessunaspaziatura"/>
        <w:jc w:val="both"/>
        <w:rPr>
          <w:rFonts w:ascii="Arial" w:hAnsi="Arial" w:cs="Arial"/>
          <w:sz w:val="24"/>
          <w:szCs w:val="24"/>
        </w:rPr>
      </w:pPr>
      <w:r>
        <w:rPr>
          <w:rFonts w:ascii="Arial" w:hAnsi="Arial" w:cs="Arial"/>
          <w:sz w:val="24"/>
          <w:szCs w:val="24"/>
        </w:rPr>
        <w:t xml:space="preserve">Si rinnova </w:t>
      </w:r>
      <w:r w:rsidR="001D1CDC" w:rsidRPr="0056075D">
        <w:rPr>
          <w:rFonts w:ascii="Arial" w:hAnsi="Arial" w:cs="Arial"/>
          <w:sz w:val="24"/>
          <w:szCs w:val="24"/>
        </w:rPr>
        <w:t>l’appuntamento sportivo e culturale che ospiterà tantissimi eventi, condotti dalle firme di Gazzetta con una sfilata di stelle e protagonisti del grande sport nazionale e internazionale</w:t>
      </w:r>
      <w:r>
        <w:rPr>
          <w:rFonts w:ascii="Arial" w:hAnsi="Arial" w:cs="Arial"/>
          <w:sz w:val="24"/>
          <w:szCs w:val="24"/>
        </w:rPr>
        <w:t xml:space="preserve"> e in particolare molti dei campioni reduci dai successi olimpici </w:t>
      </w:r>
      <w:r w:rsidR="00151391">
        <w:rPr>
          <w:rFonts w:ascii="Arial" w:hAnsi="Arial" w:cs="Arial"/>
          <w:sz w:val="24"/>
          <w:szCs w:val="24"/>
        </w:rPr>
        <w:t xml:space="preserve">e paralimpici </w:t>
      </w:r>
      <w:r>
        <w:rPr>
          <w:rFonts w:ascii="Arial" w:hAnsi="Arial" w:cs="Arial"/>
          <w:sz w:val="24"/>
          <w:szCs w:val="24"/>
        </w:rPr>
        <w:t>di Parigi 2024</w:t>
      </w:r>
      <w:r w:rsidR="001D1CDC" w:rsidRPr="0056075D">
        <w:rPr>
          <w:rFonts w:ascii="Arial" w:hAnsi="Arial" w:cs="Arial"/>
          <w:sz w:val="24"/>
          <w:szCs w:val="24"/>
        </w:rPr>
        <w:t>.</w:t>
      </w:r>
      <w:r w:rsidR="00C30909">
        <w:rPr>
          <w:rFonts w:ascii="Arial" w:hAnsi="Arial" w:cs="Arial"/>
          <w:sz w:val="24"/>
          <w:szCs w:val="24"/>
        </w:rPr>
        <w:t xml:space="preserve"> Atleti </w:t>
      </w:r>
      <w:r w:rsidR="00C30909" w:rsidRPr="00C30909">
        <w:rPr>
          <w:rFonts w:ascii="Arial" w:hAnsi="Arial" w:cs="Arial"/>
          <w:sz w:val="24"/>
          <w:szCs w:val="24"/>
        </w:rPr>
        <w:t>“</w:t>
      </w:r>
      <w:r w:rsidR="00C30909" w:rsidRPr="005D41E5">
        <w:rPr>
          <w:rFonts w:ascii="Arial" w:hAnsi="Arial" w:cs="Arial"/>
          <w:b/>
          <w:bCs/>
          <w:sz w:val="24"/>
          <w:szCs w:val="24"/>
        </w:rPr>
        <w:t>nati per vincere</w:t>
      </w:r>
      <w:r w:rsidR="00C30909" w:rsidRPr="00C30909">
        <w:rPr>
          <w:rFonts w:ascii="Arial" w:hAnsi="Arial" w:cs="Arial"/>
          <w:sz w:val="24"/>
          <w:szCs w:val="24"/>
        </w:rPr>
        <w:t>”</w:t>
      </w:r>
      <w:r w:rsidR="00C30909">
        <w:rPr>
          <w:rFonts w:ascii="Arial" w:hAnsi="Arial" w:cs="Arial"/>
          <w:sz w:val="24"/>
          <w:szCs w:val="24"/>
        </w:rPr>
        <w:t>, come recita il titolo di</w:t>
      </w:r>
      <w:r w:rsidR="00ED293D">
        <w:rPr>
          <w:rFonts w:ascii="Arial" w:hAnsi="Arial" w:cs="Arial"/>
          <w:sz w:val="24"/>
          <w:szCs w:val="24"/>
        </w:rPr>
        <w:t xml:space="preserve"> </w:t>
      </w:r>
      <w:r w:rsidR="00C30909">
        <w:rPr>
          <w:rFonts w:ascii="Arial" w:hAnsi="Arial" w:cs="Arial"/>
          <w:sz w:val="24"/>
          <w:szCs w:val="24"/>
        </w:rPr>
        <w:t>questa</w:t>
      </w:r>
      <w:r w:rsidR="00ED293D">
        <w:rPr>
          <w:rFonts w:ascii="Arial" w:hAnsi="Arial" w:cs="Arial"/>
          <w:sz w:val="24"/>
          <w:szCs w:val="24"/>
        </w:rPr>
        <w:t xml:space="preserve"> </w:t>
      </w:r>
      <w:r w:rsidR="00C30909">
        <w:rPr>
          <w:rFonts w:ascii="Arial" w:hAnsi="Arial" w:cs="Arial"/>
          <w:sz w:val="24"/>
          <w:szCs w:val="24"/>
        </w:rPr>
        <w:t>settima edizione in programma dal 10 al 13 ottobre</w:t>
      </w:r>
      <w:r w:rsidR="00C30909" w:rsidRPr="00C30909">
        <w:rPr>
          <w:rFonts w:ascii="Arial" w:hAnsi="Arial" w:cs="Arial"/>
          <w:sz w:val="24"/>
          <w:szCs w:val="24"/>
        </w:rPr>
        <w:t>.</w:t>
      </w:r>
      <w:r w:rsidR="00C30909">
        <w:rPr>
          <w:rFonts w:ascii="Arial" w:hAnsi="Arial" w:cs="Arial"/>
          <w:sz w:val="24"/>
          <w:szCs w:val="24"/>
        </w:rPr>
        <w:t xml:space="preserve"> </w:t>
      </w:r>
      <w:r w:rsidR="001D1CDC" w:rsidRPr="0056075D">
        <w:rPr>
          <w:rFonts w:ascii="Arial" w:hAnsi="Arial" w:cs="Arial"/>
          <w:sz w:val="24"/>
          <w:szCs w:val="24"/>
        </w:rPr>
        <w:t xml:space="preserve">Sei anni da record con 5 edizioni on field, un’edizione speciale </w:t>
      </w:r>
      <w:proofErr w:type="spellStart"/>
      <w:r w:rsidR="001D1CDC" w:rsidRPr="0056075D">
        <w:rPr>
          <w:rFonts w:ascii="Arial" w:hAnsi="Arial" w:cs="Arial"/>
          <w:sz w:val="24"/>
          <w:szCs w:val="24"/>
        </w:rPr>
        <w:t>digilive</w:t>
      </w:r>
      <w:proofErr w:type="spellEnd"/>
      <w:r w:rsidR="001D1CDC" w:rsidRPr="0056075D">
        <w:rPr>
          <w:rFonts w:ascii="Arial" w:hAnsi="Arial" w:cs="Arial"/>
          <w:sz w:val="24"/>
          <w:szCs w:val="24"/>
        </w:rPr>
        <w:t xml:space="preserve">, oltre 250mila visitatori, 700 eventi, 1600 ospiti e oltre 90 milioni di video </w:t>
      </w:r>
      <w:proofErr w:type="spellStart"/>
      <w:r w:rsidR="001D1CDC" w:rsidRPr="0056075D">
        <w:rPr>
          <w:rFonts w:ascii="Arial" w:hAnsi="Arial" w:cs="Arial"/>
          <w:sz w:val="24"/>
          <w:szCs w:val="24"/>
        </w:rPr>
        <w:t>views</w:t>
      </w:r>
      <w:proofErr w:type="spellEnd"/>
      <w:r w:rsidR="001D1CDC" w:rsidRPr="0056075D">
        <w:rPr>
          <w:rFonts w:ascii="Arial" w:hAnsi="Arial" w:cs="Arial"/>
          <w:sz w:val="24"/>
          <w:szCs w:val="24"/>
        </w:rPr>
        <w:t xml:space="preserve"> sul sito Gazzetta, </w:t>
      </w:r>
      <w:r w:rsidR="00E57489">
        <w:rPr>
          <w:rFonts w:ascii="Arial" w:hAnsi="Arial" w:cs="Arial"/>
          <w:sz w:val="24"/>
          <w:szCs w:val="24"/>
        </w:rPr>
        <w:t xml:space="preserve">su </w:t>
      </w:r>
      <w:r w:rsidR="001D1CDC" w:rsidRPr="0056075D">
        <w:rPr>
          <w:rFonts w:ascii="Arial" w:hAnsi="Arial" w:cs="Arial"/>
          <w:sz w:val="24"/>
          <w:szCs w:val="24"/>
        </w:rPr>
        <w:t>ilfestivaldellosport.it e sui social.</w:t>
      </w:r>
    </w:p>
    <w:p w14:paraId="768ECF3A" w14:textId="51D2671C" w:rsidR="001D1CDC" w:rsidRPr="0056075D" w:rsidRDefault="001D1CDC" w:rsidP="0056075D">
      <w:pPr>
        <w:pStyle w:val="Nessunaspaziatura"/>
        <w:jc w:val="both"/>
        <w:rPr>
          <w:rFonts w:ascii="Arial" w:hAnsi="Arial" w:cs="Arial"/>
          <w:sz w:val="24"/>
          <w:szCs w:val="24"/>
        </w:rPr>
      </w:pPr>
      <w:r w:rsidRPr="0056075D">
        <w:rPr>
          <w:rFonts w:ascii="Arial" w:hAnsi="Arial" w:cs="Arial"/>
          <w:sz w:val="24"/>
          <w:szCs w:val="24"/>
        </w:rPr>
        <w:t>Giunto alla sua settima edizione, il Festival dello Sport di Trento si svolgerà nei teatri e</w:t>
      </w:r>
      <w:r w:rsidR="0056075D">
        <w:rPr>
          <w:rFonts w:ascii="Arial" w:hAnsi="Arial" w:cs="Arial"/>
          <w:sz w:val="24"/>
          <w:szCs w:val="24"/>
        </w:rPr>
        <w:t xml:space="preserve"> </w:t>
      </w:r>
      <w:r w:rsidRPr="0056075D">
        <w:rPr>
          <w:rFonts w:ascii="Arial" w:hAnsi="Arial" w:cs="Arial"/>
          <w:sz w:val="24"/>
          <w:szCs w:val="24"/>
        </w:rPr>
        <w:t>palazzi storici, nelle piazze, nei musei e nei cortili con un palinsesto ricco di talk,</w:t>
      </w:r>
      <w:r w:rsidR="0056075D">
        <w:rPr>
          <w:rFonts w:ascii="Arial" w:hAnsi="Arial" w:cs="Arial"/>
          <w:sz w:val="24"/>
          <w:szCs w:val="24"/>
        </w:rPr>
        <w:t xml:space="preserve"> </w:t>
      </w:r>
      <w:r w:rsidRPr="0056075D">
        <w:rPr>
          <w:rFonts w:ascii="Arial" w:hAnsi="Arial" w:cs="Arial"/>
          <w:sz w:val="24"/>
          <w:szCs w:val="24"/>
        </w:rPr>
        <w:t>interviste, eventi live, mostre ed eventi speciali. Anche quest’anno le piazze saranno</w:t>
      </w:r>
      <w:r w:rsidR="0056075D">
        <w:rPr>
          <w:rFonts w:ascii="Arial" w:hAnsi="Arial" w:cs="Arial"/>
          <w:sz w:val="24"/>
          <w:szCs w:val="24"/>
        </w:rPr>
        <w:t xml:space="preserve"> </w:t>
      </w:r>
      <w:r w:rsidRPr="0056075D">
        <w:rPr>
          <w:rFonts w:ascii="Arial" w:hAnsi="Arial" w:cs="Arial"/>
          <w:sz w:val="24"/>
          <w:szCs w:val="24"/>
        </w:rPr>
        <w:t>dedicate ai camp che, realizzati in collaborazione con le federazioni e le associazioni dei</w:t>
      </w:r>
      <w:r w:rsidR="0056075D">
        <w:rPr>
          <w:rFonts w:ascii="Arial" w:hAnsi="Arial" w:cs="Arial"/>
          <w:sz w:val="24"/>
          <w:szCs w:val="24"/>
        </w:rPr>
        <w:t xml:space="preserve"> </w:t>
      </w:r>
      <w:r w:rsidRPr="0056075D">
        <w:rPr>
          <w:rFonts w:ascii="Arial" w:hAnsi="Arial" w:cs="Arial"/>
          <w:sz w:val="24"/>
          <w:szCs w:val="24"/>
        </w:rPr>
        <w:t>vari sport, animeranno le piazze del centro storico. Non mancher</w:t>
      </w:r>
      <w:r w:rsidR="00151391">
        <w:rPr>
          <w:rFonts w:ascii="Arial" w:hAnsi="Arial" w:cs="Arial"/>
          <w:sz w:val="24"/>
          <w:szCs w:val="24"/>
        </w:rPr>
        <w:t>anno</w:t>
      </w:r>
      <w:r w:rsidRPr="0056075D">
        <w:rPr>
          <w:rFonts w:ascii="Arial" w:hAnsi="Arial" w:cs="Arial"/>
          <w:sz w:val="24"/>
          <w:szCs w:val="24"/>
        </w:rPr>
        <w:t xml:space="preserve"> inoltre il Gazzetta</w:t>
      </w:r>
      <w:r w:rsidR="0056075D">
        <w:rPr>
          <w:rFonts w:ascii="Arial" w:hAnsi="Arial" w:cs="Arial"/>
          <w:sz w:val="24"/>
          <w:szCs w:val="24"/>
        </w:rPr>
        <w:t xml:space="preserve"> </w:t>
      </w:r>
      <w:r w:rsidRPr="0056075D">
        <w:rPr>
          <w:rFonts w:ascii="Arial" w:hAnsi="Arial" w:cs="Arial"/>
          <w:sz w:val="24"/>
          <w:szCs w:val="24"/>
        </w:rPr>
        <w:t>Active Village, la palestra a cielo aperto coordinata dal campione Jury Chechi</w:t>
      </w:r>
      <w:r w:rsidR="00151391">
        <w:rPr>
          <w:rFonts w:ascii="Arial" w:hAnsi="Arial" w:cs="Arial"/>
          <w:sz w:val="24"/>
          <w:szCs w:val="24"/>
        </w:rPr>
        <w:t xml:space="preserve">, il grande Book Store con centinaia di libri che raccontano </w:t>
      </w:r>
      <w:r w:rsidR="00151391" w:rsidRPr="0056075D">
        <w:rPr>
          <w:rFonts w:ascii="Arial" w:hAnsi="Arial" w:cs="Arial"/>
          <w:sz w:val="24"/>
          <w:szCs w:val="24"/>
        </w:rPr>
        <w:t>le storie dei protagonisti dello sport di tutti i tempi.</w:t>
      </w:r>
    </w:p>
    <w:p w14:paraId="000E838E" w14:textId="6008ACE2" w:rsidR="00151391" w:rsidRDefault="001D1CDC" w:rsidP="00151391">
      <w:pPr>
        <w:pStyle w:val="Nessunaspaziatura"/>
        <w:jc w:val="both"/>
        <w:rPr>
          <w:rStyle w:val="Collegamentoipertestuale"/>
          <w:rFonts w:ascii="Arial" w:hAnsi="Arial" w:cs="Arial"/>
          <w:color w:val="auto"/>
          <w:sz w:val="24"/>
          <w:szCs w:val="24"/>
          <w:u w:val="none"/>
        </w:rPr>
      </w:pPr>
      <w:r w:rsidRPr="0056075D">
        <w:rPr>
          <w:rFonts w:ascii="Arial" w:hAnsi="Arial" w:cs="Arial"/>
          <w:sz w:val="24"/>
          <w:szCs w:val="24"/>
        </w:rPr>
        <w:t>Una delle grandi novità di questa settima edizione sarà il camp dedicato agli sport</w:t>
      </w:r>
      <w:r w:rsidR="0056075D">
        <w:rPr>
          <w:rFonts w:ascii="Arial" w:hAnsi="Arial" w:cs="Arial"/>
          <w:sz w:val="24"/>
          <w:szCs w:val="24"/>
        </w:rPr>
        <w:t xml:space="preserve"> </w:t>
      </w:r>
      <w:r w:rsidRPr="0056075D">
        <w:rPr>
          <w:rFonts w:ascii="Arial" w:hAnsi="Arial" w:cs="Arial"/>
          <w:sz w:val="24"/>
          <w:szCs w:val="24"/>
        </w:rPr>
        <w:t>paralimpici. Uno spazio, realizzato in collaborazione con il Comitato Italiano</w:t>
      </w:r>
      <w:r w:rsidR="0056075D">
        <w:rPr>
          <w:rFonts w:ascii="Arial" w:hAnsi="Arial" w:cs="Arial"/>
          <w:sz w:val="24"/>
          <w:szCs w:val="24"/>
        </w:rPr>
        <w:t xml:space="preserve"> </w:t>
      </w:r>
      <w:r w:rsidRPr="0056075D">
        <w:rPr>
          <w:rFonts w:ascii="Arial" w:hAnsi="Arial" w:cs="Arial"/>
          <w:sz w:val="24"/>
          <w:szCs w:val="24"/>
        </w:rPr>
        <w:t>Paralimpico, che permetterà a tutti di avvicinarsi allo sport paralimpico e di praticare</w:t>
      </w:r>
      <w:r w:rsidR="0056075D">
        <w:rPr>
          <w:rFonts w:ascii="Arial" w:hAnsi="Arial" w:cs="Arial"/>
          <w:sz w:val="24"/>
          <w:szCs w:val="24"/>
        </w:rPr>
        <w:t xml:space="preserve"> </w:t>
      </w:r>
      <w:r w:rsidRPr="0056075D">
        <w:rPr>
          <w:rFonts w:ascii="Arial" w:hAnsi="Arial" w:cs="Arial"/>
          <w:sz w:val="24"/>
          <w:szCs w:val="24"/>
        </w:rPr>
        <w:t>diverse discipline senza alcuna barriera.</w:t>
      </w:r>
      <w:r w:rsidR="00151391">
        <w:rPr>
          <w:rFonts w:ascii="Arial" w:hAnsi="Arial" w:cs="Arial"/>
          <w:sz w:val="24"/>
          <w:szCs w:val="24"/>
        </w:rPr>
        <w:t xml:space="preserve"> </w:t>
      </w:r>
      <w:r w:rsidR="00E57489">
        <w:rPr>
          <w:rFonts w:ascii="Arial" w:hAnsi="Arial" w:cs="Arial"/>
          <w:sz w:val="24"/>
          <w:szCs w:val="24"/>
        </w:rPr>
        <w:t>www.</w:t>
      </w:r>
      <w:hyperlink r:id="rId10" w:tgtFrame="_blank" w:tooltip="Link a ilfestivaldellosport.it" w:history="1">
        <w:r w:rsidR="0019787C" w:rsidRPr="0056075D">
          <w:rPr>
            <w:rStyle w:val="Collegamentoipertestuale"/>
            <w:rFonts w:ascii="Arial" w:hAnsi="Arial" w:cs="Arial"/>
            <w:color w:val="auto"/>
            <w:sz w:val="24"/>
            <w:szCs w:val="24"/>
            <w:u w:val="none"/>
          </w:rPr>
          <w:t>ilfestivaldellosport</w:t>
        </w:r>
        <w:r w:rsidR="00151391">
          <w:rPr>
            <w:rStyle w:val="Collegamentoipertestuale"/>
            <w:rFonts w:ascii="Arial" w:hAnsi="Arial" w:cs="Arial"/>
            <w:color w:val="auto"/>
            <w:sz w:val="24"/>
            <w:szCs w:val="24"/>
            <w:u w:val="none"/>
          </w:rPr>
          <w:t>.</w:t>
        </w:r>
        <w:r w:rsidR="0019787C" w:rsidRPr="0056075D">
          <w:rPr>
            <w:rStyle w:val="Collegamentoipertestuale"/>
            <w:rFonts w:ascii="Arial" w:hAnsi="Arial" w:cs="Arial"/>
            <w:color w:val="auto"/>
            <w:sz w:val="24"/>
            <w:szCs w:val="24"/>
            <w:u w:val="none"/>
          </w:rPr>
          <w:t>it</w:t>
        </w:r>
      </w:hyperlink>
    </w:p>
    <w:p w14:paraId="505D5A00" w14:textId="77777777" w:rsidR="003F28DD" w:rsidRDefault="003F28DD" w:rsidP="006535AB">
      <w:pPr>
        <w:jc w:val="both"/>
        <w:rPr>
          <w:rFonts w:cs="Arial"/>
          <w:b/>
          <w:bCs/>
          <w:szCs w:val="24"/>
        </w:rPr>
      </w:pPr>
    </w:p>
    <w:p w14:paraId="5400707D" w14:textId="7B344B40" w:rsidR="008069E8" w:rsidRDefault="0019787C" w:rsidP="001D1CDC">
      <w:pPr>
        <w:jc w:val="both"/>
      </w:pPr>
      <w:r w:rsidRPr="00604A18">
        <w:rPr>
          <w:rFonts w:cs="Arial"/>
          <w:b/>
          <w:bCs/>
          <w:szCs w:val="24"/>
        </w:rPr>
        <w:t>AUTUMNUS A TRENTO</w:t>
      </w:r>
      <w:r w:rsidR="008069E8">
        <w:rPr>
          <w:rFonts w:cs="Arial"/>
          <w:b/>
          <w:bCs/>
          <w:szCs w:val="24"/>
        </w:rPr>
        <w:t>, d</w:t>
      </w:r>
      <w:r w:rsidR="001D1CDC" w:rsidRPr="008069E8">
        <w:rPr>
          <w:b/>
          <w:bCs/>
        </w:rPr>
        <w:t>al 10 al 20 ottobre 2024</w:t>
      </w:r>
      <w:r w:rsidR="001D1CDC">
        <w:t xml:space="preserve"> </w:t>
      </w:r>
    </w:p>
    <w:p w14:paraId="65B8E899" w14:textId="77777777" w:rsidR="00321AD0" w:rsidRDefault="00321AD0" w:rsidP="001D1CDC">
      <w:pPr>
        <w:jc w:val="both"/>
      </w:pPr>
      <w:r w:rsidRPr="00321AD0">
        <w:t>Unicità, autenticità e, soprattutto, qualità. “</w:t>
      </w:r>
      <w:proofErr w:type="spellStart"/>
      <w:r w:rsidRPr="00321AD0">
        <w:t>Autumnus</w:t>
      </w:r>
      <w:proofErr w:type="spellEnd"/>
      <w:r w:rsidRPr="00321AD0">
        <w:t xml:space="preserve"> – I frutti della Terra Città di Trento” pone l’accento sull’eccellenza dei prodotti del territorio e sul modo di presentarli, raccontarli, valorizzarli. Come i luoghi che fanno da ideale contesto a un festival in costante crescita nei numeri, nelle date, negli spazi e nelle connessioni che ne ampliano la visibilità. La quarta </w:t>
      </w:r>
      <w:r w:rsidRPr="00321AD0">
        <w:lastRenderedPageBreak/>
        <w:t>edizione di “</w:t>
      </w:r>
      <w:proofErr w:type="spellStart"/>
      <w:r w:rsidRPr="00321AD0">
        <w:t>Autumnus</w:t>
      </w:r>
      <w:proofErr w:type="spellEnd"/>
      <w:r w:rsidRPr="00321AD0">
        <w:t xml:space="preserve">” si svolgerà da giovedì 10 a domenica 20 ottobre 2024: 11 giorni (ben 7 in più rispetto a un anno fa) di approfondimenti, laboratori, degustazioni, show </w:t>
      </w:r>
      <w:proofErr w:type="spellStart"/>
      <w:r w:rsidRPr="00321AD0">
        <w:t>cooking</w:t>
      </w:r>
      <w:proofErr w:type="spellEnd"/>
      <w:r w:rsidRPr="00321AD0">
        <w:t xml:space="preserve">, cene stellate e caffè scientifici per un totale di oltre 200 appuntamenti. </w:t>
      </w:r>
    </w:p>
    <w:p w14:paraId="2431DEE5" w14:textId="0CB55BB4" w:rsidR="0019787C" w:rsidRPr="008069E8" w:rsidRDefault="008069E8" w:rsidP="001D1CDC">
      <w:pPr>
        <w:jc w:val="both"/>
      </w:pPr>
      <w:r>
        <w:t>O</w:t>
      </w:r>
      <w:r w:rsidR="001D1CDC">
        <w:t xml:space="preserve">ltre 100 eccellenze dell’enogastronomia e della filiera agroalimentare trentina </w:t>
      </w:r>
      <w:r>
        <w:t xml:space="preserve">compagni ideali per </w:t>
      </w:r>
      <w:r w:rsidR="001D1CDC">
        <w:t>un viaggio di sapori e profumi tra le vie, i palazzi e le piazze del centro storico di Trento.</w:t>
      </w:r>
      <w:r>
        <w:t xml:space="preserve"> </w:t>
      </w:r>
      <w:r w:rsidR="001D1CDC">
        <w:t xml:space="preserve">Prima novità di questa quarta edizione è la collaborazione con il Festival dello Sport, grazie alla quale il Mercato di </w:t>
      </w:r>
      <w:proofErr w:type="spellStart"/>
      <w:r w:rsidR="001D1CDC">
        <w:t>Autumnus</w:t>
      </w:r>
      <w:proofErr w:type="spellEnd"/>
      <w:r w:rsidR="001D1CDC">
        <w:t xml:space="preserve"> aprirà le sue porte giovedì 10 ottobre 2024, in concomitanza con l’inizio del Festival.</w:t>
      </w:r>
      <w:r>
        <w:t xml:space="preserve"> </w:t>
      </w:r>
      <w:r w:rsidR="001D1CDC">
        <w:t xml:space="preserve">Saranno giornate di degustazioni, laboratori, show </w:t>
      </w:r>
      <w:proofErr w:type="spellStart"/>
      <w:r w:rsidR="001D1CDC">
        <w:t>cooking</w:t>
      </w:r>
      <w:proofErr w:type="spellEnd"/>
      <w:r w:rsidR="001D1CDC">
        <w:t xml:space="preserve"> </w:t>
      </w:r>
      <w:r>
        <w:t>incentrate sui</w:t>
      </w:r>
      <w:r w:rsidR="001D1CDC">
        <w:t xml:space="preserve"> prodott</w:t>
      </w:r>
      <w:r>
        <w:t>i</w:t>
      </w:r>
      <w:r w:rsidR="001D1CDC">
        <w:t xml:space="preserve"> trentin</w:t>
      </w:r>
      <w:r>
        <w:t>i</w:t>
      </w:r>
      <w:r w:rsidR="001D1CDC">
        <w:t xml:space="preserve"> di qualità.</w:t>
      </w:r>
      <w:r>
        <w:t xml:space="preserve"> </w:t>
      </w:r>
      <w:r w:rsidR="001D1CDC">
        <w:t>Dal Castello del Buonconsiglio, passando da piazza Mostra, piazza Cesare Battisti, Palazzo Pretorio, Torre Civica fino a piazza del Duomo</w:t>
      </w:r>
      <w:r>
        <w:t xml:space="preserve">: questi i luoghi </w:t>
      </w:r>
      <w:r w:rsidR="001D1CDC">
        <w:t xml:space="preserve">suggestivi </w:t>
      </w:r>
      <w:r>
        <w:t xml:space="preserve">che </w:t>
      </w:r>
      <w:r w:rsidR="001D1CDC">
        <w:t xml:space="preserve">ospiteranno </w:t>
      </w:r>
      <w:r>
        <w:t xml:space="preserve">i </w:t>
      </w:r>
      <w:r w:rsidR="001D1CDC">
        <w:t xml:space="preserve">numerosi eventi per sorprendere </w:t>
      </w:r>
      <w:r>
        <w:t>i</w:t>
      </w:r>
      <w:r w:rsidR="001D1CDC">
        <w:t xml:space="preserve"> palati</w:t>
      </w:r>
      <w:r>
        <w:t xml:space="preserve"> più</w:t>
      </w:r>
      <w:r w:rsidR="00ED293D">
        <w:t xml:space="preserve"> </w:t>
      </w:r>
      <w:r>
        <w:t>esigenti</w:t>
      </w:r>
      <w:r w:rsidR="001D1CDC">
        <w:t>.</w:t>
      </w:r>
      <w:r>
        <w:t xml:space="preserve"> </w:t>
      </w:r>
      <w:r w:rsidR="001D1CDC">
        <w:t>.</w:t>
      </w:r>
      <w:hyperlink r:id="rId11" w:history="1">
        <w:r w:rsidR="0019787C" w:rsidRPr="00CE3692">
          <w:rPr>
            <w:rStyle w:val="Collegamentoipertestuale"/>
            <w:rFonts w:cs="Arial"/>
            <w:szCs w:val="24"/>
          </w:rPr>
          <w:t>www.autumnus.trento.it/</w:t>
        </w:r>
      </w:hyperlink>
    </w:p>
    <w:p w14:paraId="47C2E791" w14:textId="77777777" w:rsidR="006535AB" w:rsidRDefault="006535AB" w:rsidP="0019787C"/>
    <w:p w14:paraId="69786573" w14:textId="41A74513" w:rsidR="00AD4516" w:rsidRDefault="0019787C" w:rsidP="0019787C">
      <w:r>
        <w:t>(</w:t>
      </w:r>
      <w:proofErr w:type="spellStart"/>
      <w:r>
        <w:t>m.b</w:t>
      </w:r>
      <w:proofErr w:type="spellEnd"/>
      <w:r>
        <w:t>.)</w:t>
      </w:r>
      <w:r>
        <w:br/>
      </w:r>
      <w:r>
        <w:br/>
        <w:t>Trento,</w:t>
      </w:r>
      <w:r w:rsidR="00544CE4">
        <w:t xml:space="preserve"> </w:t>
      </w:r>
      <w:r>
        <w:t>agosto 202</w:t>
      </w:r>
      <w:r w:rsidR="008069E8">
        <w:t>4</w:t>
      </w:r>
    </w:p>
    <w:p w14:paraId="4F3C3539" w14:textId="77777777" w:rsidR="0019787C" w:rsidRPr="0019787C" w:rsidRDefault="0019787C" w:rsidP="0019787C"/>
    <w:bookmarkEnd w:id="0"/>
    <w:sectPr w:rsidR="0019787C" w:rsidRPr="0019787C"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charset w:val="00"/>
    <w:family w:val="auto"/>
    <w:pitch w:val="default"/>
  </w:font>
  <w:font w:name="Arial Unicode MS">
    <w:panose1 w:val="020B0604020202020204"/>
    <w:charset w:val="80"/>
    <w:family w:val="swiss"/>
    <w:pitch w:val="variable"/>
    <w:sig w:usb0="00000000" w:usb1="E9DFFFFF" w:usb2="0000003F" w:usb3="00000000" w:csb0="003F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461DB"/>
    <w:rsid w:val="00151391"/>
    <w:rsid w:val="00155FD3"/>
    <w:rsid w:val="001669D7"/>
    <w:rsid w:val="00171219"/>
    <w:rsid w:val="00180148"/>
    <w:rsid w:val="00185948"/>
    <w:rsid w:val="001908DC"/>
    <w:rsid w:val="0019787C"/>
    <w:rsid w:val="001A5F8A"/>
    <w:rsid w:val="001B2630"/>
    <w:rsid w:val="001B7EC4"/>
    <w:rsid w:val="001C253C"/>
    <w:rsid w:val="001C5D85"/>
    <w:rsid w:val="001C6CA0"/>
    <w:rsid w:val="001C7BE6"/>
    <w:rsid w:val="001D1CDC"/>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5572"/>
    <w:rsid w:val="00287487"/>
    <w:rsid w:val="00287CBE"/>
    <w:rsid w:val="002933F5"/>
    <w:rsid w:val="002A63BC"/>
    <w:rsid w:val="002B2DF2"/>
    <w:rsid w:val="002C05DE"/>
    <w:rsid w:val="002D09B0"/>
    <w:rsid w:val="002D53AB"/>
    <w:rsid w:val="003014AC"/>
    <w:rsid w:val="003018AC"/>
    <w:rsid w:val="00313B43"/>
    <w:rsid w:val="00315F7D"/>
    <w:rsid w:val="00320280"/>
    <w:rsid w:val="00321AD0"/>
    <w:rsid w:val="00332485"/>
    <w:rsid w:val="003366B6"/>
    <w:rsid w:val="00342BBD"/>
    <w:rsid w:val="003476B0"/>
    <w:rsid w:val="0035646C"/>
    <w:rsid w:val="00362387"/>
    <w:rsid w:val="003661B4"/>
    <w:rsid w:val="00381AD6"/>
    <w:rsid w:val="00382BB2"/>
    <w:rsid w:val="003856DF"/>
    <w:rsid w:val="003C52A3"/>
    <w:rsid w:val="003C5623"/>
    <w:rsid w:val="003C6629"/>
    <w:rsid w:val="003F28DD"/>
    <w:rsid w:val="003F3739"/>
    <w:rsid w:val="003F6FC5"/>
    <w:rsid w:val="0040087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44CE4"/>
    <w:rsid w:val="00555C41"/>
    <w:rsid w:val="0056075D"/>
    <w:rsid w:val="00564CED"/>
    <w:rsid w:val="00566508"/>
    <w:rsid w:val="00576704"/>
    <w:rsid w:val="0057740B"/>
    <w:rsid w:val="00577656"/>
    <w:rsid w:val="00577A8A"/>
    <w:rsid w:val="0058065C"/>
    <w:rsid w:val="0058193E"/>
    <w:rsid w:val="005848A9"/>
    <w:rsid w:val="00584CA7"/>
    <w:rsid w:val="005A0D15"/>
    <w:rsid w:val="005A45E9"/>
    <w:rsid w:val="005B455E"/>
    <w:rsid w:val="005B6F5D"/>
    <w:rsid w:val="005D01A2"/>
    <w:rsid w:val="005D41E5"/>
    <w:rsid w:val="005D5890"/>
    <w:rsid w:val="005E67A5"/>
    <w:rsid w:val="006014B1"/>
    <w:rsid w:val="00622E1C"/>
    <w:rsid w:val="006256D8"/>
    <w:rsid w:val="00626AFB"/>
    <w:rsid w:val="00636063"/>
    <w:rsid w:val="006374B2"/>
    <w:rsid w:val="00641A0C"/>
    <w:rsid w:val="00645103"/>
    <w:rsid w:val="006469B6"/>
    <w:rsid w:val="006535AB"/>
    <w:rsid w:val="00663B3C"/>
    <w:rsid w:val="00675B85"/>
    <w:rsid w:val="0068382C"/>
    <w:rsid w:val="00686F38"/>
    <w:rsid w:val="006935D6"/>
    <w:rsid w:val="00695487"/>
    <w:rsid w:val="006A789F"/>
    <w:rsid w:val="006B3D66"/>
    <w:rsid w:val="006F721C"/>
    <w:rsid w:val="00712957"/>
    <w:rsid w:val="00717251"/>
    <w:rsid w:val="00724E05"/>
    <w:rsid w:val="007312A0"/>
    <w:rsid w:val="00740614"/>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2162"/>
    <w:rsid w:val="007E5534"/>
    <w:rsid w:val="007F24FA"/>
    <w:rsid w:val="007F5D11"/>
    <w:rsid w:val="008069E8"/>
    <w:rsid w:val="00813CDA"/>
    <w:rsid w:val="00822726"/>
    <w:rsid w:val="008264FC"/>
    <w:rsid w:val="0082667B"/>
    <w:rsid w:val="008412BF"/>
    <w:rsid w:val="00841DB7"/>
    <w:rsid w:val="008472FB"/>
    <w:rsid w:val="00855886"/>
    <w:rsid w:val="008569B8"/>
    <w:rsid w:val="00857707"/>
    <w:rsid w:val="008A05CC"/>
    <w:rsid w:val="008A2827"/>
    <w:rsid w:val="008B2264"/>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95A56"/>
    <w:rsid w:val="00AA6983"/>
    <w:rsid w:val="00AB264A"/>
    <w:rsid w:val="00AB2CF9"/>
    <w:rsid w:val="00AB51FE"/>
    <w:rsid w:val="00AB6331"/>
    <w:rsid w:val="00AD384A"/>
    <w:rsid w:val="00AD4516"/>
    <w:rsid w:val="00AE1429"/>
    <w:rsid w:val="00AE7412"/>
    <w:rsid w:val="00AF41CE"/>
    <w:rsid w:val="00AF63F4"/>
    <w:rsid w:val="00B06C89"/>
    <w:rsid w:val="00B10525"/>
    <w:rsid w:val="00B16ED1"/>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26257"/>
    <w:rsid w:val="00C30909"/>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488E"/>
    <w:rsid w:val="00E37065"/>
    <w:rsid w:val="00E372E4"/>
    <w:rsid w:val="00E3745E"/>
    <w:rsid w:val="00E401FB"/>
    <w:rsid w:val="00E44A3F"/>
    <w:rsid w:val="00E467CE"/>
    <w:rsid w:val="00E51299"/>
    <w:rsid w:val="00E57489"/>
    <w:rsid w:val="00E90796"/>
    <w:rsid w:val="00E90D39"/>
    <w:rsid w:val="00E90F86"/>
    <w:rsid w:val="00E97652"/>
    <w:rsid w:val="00EB049B"/>
    <w:rsid w:val="00EC6057"/>
    <w:rsid w:val="00ED293D"/>
    <w:rsid w:val="00ED3666"/>
    <w:rsid w:val="00EE396F"/>
    <w:rsid w:val="00EE50D2"/>
    <w:rsid w:val="00EF00AF"/>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99"/>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 w:type="character" w:styleId="Menzionenonrisolta">
    <w:name w:val="Unresolved Mention"/>
    <w:basedOn w:val="Carpredefinitoparagrafo"/>
    <w:uiPriority w:val="99"/>
    <w:semiHidden/>
    <w:unhideWhenUsed/>
    <w:rsid w:val="001D1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odocfestival.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tumnus.trento.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rldefense.com/v3/__http:/ilfestivaldellosport.it__;!!GgY6cLU_GgY!WK3f4iVO29Fwf8kU5zIoF7UFo9pxHzWY5hgmv652gqmXC_ygZNAiAAA_X--oZAkusrFkQMfYeul3Njj2-bbYaRY-o8utlXOPiTOaR9Kd$" TargetMode="External"/><Relationship Id="rId4" Type="http://schemas.openxmlformats.org/officeDocument/2006/relationships/settings" Target="settings.xml"/><Relationship Id="rId9" Type="http://schemas.openxmlformats.org/officeDocument/2006/relationships/hyperlink" Target="https://eventi.wired.it/nextfest24-trentin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1227</Words>
  <Characters>6997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Patoner Raffaella</cp:lastModifiedBy>
  <cp:revision>4</cp:revision>
  <cp:lastPrinted>2024-08-12T09:19:00Z</cp:lastPrinted>
  <dcterms:created xsi:type="dcterms:W3CDTF">2024-07-31T10:37:00Z</dcterms:created>
  <dcterms:modified xsi:type="dcterms:W3CDTF">2024-08-12T09:46:00Z</dcterms:modified>
</cp:coreProperties>
</file>