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1A982" w14:textId="77777777" w:rsidR="00825F57" w:rsidRPr="00D703D0" w:rsidRDefault="00825F57" w:rsidP="00825F57">
      <w:pPr>
        <w:pStyle w:val="Titol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bookmarkStart w:id="0" w:name="_Hlk110334934"/>
      <w:r w:rsidRPr="00D703D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I Suoni delle Dolomiti / Sounds of the </w:t>
      </w:r>
      <w:proofErr w:type="spellStart"/>
      <w:r w:rsidRPr="00D703D0">
        <w:rPr>
          <w:rFonts w:asciiTheme="minorHAnsi" w:hAnsiTheme="minorHAnsi" w:cstheme="minorHAnsi"/>
          <w:b/>
          <w:bCs/>
          <w:color w:val="FF0000"/>
          <w:sz w:val="32"/>
          <w:szCs w:val="32"/>
        </w:rPr>
        <w:t>Dolomites</w:t>
      </w:r>
      <w:proofErr w:type="spellEnd"/>
    </w:p>
    <w:p w14:paraId="214099C6" w14:textId="77777777" w:rsidR="00825F57" w:rsidRPr="00FF040F" w:rsidRDefault="00825F57" w:rsidP="00825F57">
      <w:pPr>
        <w:pStyle w:val="Sottotitolo"/>
        <w:rPr>
          <w:color w:val="000000" w:themeColor="text1"/>
          <w:sz w:val="32"/>
          <w:szCs w:val="32"/>
        </w:rPr>
      </w:pPr>
      <w:r w:rsidRPr="00FF040F">
        <w:rPr>
          <w:color w:val="000000" w:themeColor="text1"/>
          <w:sz w:val="32"/>
          <w:szCs w:val="32"/>
        </w:rPr>
        <w:t>Festival di musica in quota / The music festival in the mountains 202</w:t>
      </w:r>
      <w:r>
        <w:rPr>
          <w:color w:val="000000" w:themeColor="text1"/>
          <w:sz w:val="32"/>
          <w:szCs w:val="32"/>
        </w:rPr>
        <w:t>3</w:t>
      </w:r>
    </w:p>
    <w:p w14:paraId="46580796" w14:textId="77777777" w:rsidR="00825F57" w:rsidRPr="00267563" w:rsidRDefault="00825F57" w:rsidP="00825F57">
      <w:pPr>
        <w:spacing w:line="259" w:lineRule="auto"/>
        <w:rPr>
          <w:rFonts w:cstheme="minorHAnsi"/>
        </w:rPr>
      </w:pPr>
      <w:r w:rsidRPr="00267563">
        <w:rPr>
          <w:rFonts w:cstheme="minorHAnsi"/>
        </w:rPr>
        <w:t>23 agosto – 1 ottobre 2023</w:t>
      </w:r>
    </w:p>
    <w:p w14:paraId="3A27EA59" w14:textId="77777777" w:rsidR="00825F57" w:rsidRPr="00267563" w:rsidRDefault="00825F57" w:rsidP="00825F57">
      <w:pPr>
        <w:spacing w:line="259" w:lineRule="auto"/>
        <w:rPr>
          <w:rFonts w:cstheme="minorHAnsi"/>
        </w:rPr>
      </w:pPr>
      <w:r w:rsidRPr="00267563">
        <w:rPr>
          <w:rFonts w:cstheme="minorHAnsi"/>
        </w:rPr>
        <w:t>28° edizione</w:t>
      </w:r>
    </w:p>
    <w:p w14:paraId="28561E8B" w14:textId="77777777" w:rsidR="00825F57" w:rsidRPr="00267563" w:rsidRDefault="00825F57" w:rsidP="00825F57">
      <w:pPr>
        <w:rPr>
          <w:rFonts w:cstheme="minorHAnsi"/>
        </w:rPr>
      </w:pPr>
    </w:p>
    <w:p w14:paraId="0ADE758B" w14:textId="77777777" w:rsidR="00825F57" w:rsidRPr="00267563" w:rsidRDefault="00825F57" w:rsidP="00825F57">
      <w:pPr>
        <w:spacing w:line="259" w:lineRule="auto"/>
        <w:rPr>
          <w:rFonts w:cstheme="minorHAnsi"/>
          <w:b/>
          <w:bCs/>
          <w:color w:val="FF0000"/>
        </w:rPr>
      </w:pPr>
      <w:r w:rsidRPr="00267563">
        <w:rPr>
          <w:rFonts w:cstheme="minorHAnsi"/>
          <w:b/>
          <w:bCs/>
          <w:color w:val="FF0000"/>
        </w:rPr>
        <w:t>Canzone d’autore</w:t>
      </w:r>
    </w:p>
    <w:p w14:paraId="13500E12" w14:textId="77777777" w:rsidR="00825F57" w:rsidRPr="00267563" w:rsidRDefault="00825F57" w:rsidP="00825F57">
      <w:pPr>
        <w:spacing w:line="259" w:lineRule="auto"/>
        <w:rPr>
          <w:rFonts w:cstheme="minorHAnsi"/>
        </w:rPr>
      </w:pPr>
      <w:r w:rsidRPr="00267563">
        <w:rPr>
          <w:rFonts w:cstheme="minorHAnsi"/>
        </w:rPr>
        <w:t>23 agosto, ore 12</w:t>
      </w:r>
    </w:p>
    <w:p w14:paraId="01388157" w14:textId="77777777" w:rsidR="00825F57" w:rsidRPr="00267563" w:rsidRDefault="00825F57" w:rsidP="00825F57">
      <w:pPr>
        <w:spacing w:line="259" w:lineRule="auto"/>
        <w:rPr>
          <w:rFonts w:cstheme="minorHAnsi"/>
        </w:rPr>
      </w:pPr>
      <w:r w:rsidRPr="00267563">
        <w:rPr>
          <w:rFonts w:cstheme="minorHAnsi"/>
        </w:rPr>
        <w:t>Val di Non</w:t>
      </w:r>
    </w:p>
    <w:p w14:paraId="6FC68DF1" w14:textId="77777777" w:rsidR="00825F57" w:rsidRPr="00267563" w:rsidRDefault="00825F57" w:rsidP="00825F57">
      <w:pPr>
        <w:spacing w:line="259" w:lineRule="auto"/>
        <w:rPr>
          <w:rFonts w:cstheme="minorHAnsi"/>
        </w:rPr>
      </w:pPr>
      <w:proofErr w:type="spellStart"/>
      <w:r w:rsidRPr="00267563">
        <w:rPr>
          <w:rFonts w:cstheme="minorHAnsi"/>
        </w:rPr>
        <w:t>Val</w:t>
      </w:r>
      <w:proofErr w:type="spellEnd"/>
      <w:r w:rsidRPr="00267563">
        <w:rPr>
          <w:rFonts w:cstheme="minorHAnsi"/>
        </w:rPr>
        <w:t xml:space="preserve"> Nana, Malga </w:t>
      </w:r>
      <w:proofErr w:type="spellStart"/>
      <w:r w:rsidRPr="00267563">
        <w:rPr>
          <w:rFonts w:cstheme="minorHAnsi"/>
        </w:rPr>
        <w:t>Tassulla</w:t>
      </w:r>
      <w:proofErr w:type="spellEnd"/>
      <w:r w:rsidRPr="00267563">
        <w:rPr>
          <w:rFonts w:cstheme="minorHAnsi"/>
        </w:rPr>
        <w:t>, Dolomiti di Brenta</w:t>
      </w:r>
    </w:p>
    <w:p w14:paraId="2F403E41" w14:textId="128A9286" w:rsidR="00825F57" w:rsidRPr="00267563" w:rsidRDefault="00825F57" w:rsidP="00825F57">
      <w:pPr>
        <w:spacing w:line="259" w:lineRule="auto"/>
        <w:rPr>
          <w:rFonts w:cstheme="minorHAnsi"/>
        </w:rPr>
      </w:pPr>
      <w:proofErr w:type="spellStart"/>
      <w:r w:rsidRPr="00267563">
        <w:rPr>
          <w:rFonts w:cstheme="minorHAnsi"/>
          <w:b/>
          <w:bCs/>
        </w:rPr>
        <w:t>Erlend</w:t>
      </w:r>
      <w:proofErr w:type="spellEnd"/>
      <w:r w:rsidRPr="00267563">
        <w:rPr>
          <w:rFonts w:cstheme="minorHAnsi"/>
          <w:b/>
          <w:bCs/>
        </w:rPr>
        <w:t xml:space="preserve"> </w:t>
      </w:r>
      <w:proofErr w:type="spellStart"/>
      <w:r w:rsidRPr="00267563">
        <w:rPr>
          <w:rFonts w:cstheme="minorHAnsi"/>
          <w:b/>
          <w:bCs/>
        </w:rPr>
        <w:t>Øye</w:t>
      </w:r>
      <w:proofErr w:type="spellEnd"/>
      <w:r w:rsidRPr="00267563">
        <w:rPr>
          <w:rFonts w:cstheme="minorHAnsi"/>
          <w:b/>
          <w:bCs/>
        </w:rPr>
        <w:t xml:space="preserve"> </w:t>
      </w:r>
      <w:r w:rsidR="00722FCB">
        <w:rPr>
          <w:rFonts w:cstheme="minorHAnsi"/>
          <w:b/>
          <w:bCs/>
        </w:rPr>
        <w:t>&amp;</w:t>
      </w:r>
      <w:r w:rsidRPr="00267563">
        <w:rPr>
          <w:rFonts w:cstheme="minorHAnsi"/>
          <w:b/>
          <w:bCs/>
        </w:rPr>
        <w:t xml:space="preserve"> La Comitiva</w:t>
      </w:r>
    </w:p>
    <w:p w14:paraId="2CFCCE57" w14:textId="236F3703" w:rsidR="00FB4254" w:rsidRDefault="007C446F" w:rsidP="007C446F">
      <w:pPr>
        <w:jc w:val="both"/>
        <w:textAlignment w:val="baseline"/>
        <w:rPr>
          <w:rFonts w:cstheme="minorHAnsi"/>
        </w:rPr>
      </w:pPr>
      <w:r w:rsidRPr="007C446F">
        <w:rPr>
          <w:rFonts w:cstheme="minorHAnsi"/>
        </w:rPr>
        <w:t xml:space="preserve">Dalla Norvegia, dove si è imposto a livello internazionale assieme ad </w:t>
      </w:r>
      <w:proofErr w:type="spellStart"/>
      <w:r w:rsidRPr="007C446F">
        <w:rPr>
          <w:rFonts w:cstheme="minorHAnsi"/>
        </w:rPr>
        <w:t>Eirik</w:t>
      </w:r>
      <w:proofErr w:type="spellEnd"/>
      <w:r w:rsidRPr="007C446F">
        <w:rPr>
          <w:rFonts w:cstheme="minorHAnsi"/>
        </w:rPr>
        <w:t xml:space="preserve"> </w:t>
      </w:r>
      <w:proofErr w:type="spellStart"/>
      <w:r w:rsidRPr="007C446F">
        <w:rPr>
          <w:rFonts w:cstheme="minorHAnsi"/>
        </w:rPr>
        <w:t>Glambaek</w:t>
      </w:r>
      <w:proofErr w:type="spellEnd"/>
      <w:r w:rsidRPr="007C446F">
        <w:rPr>
          <w:rFonts w:cstheme="minorHAnsi"/>
        </w:rPr>
        <w:t xml:space="preserve"> Boe con i Kings of </w:t>
      </w:r>
      <w:proofErr w:type="spellStart"/>
      <w:r w:rsidRPr="007C446F">
        <w:rPr>
          <w:rFonts w:cstheme="minorHAnsi"/>
        </w:rPr>
        <w:t>Convenience</w:t>
      </w:r>
      <w:proofErr w:type="spellEnd"/>
      <w:r w:rsidRPr="007C446F">
        <w:rPr>
          <w:rFonts w:cstheme="minorHAnsi"/>
        </w:rPr>
        <w:t xml:space="preserve"> come rappresentanti del New Acoustic </w:t>
      </w:r>
      <w:proofErr w:type="spellStart"/>
      <w:r w:rsidRPr="007C446F">
        <w:rPr>
          <w:rFonts w:cstheme="minorHAnsi"/>
        </w:rPr>
        <w:t>Movement</w:t>
      </w:r>
      <w:proofErr w:type="spellEnd"/>
      <w:r w:rsidRPr="007C446F">
        <w:rPr>
          <w:rFonts w:cstheme="minorHAnsi"/>
        </w:rPr>
        <w:t xml:space="preserve">, </w:t>
      </w:r>
      <w:proofErr w:type="spellStart"/>
      <w:r w:rsidRPr="007C446F">
        <w:rPr>
          <w:rFonts w:cstheme="minorHAnsi"/>
        </w:rPr>
        <w:t>Erlend</w:t>
      </w:r>
      <w:proofErr w:type="spellEnd"/>
      <w:r w:rsidRPr="007C446F">
        <w:rPr>
          <w:rFonts w:cstheme="minorHAnsi"/>
        </w:rPr>
        <w:t xml:space="preserve"> </w:t>
      </w:r>
      <w:proofErr w:type="spellStart"/>
      <w:r w:rsidRPr="00FB4254">
        <w:rPr>
          <w:rFonts w:cstheme="minorHAnsi"/>
        </w:rPr>
        <w:t>Øye</w:t>
      </w:r>
      <w:proofErr w:type="spellEnd"/>
      <w:r w:rsidRPr="007C446F">
        <w:rPr>
          <w:rFonts w:cstheme="minorHAnsi"/>
        </w:rPr>
        <w:t xml:space="preserve">, rimane folgorato nel 2012 dal fascino di Siracusa, dove </w:t>
      </w:r>
      <w:r>
        <w:rPr>
          <w:rFonts w:cstheme="minorHAnsi"/>
        </w:rPr>
        <w:t>ha</w:t>
      </w:r>
      <w:r w:rsidR="00DD000E">
        <w:rPr>
          <w:rFonts w:cstheme="minorHAnsi"/>
        </w:rPr>
        <w:t xml:space="preserve"> </w:t>
      </w:r>
      <w:r>
        <w:rPr>
          <w:rFonts w:cstheme="minorHAnsi"/>
        </w:rPr>
        <w:t xml:space="preserve">preso </w:t>
      </w:r>
      <w:r w:rsidRPr="007C446F">
        <w:rPr>
          <w:rFonts w:cstheme="minorHAnsi"/>
        </w:rPr>
        <w:t>casa. Qui, assieme a La Comitiva</w:t>
      </w:r>
      <w:r>
        <w:rPr>
          <w:rFonts w:cstheme="minorHAnsi"/>
        </w:rPr>
        <w:t>,</w:t>
      </w:r>
      <w:r w:rsidRPr="007C446F">
        <w:rPr>
          <w:rFonts w:cstheme="minorHAnsi"/>
        </w:rPr>
        <w:t xml:space="preserve"> </w:t>
      </w:r>
      <w:r w:rsidRPr="00FB4254">
        <w:rPr>
          <w:rFonts w:cstheme="minorHAnsi"/>
        </w:rPr>
        <w:t>gruppo composto da tre musicisti s</w:t>
      </w:r>
      <w:r w:rsidR="00F3646B">
        <w:rPr>
          <w:rFonts w:cstheme="minorHAnsi"/>
        </w:rPr>
        <w:t>iracusani</w:t>
      </w:r>
      <w:r>
        <w:rPr>
          <w:rFonts w:cstheme="minorHAnsi"/>
        </w:rPr>
        <w:t>,</w:t>
      </w:r>
      <w:r w:rsidRPr="007C446F">
        <w:rPr>
          <w:rFonts w:cstheme="minorHAnsi"/>
        </w:rPr>
        <w:t xml:space="preserve"> </w:t>
      </w:r>
      <w:r w:rsidR="00F3646B" w:rsidRPr="00F3646B">
        <w:rPr>
          <w:rFonts w:cstheme="minorHAnsi"/>
        </w:rPr>
        <w:t xml:space="preserve">Stefano </w:t>
      </w:r>
      <w:proofErr w:type="spellStart"/>
      <w:r w:rsidR="00F3646B" w:rsidRPr="00F3646B">
        <w:rPr>
          <w:rFonts w:cstheme="minorHAnsi"/>
        </w:rPr>
        <w:t>Ortisi</w:t>
      </w:r>
      <w:proofErr w:type="spellEnd"/>
      <w:r w:rsidR="00F3646B" w:rsidRPr="00F3646B">
        <w:rPr>
          <w:rFonts w:cstheme="minorHAnsi"/>
        </w:rPr>
        <w:t>, Luigi Orofino e Marco Castello</w:t>
      </w:r>
      <w:r w:rsidR="00320472">
        <w:rPr>
          <w:rFonts w:cstheme="minorHAnsi"/>
        </w:rPr>
        <w:t xml:space="preserve">, </w:t>
      </w:r>
      <w:r w:rsidRPr="007C446F">
        <w:rPr>
          <w:rFonts w:cstheme="minorHAnsi"/>
        </w:rPr>
        <w:t xml:space="preserve">prosegue il suo percorso musicale che abbraccia sperimentazioni di sonorità acustiche anche grazie a stili e strumenti musicali </w:t>
      </w:r>
      <w:r w:rsidR="00320472">
        <w:rPr>
          <w:rFonts w:cstheme="minorHAnsi"/>
        </w:rPr>
        <w:t xml:space="preserve">tipici </w:t>
      </w:r>
      <w:r w:rsidRPr="007C446F">
        <w:rPr>
          <w:rFonts w:cstheme="minorHAnsi"/>
        </w:rPr>
        <w:t>del sud Italia</w:t>
      </w:r>
      <w:r>
        <w:rPr>
          <w:rFonts w:cstheme="minorHAnsi"/>
        </w:rPr>
        <w:t xml:space="preserve">. </w:t>
      </w:r>
      <w:r w:rsidRPr="00FB4254">
        <w:rPr>
          <w:rFonts w:cstheme="minorHAnsi"/>
        </w:rPr>
        <w:t>Dal suo avvio, avvenuto all’inizio del 2018, questa collaborazione ha portato frequentemente</w:t>
      </w:r>
      <w:r w:rsidR="00DD000E">
        <w:rPr>
          <w:rFonts w:cstheme="minorHAnsi"/>
        </w:rPr>
        <w:t xml:space="preserve"> </w:t>
      </w:r>
      <w:r w:rsidRPr="00FB4254">
        <w:rPr>
          <w:rFonts w:cstheme="minorHAnsi"/>
        </w:rPr>
        <w:t>il gruppo a</w:t>
      </w:r>
      <w:r w:rsidR="00F25694">
        <w:rPr>
          <w:rFonts w:cstheme="minorHAnsi"/>
        </w:rPr>
        <w:t xml:space="preserve"> suonare </w:t>
      </w:r>
      <w:r w:rsidR="0055103E">
        <w:rPr>
          <w:rFonts w:cstheme="minorHAnsi"/>
        </w:rPr>
        <w:t xml:space="preserve">con successo </w:t>
      </w:r>
      <w:r w:rsidRPr="00FB4254">
        <w:rPr>
          <w:rFonts w:cstheme="minorHAnsi"/>
        </w:rPr>
        <w:t>in Sud America</w:t>
      </w:r>
      <w:r w:rsidR="00DD000E">
        <w:rPr>
          <w:rFonts w:cstheme="minorHAnsi"/>
        </w:rPr>
        <w:t xml:space="preserve"> </w:t>
      </w:r>
      <w:r w:rsidRPr="00FB4254">
        <w:rPr>
          <w:rFonts w:cstheme="minorHAnsi"/>
        </w:rPr>
        <w:t>e in Europa.</w:t>
      </w:r>
      <w:r>
        <w:rPr>
          <w:rFonts w:cstheme="minorHAnsi"/>
        </w:rPr>
        <w:t xml:space="preserve"> </w:t>
      </w:r>
      <w:r w:rsidR="001A3486">
        <w:rPr>
          <w:rFonts w:cstheme="minorHAnsi"/>
        </w:rPr>
        <w:t xml:space="preserve">Tra </w:t>
      </w:r>
      <w:r w:rsidR="008418B0">
        <w:rPr>
          <w:rFonts w:cstheme="minorHAnsi"/>
        </w:rPr>
        <w:t>le praterie alpine della Val Nana</w:t>
      </w:r>
      <w:r w:rsidR="001A3486">
        <w:rPr>
          <w:rFonts w:cstheme="minorHAnsi"/>
        </w:rPr>
        <w:t>,</w:t>
      </w:r>
      <w:r w:rsidR="008418B0">
        <w:rPr>
          <w:rFonts w:cstheme="minorHAnsi"/>
        </w:rPr>
        <w:t xml:space="preserve"> </w:t>
      </w:r>
      <w:r w:rsidR="001A3486">
        <w:rPr>
          <w:rFonts w:cstheme="minorHAnsi"/>
        </w:rPr>
        <w:t xml:space="preserve">nel Parco Naturale Adamello Brenta, </w:t>
      </w:r>
      <w:r>
        <w:rPr>
          <w:rFonts w:cstheme="minorHAnsi"/>
        </w:rPr>
        <w:t xml:space="preserve">porteranno in quota </w:t>
      </w:r>
      <w:r w:rsidRPr="007C446F">
        <w:rPr>
          <w:rFonts w:cstheme="minorHAnsi"/>
        </w:rPr>
        <w:t xml:space="preserve">i brani del </w:t>
      </w:r>
      <w:r>
        <w:rPr>
          <w:rFonts w:cstheme="minorHAnsi"/>
        </w:rPr>
        <w:t>loro ultimo</w:t>
      </w:r>
      <w:r w:rsidRPr="007C446F">
        <w:rPr>
          <w:rFonts w:cstheme="minorHAnsi"/>
        </w:rPr>
        <w:t xml:space="preserve"> progetto discografico</w:t>
      </w:r>
      <w:r>
        <w:rPr>
          <w:rFonts w:cstheme="minorHAnsi"/>
        </w:rPr>
        <w:t xml:space="preserve">, </w:t>
      </w:r>
      <w:r w:rsidRPr="007C446F">
        <w:rPr>
          <w:rFonts w:cstheme="minorHAnsi"/>
        </w:rPr>
        <w:t>Winter Companion</w:t>
      </w:r>
      <w:r w:rsidR="008418B0">
        <w:rPr>
          <w:rFonts w:cstheme="minorHAnsi"/>
        </w:rPr>
        <w:t>, e proprio d</w:t>
      </w:r>
      <w:r w:rsidRPr="007C446F">
        <w:rPr>
          <w:rFonts w:cstheme="minorHAnsi"/>
        </w:rPr>
        <w:t xml:space="preserve">al </w:t>
      </w:r>
      <w:r>
        <w:rPr>
          <w:rFonts w:cstheme="minorHAnsi"/>
        </w:rPr>
        <w:t>Trentino</w:t>
      </w:r>
      <w:r w:rsidRPr="007C446F">
        <w:rPr>
          <w:rFonts w:cstheme="minorHAnsi"/>
        </w:rPr>
        <w:t xml:space="preserve"> partirà il </w:t>
      </w:r>
      <w:r>
        <w:rPr>
          <w:rFonts w:cstheme="minorHAnsi"/>
        </w:rPr>
        <w:t xml:space="preserve">loro </w:t>
      </w:r>
      <w:r w:rsidRPr="007C446F">
        <w:rPr>
          <w:rFonts w:cstheme="minorHAnsi"/>
        </w:rPr>
        <w:t>tour europeo 2023.</w:t>
      </w:r>
    </w:p>
    <w:p w14:paraId="26F9AE6E" w14:textId="77777777" w:rsidR="007C446F" w:rsidRPr="007C446F" w:rsidRDefault="007C446F" w:rsidP="007C446F">
      <w:pPr>
        <w:jc w:val="both"/>
        <w:textAlignment w:val="baseline"/>
        <w:rPr>
          <w:rFonts w:cstheme="minorHAnsi"/>
        </w:rPr>
      </w:pPr>
    </w:p>
    <w:p w14:paraId="142D9140" w14:textId="7A7671E8" w:rsidR="00825F57" w:rsidRPr="00BB0D6D" w:rsidRDefault="00825F57" w:rsidP="00825F57">
      <w:pPr>
        <w:pStyle w:val="NormaleWeb"/>
        <w:spacing w:before="0" w:beforeAutospacing="0" w:after="0" w:afterAutospacing="0" w:line="256" w:lineRule="auto"/>
        <w:jc w:val="both"/>
        <w:textAlignment w:val="baseline"/>
        <w:rPr>
          <w:rFonts w:ascii="Arial" w:hAnsi="Arial" w:cs="Arial"/>
        </w:rPr>
      </w:pPr>
      <w:r w:rsidRPr="00BB0D6D">
        <w:rPr>
          <w:rFonts w:ascii="Arial" w:eastAsia="Calibri" w:hAnsi="Arial" w:cs="Arial"/>
          <w:b/>
          <w:bCs/>
          <w:color w:val="00B050"/>
          <w:kern w:val="24"/>
        </w:rPr>
        <w:t>Jazz</w:t>
      </w:r>
    </w:p>
    <w:p w14:paraId="3329F63A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color w:val="333333"/>
          <w:kern w:val="24"/>
        </w:rPr>
        <w:t>25 agosto, ore 12</w:t>
      </w:r>
    </w:p>
    <w:p w14:paraId="6BD7EED4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color w:val="333333"/>
          <w:kern w:val="24"/>
        </w:rPr>
        <w:t>Val di Fiemme</w:t>
      </w:r>
    </w:p>
    <w:p w14:paraId="55F21A19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color w:val="333333"/>
          <w:kern w:val="24"/>
        </w:rPr>
        <w:t xml:space="preserve">Laghi di </w:t>
      </w:r>
      <w:proofErr w:type="spellStart"/>
      <w:r w:rsidRPr="00BB0D6D">
        <w:rPr>
          <w:rFonts w:ascii="Arial" w:hAnsi="Arial" w:cs="Arial"/>
          <w:color w:val="333333"/>
          <w:kern w:val="24"/>
        </w:rPr>
        <w:t>Bombasel</w:t>
      </w:r>
      <w:proofErr w:type="spellEnd"/>
      <w:r w:rsidRPr="00BB0D6D">
        <w:rPr>
          <w:rFonts w:ascii="Arial" w:hAnsi="Arial" w:cs="Arial"/>
          <w:color w:val="333333"/>
          <w:kern w:val="24"/>
        </w:rPr>
        <w:t>, Lagorai</w:t>
      </w:r>
    </w:p>
    <w:p w14:paraId="43E01E41" w14:textId="096D7F2B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  <w:lang w:val="en-US"/>
        </w:rPr>
      </w:pPr>
      <w:r w:rsidRPr="00BB0D6D">
        <w:rPr>
          <w:rFonts w:ascii="Arial" w:eastAsia="Calibri" w:hAnsi="Arial" w:cs="Arial"/>
          <w:b/>
          <w:bCs/>
          <w:kern w:val="24"/>
          <w:lang w:val="en-US"/>
        </w:rPr>
        <w:t xml:space="preserve">Dave Douglas, Michael Moore, Peggy Lee, Marcus Rojas, </w:t>
      </w:r>
      <w:r w:rsidR="00722FCB" w:rsidRPr="00722FCB">
        <w:rPr>
          <w:rFonts w:ascii="Arial" w:eastAsia="Calibri" w:hAnsi="Arial" w:cs="Arial"/>
          <w:b/>
          <w:bCs/>
          <w:kern w:val="24"/>
          <w:lang w:val="en-US"/>
        </w:rPr>
        <w:t xml:space="preserve">Dylan van der </w:t>
      </w:r>
      <w:proofErr w:type="spellStart"/>
      <w:r w:rsidR="00722FCB" w:rsidRPr="00722FCB">
        <w:rPr>
          <w:rFonts w:ascii="Arial" w:eastAsia="Calibri" w:hAnsi="Arial" w:cs="Arial"/>
          <w:b/>
          <w:bCs/>
          <w:kern w:val="24"/>
          <w:lang w:val="en-US"/>
        </w:rPr>
        <w:t>Schyff</w:t>
      </w:r>
      <w:proofErr w:type="spellEnd"/>
    </w:p>
    <w:p w14:paraId="07F5700B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  <w:lang w:val="en-US"/>
        </w:rPr>
      </w:pPr>
      <w:r w:rsidRPr="00BB0D6D">
        <w:rPr>
          <w:rFonts w:ascii="Arial" w:eastAsia="Calibri" w:hAnsi="Arial" w:cs="Arial"/>
          <w:i/>
          <w:iCs/>
          <w:kern w:val="24"/>
          <w:lang w:val="en-US"/>
        </w:rPr>
        <w:t>Mountain Passages 20th Anniversary</w:t>
      </w:r>
    </w:p>
    <w:p w14:paraId="04F70470" w14:textId="02CC60C7" w:rsidR="001C4C72" w:rsidRDefault="00BB0D6D" w:rsidP="001C4C72">
      <w:pPr>
        <w:jc w:val="both"/>
        <w:textAlignment w:val="baseline"/>
        <w:rPr>
          <w:rFonts w:cstheme="minorHAnsi"/>
          <w:lang w:val="en-US"/>
        </w:rPr>
      </w:pPr>
      <w:r w:rsidRPr="00BB0D6D">
        <w:rPr>
          <w:rFonts w:cstheme="minorHAnsi"/>
          <w:lang w:val="en-US"/>
        </w:rPr>
        <w:t xml:space="preserve">Nel 2003 I </w:t>
      </w:r>
      <w:proofErr w:type="spellStart"/>
      <w:r w:rsidRPr="00BB0D6D">
        <w:rPr>
          <w:rFonts w:cstheme="minorHAnsi"/>
          <w:lang w:val="en-US"/>
        </w:rPr>
        <w:t>Suoni</w:t>
      </w:r>
      <w:proofErr w:type="spellEnd"/>
      <w:r w:rsidRPr="00BB0D6D">
        <w:rPr>
          <w:rFonts w:cstheme="minorHAnsi"/>
          <w:lang w:val="en-US"/>
        </w:rPr>
        <w:t xml:space="preserve"> delle Dolomiti, </w:t>
      </w:r>
      <w:proofErr w:type="spellStart"/>
      <w:r w:rsidR="007C446F">
        <w:rPr>
          <w:rFonts w:cstheme="minorHAnsi"/>
          <w:lang w:val="en-US"/>
        </w:rPr>
        <w:t>commissionarono</w:t>
      </w:r>
      <w:proofErr w:type="spellEnd"/>
      <w:r w:rsidR="007C446F">
        <w:rPr>
          <w:rFonts w:cstheme="minorHAnsi"/>
          <w:lang w:val="en-US"/>
        </w:rPr>
        <w:t xml:space="preserve"> </w:t>
      </w:r>
      <w:r w:rsidRPr="00BB0D6D">
        <w:rPr>
          <w:rFonts w:cstheme="minorHAnsi"/>
          <w:lang w:val="en-US"/>
        </w:rPr>
        <w:t xml:space="preserve">al </w:t>
      </w:r>
      <w:proofErr w:type="spellStart"/>
      <w:r w:rsidRPr="00BB0D6D">
        <w:rPr>
          <w:rFonts w:cstheme="minorHAnsi"/>
          <w:lang w:val="en-US"/>
        </w:rPr>
        <w:t>trombettista</w:t>
      </w:r>
      <w:proofErr w:type="spellEnd"/>
      <w:r w:rsidRPr="00BB0D6D">
        <w:rPr>
          <w:rFonts w:cstheme="minorHAnsi"/>
          <w:lang w:val="en-US"/>
        </w:rPr>
        <w:t xml:space="preserve"> americano Dave Douglas</w:t>
      </w:r>
      <w:r w:rsidR="00DD000E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una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partitura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dedicata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alla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musica</w:t>
      </w:r>
      <w:proofErr w:type="spellEnd"/>
      <w:r w:rsidRPr="00BB0D6D">
        <w:rPr>
          <w:rFonts w:cstheme="minorHAnsi"/>
          <w:lang w:val="en-US"/>
        </w:rPr>
        <w:t xml:space="preserve"> e </w:t>
      </w:r>
      <w:proofErr w:type="spellStart"/>
      <w:r w:rsidRPr="00BB0D6D">
        <w:rPr>
          <w:rFonts w:cstheme="minorHAnsi"/>
          <w:lang w:val="en-US"/>
        </w:rPr>
        <w:t>alla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cultura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alpina</w:t>
      </w:r>
      <w:proofErr w:type="spellEnd"/>
      <w:r w:rsidRPr="00BB0D6D">
        <w:rPr>
          <w:rFonts w:cstheme="minorHAnsi"/>
          <w:lang w:val="en-US"/>
        </w:rPr>
        <w:t xml:space="preserve"> ed in </w:t>
      </w:r>
      <w:proofErr w:type="spellStart"/>
      <w:r w:rsidRPr="00BB0D6D">
        <w:rPr>
          <w:rFonts w:cstheme="minorHAnsi"/>
          <w:lang w:val="en-US"/>
        </w:rPr>
        <w:t>particolare</w:t>
      </w:r>
      <w:proofErr w:type="spellEnd"/>
      <w:r w:rsidRPr="00BB0D6D">
        <w:rPr>
          <w:rFonts w:cstheme="minorHAnsi"/>
          <w:lang w:val="en-US"/>
        </w:rPr>
        <w:t xml:space="preserve"> a </w:t>
      </w:r>
      <w:proofErr w:type="spellStart"/>
      <w:r w:rsidRPr="00BB0D6D">
        <w:rPr>
          <w:rFonts w:cstheme="minorHAnsi"/>
          <w:lang w:val="en-US"/>
        </w:rPr>
        <w:t>quell</w:t>
      </w:r>
      <w:r w:rsidR="007C446F">
        <w:rPr>
          <w:rFonts w:cstheme="minorHAnsi"/>
          <w:lang w:val="en-US"/>
        </w:rPr>
        <w:t>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ladin</w:t>
      </w:r>
      <w:r w:rsidR="007C446F">
        <w:rPr>
          <w:rFonts w:cstheme="minorHAnsi"/>
          <w:lang w:val="en-US"/>
        </w:rPr>
        <w:t>a</w:t>
      </w:r>
      <w:proofErr w:type="spellEnd"/>
      <w:r w:rsidRPr="00BB0D6D">
        <w:rPr>
          <w:rFonts w:cstheme="minorHAnsi"/>
          <w:lang w:val="en-US"/>
        </w:rPr>
        <w:t xml:space="preserve">. Lui, </w:t>
      </w:r>
      <w:proofErr w:type="spellStart"/>
      <w:r w:rsidRPr="00BB0D6D">
        <w:rPr>
          <w:rFonts w:cstheme="minorHAnsi"/>
          <w:lang w:val="en-US"/>
        </w:rPr>
        <w:t>cogliendo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nel</w:t>
      </w:r>
      <w:proofErr w:type="spellEnd"/>
      <w:r w:rsidRPr="00BB0D6D">
        <w:rPr>
          <w:rFonts w:cstheme="minorHAnsi"/>
          <w:lang w:val="en-US"/>
        </w:rPr>
        <w:t xml:space="preserve"> segno lo spirito e lo stile del festival, </w:t>
      </w:r>
      <w:proofErr w:type="spellStart"/>
      <w:r w:rsidR="007C446F">
        <w:rPr>
          <w:rFonts w:cstheme="minorHAnsi"/>
          <w:lang w:val="en-US"/>
        </w:rPr>
        <w:t>rinunciò</w:t>
      </w:r>
      <w:proofErr w:type="spellEnd"/>
      <w:r w:rsidR="007C446F">
        <w:rPr>
          <w:rFonts w:cstheme="minorHAnsi"/>
          <w:lang w:val="en-US"/>
        </w:rPr>
        <w:t xml:space="preserve"> </w:t>
      </w:r>
      <w:r w:rsidRPr="00BB0D6D">
        <w:rPr>
          <w:rFonts w:cstheme="minorHAnsi"/>
          <w:lang w:val="en-US"/>
        </w:rPr>
        <w:t xml:space="preserve">al pianoforte e al </w:t>
      </w:r>
      <w:proofErr w:type="spellStart"/>
      <w:r w:rsidRPr="00BB0D6D">
        <w:rPr>
          <w:rFonts w:cstheme="minorHAnsi"/>
          <w:lang w:val="en-US"/>
        </w:rPr>
        <w:t>contrabbasso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="001C4C72">
        <w:rPr>
          <w:rFonts w:cstheme="minorHAnsi"/>
          <w:lang w:val="en-US"/>
        </w:rPr>
        <w:t>scrivendo</w:t>
      </w:r>
      <w:proofErr w:type="spellEnd"/>
      <w:r w:rsidRPr="00BB0D6D">
        <w:rPr>
          <w:rFonts w:cstheme="minorHAnsi"/>
          <w:lang w:val="en-US"/>
        </w:rPr>
        <w:t xml:space="preserve"> per </w:t>
      </w:r>
      <w:proofErr w:type="spellStart"/>
      <w:r w:rsidRPr="00BB0D6D">
        <w:rPr>
          <w:rFonts w:cstheme="minorHAnsi"/>
          <w:lang w:val="en-US"/>
        </w:rPr>
        <w:t>una</w:t>
      </w:r>
      <w:proofErr w:type="spellEnd"/>
      <w:r w:rsidRPr="00BB0D6D">
        <w:rPr>
          <w:rFonts w:cstheme="minorHAnsi"/>
          <w:lang w:val="en-US"/>
        </w:rPr>
        <w:t xml:space="preserve"> band </w:t>
      </w:r>
      <w:proofErr w:type="spellStart"/>
      <w:r w:rsidRPr="00BB0D6D">
        <w:rPr>
          <w:rFonts w:cstheme="minorHAnsi"/>
          <w:lang w:val="en-US"/>
        </w:rPr>
        <w:t>decisamente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particolare</w:t>
      </w:r>
      <w:proofErr w:type="spellEnd"/>
      <w:r w:rsidRPr="00BB0D6D">
        <w:rPr>
          <w:rFonts w:cstheme="minorHAnsi"/>
          <w:lang w:val="en-US"/>
        </w:rPr>
        <w:t xml:space="preserve">: tromba, violoncello, tuba, </w:t>
      </w:r>
      <w:proofErr w:type="spellStart"/>
      <w:r w:rsidRPr="00BB0D6D">
        <w:rPr>
          <w:rFonts w:cstheme="minorHAnsi"/>
          <w:lang w:val="en-US"/>
        </w:rPr>
        <w:t>batteria</w:t>
      </w:r>
      <w:proofErr w:type="spellEnd"/>
      <w:r w:rsidRPr="00BB0D6D">
        <w:rPr>
          <w:rFonts w:cstheme="minorHAnsi"/>
          <w:lang w:val="en-US"/>
        </w:rPr>
        <w:t xml:space="preserve"> e </w:t>
      </w:r>
      <w:proofErr w:type="spellStart"/>
      <w:r w:rsidRPr="00BB0D6D">
        <w:rPr>
          <w:rFonts w:cstheme="minorHAnsi"/>
          <w:lang w:val="en-US"/>
        </w:rPr>
        <w:t>clarinetto</w:t>
      </w:r>
      <w:proofErr w:type="spellEnd"/>
      <w:r w:rsidRPr="00BB0D6D">
        <w:rPr>
          <w:rFonts w:cstheme="minorHAnsi"/>
          <w:lang w:val="en-US"/>
        </w:rPr>
        <w:t xml:space="preserve">. </w:t>
      </w:r>
      <w:proofErr w:type="spellStart"/>
      <w:r w:rsidRPr="00BB0D6D">
        <w:rPr>
          <w:rFonts w:cstheme="minorHAnsi"/>
          <w:lang w:val="en-US"/>
        </w:rPr>
        <w:t>Nasce</w:t>
      </w:r>
      <w:r w:rsidR="001C4C72">
        <w:rPr>
          <w:rFonts w:cstheme="minorHAnsi"/>
          <w:lang w:val="en-US"/>
        </w:rPr>
        <w:t>va</w:t>
      </w:r>
      <w:proofErr w:type="spellEnd"/>
      <w:r w:rsidR="001C4C72">
        <w:rPr>
          <w:rFonts w:cstheme="minorHAnsi"/>
          <w:lang w:val="en-US"/>
        </w:rPr>
        <w:t xml:space="preserve"> </w:t>
      </w:r>
      <w:proofErr w:type="spellStart"/>
      <w:r w:rsidR="001C4C72">
        <w:rPr>
          <w:rFonts w:cstheme="minorHAnsi"/>
          <w:lang w:val="en-US"/>
        </w:rPr>
        <w:t>così</w:t>
      </w:r>
      <w:proofErr w:type="spellEnd"/>
      <w:r w:rsidR="005419CF">
        <w:rPr>
          <w:rFonts w:cstheme="minorHAnsi"/>
          <w:lang w:val="en-US"/>
        </w:rPr>
        <w:t xml:space="preserve"> </w:t>
      </w:r>
      <w:r w:rsidRPr="001C4C72">
        <w:rPr>
          <w:rFonts w:cstheme="minorHAnsi"/>
          <w:i/>
          <w:iCs/>
          <w:lang w:val="en-US"/>
        </w:rPr>
        <w:t>Mountain Passages</w:t>
      </w:r>
      <w:r w:rsidRPr="00BB0D6D">
        <w:rPr>
          <w:rFonts w:cstheme="minorHAnsi"/>
          <w:lang w:val="en-US"/>
        </w:rPr>
        <w:t xml:space="preserve">, </w:t>
      </w:r>
      <w:proofErr w:type="spellStart"/>
      <w:r w:rsidRPr="00BB0D6D">
        <w:rPr>
          <w:rFonts w:cstheme="minorHAnsi"/>
          <w:lang w:val="en-US"/>
        </w:rPr>
        <w:t>una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composizione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articolata</w:t>
      </w:r>
      <w:proofErr w:type="spellEnd"/>
      <w:r w:rsidRPr="00BB0D6D">
        <w:rPr>
          <w:rFonts w:cstheme="minorHAnsi"/>
          <w:lang w:val="en-US"/>
        </w:rPr>
        <w:t xml:space="preserve"> in 1</w:t>
      </w:r>
      <w:r w:rsidR="001C4C72">
        <w:rPr>
          <w:rFonts w:cstheme="minorHAnsi"/>
          <w:lang w:val="en-US"/>
        </w:rPr>
        <w:t>2</w:t>
      </w:r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brani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nei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quali</w:t>
      </w:r>
      <w:proofErr w:type="spellEnd"/>
      <w:r w:rsidRPr="00BB0D6D">
        <w:rPr>
          <w:rFonts w:cstheme="minorHAnsi"/>
          <w:lang w:val="en-US"/>
        </w:rPr>
        <w:t xml:space="preserve"> la </w:t>
      </w:r>
      <w:proofErr w:type="spellStart"/>
      <w:r w:rsidRPr="00BB0D6D">
        <w:rPr>
          <w:rFonts w:cstheme="minorHAnsi"/>
          <w:lang w:val="en-US"/>
        </w:rPr>
        <w:t>musicalità</w:t>
      </w:r>
      <w:proofErr w:type="spellEnd"/>
      <w:r w:rsidRPr="00BB0D6D">
        <w:rPr>
          <w:rFonts w:cstheme="minorHAnsi"/>
          <w:lang w:val="en-US"/>
        </w:rPr>
        <w:t xml:space="preserve"> della </w:t>
      </w:r>
      <w:proofErr w:type="spellStart"/>
      <w:r w:rsidRPr="00BB0D6D">
        <w:rPr>
          <w:rFonts w:cstheme="minorHAnsi"/>
          <w:lang w:val="en-US"/>
        </w:rPr>
        <w:t>banda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paesana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si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fonde</w:t>
      </w:r>
      <w:proofErr w:type="spellEnd"/>
      <w:r w:rsidRPr="00BB0D6D">
        <w:rPr>
          <w:rFonts w:cstheme="minorHAnsi"/>
          <w:lang w:val="en-US"/>
        </w:rPr>
        <w:t xml:space="preserve"> con </w:t>
      </w:r>
      <w:proofErr w:type="spellStart"/>
      <w:r w:rsidRPr="00BB0D6D">
        <w:rPr>
          <w:rFonts w:cstheme="minorHAnsi"/>
          <w:lang w:val="en-US"/>
        </w:rPr>
        <w:t>atmosfere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ariose</w:t>
      </w:r>
      <w:proofErr w:type="spellEnd"/>
      <w:r w:rsidRPr="00BB0D6D">
        <w:rPr>
          <w:rFonts w:cstheme="minorHAnsi"/>
          <w:lang w:val="en-US"/>
        </w:rPr>
        <w:t xml:space="preserve"> ed </w:t>
      </w:r>
      <w:proofErr w:type="spellStart"/>
      <w:r w:rsidRPr="00BB0D6D">
        <w:rPr>
          <w:rFonts w:cstheme="minorHAnsi"/>
          <w:lang w:val="en-US"/>
        </w:rPr>
        <w:t>aperte</w:t>
      </w:r>
      <w:proofErr w:type="spellEnd"/>
      <w:r w:rsidRPr="00BB0D6D">
        <w:rPr>
          <w:rFonts w:cstheme="minorHAnsi"/>
          <w:lang w:val="en-US"/>
        </w:rPr>
        <w:t xml:space="preserve">, </w:t>
      </w:r>
      <w:proofErr w:type="spellStart"/>
      <w:r w:rsidRPr="00BB0D6D">
        <w:rPr>
          <w:rFonts w:cstheme="minorHAnsi"/>
          <w:lang w:val="en-US"/>
        </w:rPr>
        <w:t>una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spruzzata</w:t>
      </w:r>
      <w:proofErr w:type="spellEnd"/>
      <w:r w:rsidRPr="00BB0D6D">
        <w:rPr>
          <w:rFonts w:cstheme="minorHAnsi"/>
          <w:lang w:val="en-US"/>
        </w:rPr>
        <w:t xml:space="preserve"> di </w:t>
      </w:r>
      <w:proofErr w:type="spellStart"/>
      <w:r w:rsidRPr="00BB0D6D">
        <w:rPr>
          <w:rFonts w:cstheme="minorHAnsi"/>
          <w:lang w:val="en-US"/>
        </w:rPr>
        <w:t>classicismo</w:t>
      </w:r>
      <w:proofErr w:type="spellEnd"/>
      <w:r w:rsidRPr="00BB0D6D">
        <w:rPr>
          <w:rFonts w:cstheme="minorHAnsi"/>
          <w:lang w:val="en-US"/>
        </w:rPr>
        <w:t xml:space="preserve"> ed un </w:t>
      </w:r>
      <w:proofErr w:type="spellStart"/>
      <w:r w:rsidRPr="00BB0D6D">
        <w:rPr>
          <w:rFonts w:cstheme="minorHAnsi"/>
          <w:lang w:val="en-US"/>
        </w:rPr>
        <w:t>tocco</w:t>
      </w:r>
      <w:proofErr w:type="spellEnd"/>
      <w:r w:rsidRPr="00BB0D6D">
        <w:rPr>
          <w:rFonts w:cstheme="minorHAnsi"/>
          <w:lang w:val="en-US"/>
        </w:rPr>
        <w:t xml:space="preserve"> di </w:t>
      </w:r>
      <w:proofErr w:type="spellStart"/>
      <w:r w:rsidRPr="00BB0D6D">
        <w:rPr>
          <w:rFonts w:cstheme="minorHAnsi"/>
          <w:lang w:val="en-US"/>
        </w:rPr>
        <w:t>sperimentalismo</w:t>
      </w:r>
      <w:proofErr w:type="spellEnd"/>
      <w:r w:rsidRPr="00BB0D6D">
        <w:rPr>
          <w:rFonts w:cstheme="minorHAnsi"/>
          <w:lang w:val="en-US"/>
        </w:rPr>
        <w:t xml:space="preserve">. </w:t>
      </w:r>
      <w:r w:rsidR="001C4C72">
        <w:rPr>
          <w:rFonts w:cstheme="minorHAnsi"/>
          <w:lang w:val="en-US"/>
        </w:rPr>
        <w:t>B</w:t>
      </w:r>
      <w:r w:rsidR="001C4C72" w:rsidRPr="001C4C72">
        <w:rPr>
          <w:rFonts w:cstheme="minorHAnsi"/>
          <w:lang w:val="en-US"/>
        </w:rPr>
        <w:t xml:space="preserve">rani </w:t>
      </w:r>
      <w:proofErr w:type="spellStart"/>
      <w:r w:rsidR="001C4C72" w:rsidRPr="001C4C72">
        <w:rPr>
          <w:rFonts w:cstheme="minorHAnsi"/>
          <w:lang w:val="en-US"/>
        </w:rPr>
        <w:t>uniti</w:t>
      </w:r>
      <w:proofErr w:type="spellEnd"/>
      <w:r w:rsidR="001C4C72" w:rsidRPr="001C4C72">
        <w:rPr>
          <w:rFonts w:cstheme="minorHAnsi"/>
          <w:lang w:val="en-US"/>
        </w:rPr>
        <w:t xml:space="preserve"> da </w:t>
      </w:r>
      <w:proofErr w:type="spellStart"/>
      <w:r w:rsidR="001C4C72" w:rsidRPr="001C4C72">
        <w:rPr>
          <w:rFonts w:cstheme="minorHAnsi"/>
          <w:lang w:val="en-US"/>
        </w:rPr>
        <w:t>una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miscela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che</w:t>
      </w:r>
      <w:proofErr w:type="spellEnd"/>
      <w:r w:rsidR="001C4C72" w:rsidRPr="001C4C72">
        <w:rPr>
          <w:rFonts w:cstheme="minorHAnsi"/>
          <w:lang w:val="en-US"/>
        </w:rPr>
        <w:t xml:space="preserve"> ha il </w:t>
      </w:r>
      <w:proofErr w:type="spellStart"/>
      <w:r w:rsidR="001C4C72" w:rsidRPr="001C4C72">
        <w:rPr>
          <w:rFonts w:cstheme="minorHAnsi"/>
          <w:lang w:val="en-US"/>
        </w:rPr>
        <w:t>sapore</w:t>
      </w:r>
      <w:proofErr w:type="spellEnd"/>
      <w:r w:rsidR="001C4C72" w:rsidRPr="001C4C72">
        <w:rPr>
          <w:rFonts w:cstheme="minorHAnsi"/>
          <w:lang w:val="en-US"/>
        </w:rPr>
        <w:t xml:space="preserve"> della </w:t>
      </w:r>
      <w:proofErr w:type="spellStart"/>
      <w:r w:rsidR="001C4C72" w:rsidRPr="001C4C72">
        <w:rPr>
          <w:rFonts w:cstheme="minorHAnsi"/>
          <w:lang w:val="en-US"/>
        </w:rPr>
        <w:t>profondità</w:t>
      </w:r>
      <w:proofErr w:type="spellEnd"/>
      <w:r w:rsidR="001C4C72" w:rsidRPr="001C4C72">
        <w:rPr>
          <w:rFonts w:cstheme="minorHAnsi"/>
          <w:lang w:val="en-US"/>
        </w:rPr>
        <w:t xml:space="preserve"> ma </w:t>
      </w:r>
      <w:proofErr w:type="spellStart"/>
      <w:r w:rsidR="001C4C72" w:rsidRPr="001C4C72">
        <w:rPr>
          <w:rFonts w:cstheme="minorHAnsi"/>
          <w:lang w:val="en-US"/>
        </w:rPr>
        <w:t>anche</w:t>
      </w:r>
      <w:proofErr w:type="spellEnd"/>
      <w:r w:rsidR="001C4C72" w:rsidRPr="001C4C72">
        <w:rPr>
          <w:rFonts w:cstheme="minorHAnsi"/>
          <w:lang w:val="en-US"/>
        </w:rPr>
        <w:t xml:space="preserve"> la </w:t>
      </w:r>
      <w:proofErr w:type="spellStart"/>
      <w:r w:rsidR="001C4C72" w:rsidRPr="001C4C72">
        <w:rPr>
          <w:rFonts w:cstheme="minorHAnsi"/>
          <w:lang w:val="en-US"/>
        </w:rPr>
        <w:t>leggerezza</w:t>
      </w:r>
      <w:proofErr w:type="spellEnd"/>
      <w:r w:rsidR="001C4C72" w:rsidRPr="001C4C72">
        <w:rPr>
          <w:rFonts w:cstheme="minorHAnsi"/>
          <w:lang w:val="en-US"/>
        </w:rPr>
        <w:t xml:space="preserve"> del </w:t>
      </w:r>
      <w:proofErr w:type="spellStart"/>
      <w:r w:rsidR="001C4C72" w:rsidRPr="001C4C72">
        <w:rPr>
          <w:rFonts w:cstheme="minorHAnsi"/>
          <w:lang w:val="en-US"/>
        </w:rPr>
        <w:t>gioco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attraverso</w:t>
      </w:r>
      <w:proofErr w:type="spellEnd"/>
      <w:r w:rsidR="001C4C72" w:rsidRPr="001C4C72">
        <w:rPr>
          <w:rFonts w:cstheme="minorHAnsi"/>
          <w:lang w:val="en-US"/>
        </w:rPr>
        <w:t xml:space="preserve"> cui </w:t>
      </w:r>
      <w:proofErr w:type="spellStart"/>
      <w:r w:rsidR="001C4C72" w:rsidRPr="001C4C72">
        <w:rPr>
          <w:rFonts w:cstheme="minorHAnsi"/>
          <w:lang w:val="en-US"/>
        </w:rPr>
        <w:t>autore</w:t>
      </w:r>
      <w:proofErr w:type="spellEnd"/>
      <w:r w:rsidR="001C4C72" w:rsidRPr="001C4C72">
        <w:rPr>
          <w:rFonts w:cstheme="minorHAnsi"/>
          <w:lang w:val="en-US"/>
        </w:rPr>
        <w:t xml:space="preserve"> e </w:t>
      </w:r>
      <w:proofErr w:type="spellStart"/>
      <w:r w:rsidR="001C4C72" w:rsidRPr="001C4C72">
        <w:rPr>
          <w:rFonts w:cstheme="minorHAnsi"/>
          <w:lang w:val="en-US"/>
        </w:rPr>
        <w:t>musicisti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accompagnano</w:t>
      </w:r>
      <w:proofErr w:type="spellEnd"/>
      <w:r w:rsidR="001C4C72" w:rsidRPr="001C4C72">
        <w:rPr>
          <w:rFonts w:cstheme="minorHAnsi"/>
          <w:lang w:val="en-US"/>
        </w:rPr>
        <w:t xml:space="preserve"> il </w:t>
      </w:r>
      <w:proofErr w:type="spellStart"/>
      <w:r w:rsidR="001C4C72" w:rsidRPr="001C4C72">
        <w:rPr>
          <w:rFonts w:cstheme="minorHAnsi"/>
          <w:lang w:val="en-US"/>
        </w:rPr>
        <w:t>pubblico</w:t>
      </w:r>
      <w:proofErr w:type="spellEnd"/>
      <w:r w:rsidR="001C4C72" w:rsidRPr="001C4C72">
        <w:rPr>
          <w:rFonts w:cstheme="minorHAnsi"/>
          <w:lang w:val="en-US"/>
        </w:rPr>
        <w:t xml:space="preserve"> in un </w:t>
      </w:r>
      <w:proofErr w:type="spellStart"/>
      <w:r w:rsidR="001C4C72" w:rsidRPr="001C4C72">
        <w:rPr>
          <w:rFonts w:cstheme="minorHAnsi"/>
          <w:lang w:val="en-US"/>
        </w:rPr>
        <w:t>viaggio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fra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contemplazione</w:t>
      </w:r>
      <w:proofErr w:type="spellEnd"/>
      <w:r w:rsidR="001C4C72" w:rsidRPr="001C4C72">
        <w:rPr>
          <w:rFonts w:cstheme="minorHAnsi"/>
          <w:lang w:val="en-US"/>
        </w:rPr>
        <w:t xml:space="preserve"> e </w:t>
      </w:r>
      <w:proofErr w:type="spellStart"/>
      <w:r w:rsidR="001C4C72" w:rsidRPr="001C4C72">
        <w:rPr>
          <w:rFonts w:cstheme="minorHAnsi"/>
          <w:lang w:val="en-US"/>
        </w:rPr>
        <w:t>celebrazione</w:t>
      </w:r>
      <w:proofErr w:type="spellEnd"/>
      <w:r w:rsidR="001C4C72" w:rsidRPr="001C4C72">
        <w:rPr>
          <w:rFonts w:cstheme="minorHAnsi"/>
          <w:lang w:val="en-US"/>
        </w:rPr>
        <w:t xml:space="preserve"> della natura</w:t>
      </w:r>
      <w:r w:rsidR="001C4C72">
        <w:rPr>
          <w:rFonts w:cstheme="minorHAnsi"/>
          <w:lang w:val="en-US"/>
        </w:rPr>
        <w:t xml:space="preserve">. </w:t>
      </w:r>
      <w:proofErr w:type="spellStart"/>
      <w:r w:rsidRPr="00BB0D6D">
        <w:rPr>
          <w:rFonts w:cstheme="minorHAnsi"/>
          <w:lang w:val="en-US"/>
        </w:rPr>
        <w:t>Eseguita</w:t>
      </w:r>
      <w:proofErr w:type="spellEnd"/>
      <w:r w:rsidRPr="00BB0D6D">
        <w:rPr>
          <w:rFonts w:cstheme="minorHAnsi"/>
          <w:lang w:val="en-US"/>
        </w:rPr>
        <w:t xml:space="preserve"> al festival in prima </w:t>
      </w:r>
      <w:proofErr w:type="spellStart"/>
      <w:r w:rsidRPr="00BB0D6D">
        <w:rPr>
          <w:rFonts w:cstheme="minorHAnsi"/>
          <w:lang w:val="en-US"/>
        </w:rPr>
        <w:t>mondiale</w:t>
      </w:r>
      <w:proofErr w:type="spellEnd"/>
      <w:r w:rsidR="001C4C72">
        <w:rPr>
          <w:rFonts w:cstheme="minorHAnsi"/>
          <w:lang w:val="en-US"/>
        </w:rPr>
        <w:t xml:space="preserve"> dal vivo</w:t>
      </w:r>
      <w:r w:rsidRPr="00BB0D6D">
        <w:rPr>
          <w:rFonts w:cstheme="minorHAnsi"/>
          <w:lang w:val="en-US"/>
        </w:rPr>
        <w:t xml:space="preserve">, al </w:t>
      </w:r>
      <w:proofErr w:type="spellStart"/>
      <w:r w:rsidRPr="00BB0D6D">
        <w:rPr>
          <w:rFonts w:cstheme="minorHAnsi"/>
          <w:lang w:val="en-US"/>
        </w:rPr>
        <w:t>Rifugio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Boè</w:t>
      </w:r>
      <w:proofErr w:type="spellEnd"/>
      <w:r w:rsidRPr="00BB0D6D">
        <w:rPr>
          <w:rFonts w:cstheme="minorHAnsi"/>
          <w:lang w:val="en-US"/>
        </w:rPr>
        <w:t xml:space="preserve"> e al </w:t>
      </w:r>
      <w:proofErr w:type="spellStart"/>
      <w:r w:rsidRPr="00BB0D6D">
        <w:rPr>
          <w:rFonts w:cstheme="minorHAnsi"/>
          <w:lang w:val="en-US"/>
        </w:rPr>
        <w:t>Rifugio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Brentei</w:t>
      </w:r>
      <w:proofErr w:type="spellEnd"/>
      <w:r w:rsidRPr="00BB0D6D">
        <w:rPr>
          <w:rFonts w:cstheme="minorHAnsi"/>
          <w:lang w:val="en-US"/>
        </w:rPr>
        <w:t xml:space="preserve">, </w:t>
      </w:r>
      <w:proofErr w:type="spellStart"/>
      <w:r w:rsidR="001C4C72">
        <w:rPr>
          <w:rFonts w:cstheme="minorHAnsi"/>
          <w:lang w:val="en-US"/>
        </w:rPr>
        <w:t>diventò</w:t>
      </w:r>
      <w:proofErr w:type="spellEnd"/>
      <w:r w:rsidR="001C4C72">
        <w:rPr>
          <w:rFonts w:cstheme="minorHAnsi"/>
          <w:lang w:val="en-US"/>
        </w:rPr>
        <w:t xml:space="preserve"> un</w:t>
      </w:r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grande</w:t>
      </w:r>
      <w:proofErr w:type="spellEnd"/>
      <w:r w:rsidRPr="00BB0D6D">
        <w:rPr>
          <w:rFonts w:cstheme="minorHAnsi"/>
          <w:lang w:val="en-US"/>
        </w:rPr>
        <w:t xml:space="preserve"> </w:t>
      </w:r>
      <w:proofErr w:type="spellStart"/>
      <w:r w:rsidRPr="00BB0D6D">
        <w:rPr>
          <w:rFonts w:cstheme="minorHAnsi"/>
          <w:lang w:val="en-US"/>
        </w:rPr>
        <w:t>successo</w:t>
      </w:r>
      <w:proofErr w:type="spellEnd"/>
      <w:r w:rsidRPr="00BB0D6D">
        <w:rPr>
          <w:rFonts w:cstheme="minorHAnsi"/>
          <w:lang w:val="en-US"/>
        </w:rPr>
        <w:t xml:space="preserve"> di </w:t>
      </w:r>
      <w:proofErr w:type="spellStart"/>
      <w:r w:rsidRPr="00BB0D6D">
        <w:rPr>
          <w:rFonts w:cstheme="minorHAnsi"/>
          <w:lang w:val="en-US"/>
        </w:rPr>
        <w:t>pubblico</w:t>
      </w:r>
      <w:proofErr w:type="spellEnd"/>
      <w:r w:rsidRPr="00BB0D6D">
        <w:rPr>
          <w:rFonts w:cstheme="minorHAnsi"/>
          <w:lang w:val="en-US"/>
        </w:rPr>
        <w:t xml:space="preserve"> e di </w:t>
      </w:r>
      <w:proofErr w:type="spellStart"/>
      <w:r w:rsidRPr="00BB0D6D">
        <w:rPr>
          <w:rFonts w:cstheme="minorHAnsi"/>
          <w:lang w:val="en-US"/>
        </w:rPr>
        <w:t>critica</w:t>
      </w:r>
      <w:proofErr w:type="spellEnd"/>
      <w:r w:rsidR="001C4C72">
        <w:rPr>
          <w:rFonts w:cstheme="minorHAnsi"/>
          <w:lang w:val="en-US"/>
        </w:rPr>
        <w:t xml:space="preserve">, </w:t>
      </w:r>
      <w:proofErr w:type="spellStart"/>
      <w:r w:rsidR="001C4C72">
        <w:rPr>
          <w:rFonts w:cstheme="minorHAnsi"/>
          <w:lang w:val="en-US"/>
        </w:rPr>
        <w:t>Vent’anni</w:t>
      </w:r>
      <w:proofErr w:type="spellEnd"/>
      <w:r w:rsidR="001C4C72">
        <w:rPr>
          <w:rFonts w:cstheme="minorHAnsi"/>
          <w:lang w:val="en-US"/>
        </w:rPr>
        <w:t xml:space="preserve"> dopo</w:t>
      </w:r>
      <w:r w:rsidR="001A3486">
        <w:rPr>
          <w:rFonts w:cstheme="minorHAnsi"/>
          <w:lang w:val="en-US"/>
        </w:rPr>
        <w:t xml:space="preserve">, </w:t>
      </w:r>
      <w:proofErr w:type="spellStart"/>
      <w:r w:rsidR="001A3486">
        <w:rPr>
          <w:rFonts w:cstheme="minorHAnsi"/>
          <w:lang w:val="en-US"/>
        </w:rPr>
        <w:t>nel</w:t>
      </w:r>
      <w:proofErr w:type="spellEnd"/>
      <w:r w:rsidR="001A3486">
        <w:rPr>
          <w:rFonts w:cstheme="minorHAnsi"/>
          <w:lang w:val="en-US"/>
        </w:rPr>
        <w:t xml:space="preserve"> Gruppo del </w:t>
      </w:r>
      <w:proofErr w:type="spellStart"/>
      <w:r w:rsidR="001A3486">
        <w:rPr>
          <w:rFonts w:cstheme="minorHAnsi"/>
          <w:lang w:val="en-US"/>
        </w:rPr>
        <w:t>Lagorai</w:t>
      </w:r>
      <w:proofErr w:type="spellEnd"/>
      <w:r w:rsidR="001A3486">
        <w:rPr>
          <w:rFonts w:cstheme="minorHAnsi"/>
          <w:lang w:val="en-US"/>
        </w:rPr>
        <w:t xml:space="preserve"> </w:t>
      </w:r>
      <w:proofErr w:type="spellStart"/>
      <w:r w:rsidR="001A3486">
        <w:rPr>
          <w:rFonts w:cstheme="minorHAnsi"/>
          <w:lang w:val="en-US"/>
        </w:rPr>
        <w:t>davanti</w:t>
      </w:r>
      <w:proofErr w:type="spellEnd"/>
      <w:r w:rsidR="001A3486">
        <w:rPr>
          <w:rFonts w:cstheme="minorHAnsi"/>
          <w:lang w:val="en-US"/>
        </w:rPr>
        <w:t xml:space="preserve"> </w:t>
      </w:r>
      <w:proofErr w:type="spellStart"/>
      <w:r w:rsidR="001A3486">
        <w:rPr>
          <w:rFonts w:cstheme="minorHAnsi"/>
          <w:lang w:val="en-US"/>
        </w:rPr>
        <w:t>agli</w:t>
      </w:r>
      <w:proofErr w:type="spellEnd"/>
      <w:r w:rsidR="001A3486">
        <w:rPr>
          <w:rFonts w:cstheme="minorHAnsi"/>
          <w:lang w:val="en-US"/>
        </w:rPr>
        <w:t xml:space="preserve"> </w:t>
      </w:r>
      <w:proofErr w:type="spellStart"/>
      <w:r w:rsidR="001A3486">
        <w:rPr>
          <w:rFonts w:cstheme="minorHAnsi"/>
          <w:lang w:val="en-US"/>
        </w:rPr>
        <w:t>specchi</w:t>
      </w:r>
      <w:proofErr w:type="spellEnd"/>
      <w:r w:rsidR="001A3486">
        <w:rPr>
          <w:rFonts w:cstheme="minorHAnsi"/>
          <w:lang w:val="en-US"/>
        </w:rPr>
        <w:t xml:space="preserve"> </w:t>
      </w:r>
      <w:proofErr w:type="spellStart"/>
      <w:r w:rsidR="001A3486">
        <w:rPr>
          <w:rFonts w:cstheme="minorHAnsi"/>
          <w:lang w:val="en-US"/>
        </w:rPr>
        <w:t>alpini</w:t>
      </w:r>
      <w:proofErr w:type="spellEnd"/>
      <w:r w:rsidR="001A3486">
        <w:rPr>
          <w:rFonts w:cstheme="minorHAnsi"/>
          <w:lang w:val="en-US"/>
        </w:rPr>
        <w:t xml:space="preserve"> di </w:t>
      </w:r>
      <w:proofErr w:type="spellStart"/>
      <w:r w:rsidR="001A3486">
        <w:rPr>
          <w:rFonts w:cstheme="minorHAnsi"/>
          <w:lang w:val="en-US"/>
        </w:rPr>
        <w:t>Bombasel</w:t>
      </w:r>
      <w:proofErr w:type="spellEnd"/>
      <w:r w:rsidR="001A3486">
        <w:rPr>
          <w:rFonts w:cstheme="minorHAnsi"/>
          <w:lang w:val="en-US"/>
        </w:rPr>
        <w:t>,</w:t>
      </w:r>
      <w:r w:rsidR="005419CF">
        <w:rPr>
          <w:rFonts w:cstheme="minorHAnsi"/>
          <w:lang w:val="en-US"/>
        </w:rPr>
        <w:t xml:space="preserve"> </w:t>
      </w:r>
      <w:r w:rsidR="001C4C72" w:rsidRPr="001C4C72">
        <w:rPr>
          <w:rFonts w:cstheme="minorHAnsi"/>
          <w:lang w:val="en-US"/>
        </w:rPr>
        <w:t xml:space="preserve">Dave Douglas </w:t>
      </w:r>
      <w:proofErr w:type="spellStart"/>
      <w:r w:rsidR="001C4C72" w:rsidRPr="001C4C72">
        <w:rPr>
          <w:rFonts w:cstheme="minorHAnsi"/>
          <w:lang w:val="en-US"/>
        </w:rPr>
        <w:t>incrocia</w:t>
      </w:r>
      <w:proofErr w:type="spellEnd"/>
      <w:r w:rsidR="001C4C72" w:rsidRPr="001C4C72">
        <w:rPr>
          <w:rFonts w:cstheme="minorHAnsi"/>
          <w:lang w:val="en-US"/>
        </w:rPr>
        <w:t xml:space="preserve"> la </w:t>
      </w:r>
      <w:proofErr w:type="spellStart"/>
      <w:r w:rsidR="001C4C72" w:rsidRPr="001C4C72">
        <w:rPr>
          <w:rFonts w:cstheme="minorHAnsi"/>
          <w:lang w:val="en-US"/>
        </w:rPr>
        <w:t>sua</w:t>
      </w:r>
      <w:proofErr w:type="spellEnd"/>
      <w:r w:rsidR="001C4C72" w:rsidRPr="001C4C72">
        <w:rPr>
          <w:rFonts w:cstheme="minorHAnsi"/>
          <w:lang w:val="en-US"/>
        </w:rPr>
        <w:t xml:space="preserve"> tromba con </w:t>
      </w:r>
      <w:proofErr w:type="spellStart"/>
      <w:r w:rsidR="001C4C72" w:rsidRPr="001C4C72">
        <w:rPr>
          <w:rFonts w:cstheme="minorHAnsi"/>
          <w:lang w:val="en-US"/>
        </w:rPr>
        <w:t>gli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stessi</w:t>
      </w:r>
      <w:proofErr w:type="spellEnd"/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musicisti</w:t>
      </w:r>
      <w:proofErr w:type="spellEnd"/>
      <w:r w:rsidR="001C4C72" w:rsidRPr="001C4C72">
        <w:rPr>
          <w:rFonts w:cstheme="minorHAnsi"/>
          <w:lang w:val="en-US"/>
        </w:rPr>
        <w:t xml:space="preserve">, </w:t>
      </w:r>
      <w:r w:rsidR="001C4C72" w:rsidRPr="001C4C72">
        <w:rPr>
          <w:rFonts w:cstheme="minorHAnsi"/>
          <w:lang w:val="en-US"/>
        </w:rPr>
        <w:lastRenderedPageBreak/>
        <w:t>Michael Moore a</w:t>
      </w:r>
      <w:r w:rsidR="008418B0">
        <w:rPr>
          <w:rFonts w:cstheme="minorHAnsi"/>
          <w:lang w:val="en-US"/>
        </w:rPr>
        <w:t>l</w:t>
      </w:r>
      <w:r w:rsidR="001C4C72" w:rsidRPr="001C4C72">
        <w:rPr>
          <w:rFonts w:cstheme="minorHAnsi"/>
          <w:lang w:val="en-US"/>
        </w:rPr>
        <w:t xml:space="preserve"> sax e</w:t>
      </w:r>
      <w:r w:rsidR="008418B0">
        <w:rPr>
          <w:rFonts w:cstheme="minorHAnsi"/>
          <w:lang w:val="en-US"/>
        </w:rPr>
        <w:t xml:space="preserve"> al</w:t>
      </w:r>
      <w:r w:rsidR="001C4C72" w:rsidRPr="001C4C72">
        <w:rPr>
          <w:rFonts w:cstheme="minorHAnsi"/>
          <w:lang w:val="en-US"/>
        </w:rPr>
        <w:t xml:space="preserve"> </w:t>
      </w:r>
      <w:proofErr w:type="spellStart"/>
      <w:r w:rsidR="001C4C72" w:rsidRPr="001C4C72">
        <w:rPr>
          <w:rFonts w:cstheme="minorHAnsi"/>
          <w:lang w:val="en-US"/>
        </w:rPr>
        <w:t>clarinetto</w:t>
      </w:r>
      <w:proofErr w:type="spellEnd"/>
      <w:r w:rsidR="001C4C72" w:rsidRPr="001C4C72">
        <w:rPr>
          <w:rFonts w:cstheme="minorHAnsi"/>
          <w:lang w:val="en-US"/>
        </w:rPr>
        <w:t xml:space="preserve">, Peggy Lee al violoncello, Marcus Rojas </w:t>
      </w:r>
      <w:proofErr w:type="spellStart"/>
      <w:r w:rsidR="001C4C72" w:rsidRPr="001C4C72">
        <w:rPr>
          <w:rFonts w:cstheme="minorHAnsi"/>
          <w:lang w:val="en-US"/>
        </w:rPr>
        <w:t>alla</w:t>
      </w:r>
      <w:proofErr w:type="spellEnd"/>
      <w:r w:rsidR="001C4C72" w:rsidRPr="001C4C72">
        <w:rPr>
          <w:rFonts w:cstheme="minorHAnsi"/>
          <w:lang w:val="en-US"/>
        </w:rPr>
        <w:t xml:space="preserve"> tuba e Dylan van der </w:t>
      </w:r>
      <w:proofErr w:type="spellStart"/>
      <w:r w:rsidR="001C4C72" w:rsidRPr="001C4C72">
        <w:rPr>
          <w:rFonts w:cstheme="minorHAnsi"/>
          <w:lang w:val="en-US"/>
        </w:rPr>
        <w:t>Schyff</w:t>
      </w:r>
      <w:proofErr w:type="spellEnd"/>
      <w:r w:rsidR="001C4C72" w:rsidRPr="001C4C72">
        <w:rPr>
          <w:rFonts w:cstheme="minorHAnsi"/>
          <w:lang w:val="en-US"/>
        </w:rPr>
        <w:t xml:space="preserve"> alle </w:t>
      </w:r>
      <w:proofErr w:type="spellStart"/>
      <w:r w:rsidR="001C4C72" w:rsidRPr="001C4C72">
        <w:rPr>
          <w:rFonts w:cstheme="minorHAnsi"/>
          <w:lang w:val="en-US"/>
        </w:rPr>
        <w:t>percussion</w:t>
      </w:r>
      <w:r w:rsidR="001C4C72">
        <w:rPr>
          <w:rFonts w:cstheme="minorHAnsi"/>
          <w:lang w:val="en-US"/>
        </w:rPr>
        <w:t>i</w:t>
      </w:r>
      <w:proofErr w:type="spellEnd"/>
      <w:r w:rsidR="001C4C72">
        <w:rPr>
          <w:rFonts w:cstheme="minorHAnsi"/>
          <w:lang w:val="en-US"/>
        </w:rPr>
        <w:t>.</w:t>
      </w:r>
      <w:r w:rsidR="001C4C72" w:rsidRPr="001C4C72">
        <w:rPr>
          <w:rFonts w:cstheme="minorHAnsi"/>
          <w:lang w:val="en-US"/>
        </w:rPr>
        <w:t xml:space="preserve"> </w:t>
      </w:r>
    </w:p>
    <w:p w14:paraId="1A7C77AA" w14:textId="1371F2DD" w:rsidR="001C4C72" w:rsidRDefault="001C4C72" w:rsidP="00825F57">
      <w:pPr>
        <w:jc w:val="both"/>
        <w:textAlignment w:val="baseline"/>
        <w:rPr>
          <w:rFonts w:cstheme="minorHAnsi"/>
          <w:lang w:val="en-US"/>
        </w:rPr>
      </w:pPr>
    </w:p>
    <w:p w14:paraId="256963AB" w14:textId="77777777" w:rsidR="00BB0D6D" w:rsidRPr="00AF6ED5" w:rsidRDefault="00BB0D6D" w:rsidP="00825F57">
      <w:pPr>
        <w:jc w:val="both"/>
        <w:textAlignment w:val="baseline"/>
        <w:rPr>
          <w:rFonts w:cstheme="minorHAnsi"/>
          <w:lang w:val="en-US"/>
        </w:rPr>
      </w:pPr>
    </w:p>
    <w:p w14:paraId="1582A687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  <w:lang w:val="en-US"/>
        </w:rPr>
      </w:pPr>
      <w:r w:rsidRPr="00BB0D6D">
        <w:rPr>
          <w:rFonts w:ascii="Arial" w:eastAsia="Calibri" w:hAnsi="Arial" w:cs="Arial"/>
          <w:b/>
          <w:bCs/>
          <w:color w:val="00B050"/>
          <w:kern w:val="24"/>
          <w:lang w:val="en-US"/>
        </w:rPr>
        <w:t>Jazz</w:t>
      </w:r>
    </w:p>
    <w:p w14:paraId="503B3AB8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  <w:lang w:val="en-US"/>
        </w:rPr>
      </w:pPr>
      <w:r w:rsidRPr="00BB0D6D">
        <w:rPr>
          <w:rFonts w:ascii="Arial" w:hAnsi="Arial" w:cs="Arial"/>
          <w:kern w:val="24"/>
          <w:lang w:val="en-US"/>
        </w:rPr>
        <w:t xml:space="preserve">28 </w:t>
      </w:r>
      <w:proofErr w:type="spellStart"/>
      <w:r w:rsidRPr="00BB0D6D">
        <w:rPr>
          <w:rFonts w:ascii="Arial" w:hAnsi="Arial" w:cs="Arial"/>
          <w:kern w:val="24"/>
          <w:lang w:val="en-US"/>
        </w:rPr>
        <w:t>agosto</w:t>
      </w:r>
      <w:proofErr w:type="spellEnd"/>
      <w:r w:rsidRPr="00BB0D6D">
        <w:rPr>
          <w:rFonts w:ascii="Arial" w:hAnsi="Arial" w:cs="Arial"/>
          <w:kern w:val="24"/>
          <w:lang w:val="en-US"/>
        </w:rPr>
        <w:t>, ore 12</w:t>
      </w:r>
    </w:p>
    <w:p w14:paraId="0B488F18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kern w:val="24"/>
        </w:rPr>
        <w:t>San Martino di Castrozza, Passo Rolle, Primiero e Vanoi</w:t>
      </w:r>
    </w:p>
    <w:p w14:paraId="79A654EC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kern w:val="24"/>
        </w:rPr>
        <w:t>Località Prati Col, Val Canali, Pale di San Martino</w:t>
      </w:r>
    </w:p>
    <w:p w14:paraId="7D14CD54" w14:textId="77777777" w:rsidR="00825F57" w:rsidRPr="00BB0D6D" w:rsidRDefault="00825F57" w:rsidP="00825F57">
      <w:pPr>
        <w:pStyle w:val="NormaleWeb"/>
        <w:spacing w:before="0" w:beforeAutospacing="0" w:after="0" w:afterAutospacing="0"/>
        <w:rPr>
          <w:rFonts w:ascii="Arial" w:hAnsi="Arial" w:cs="Arial"/>
        </w:rPr>
      </w:pPr>
      <w:r w:rsidRPr="00BB0D6D">
        <w:rPr>
          <w:rFonts w:ascii="Arial" w:eastAsia="Calibri" w:hAnsi="Arial" w:cs="Arial"/>
          <w:b/>
          <w:bCs/>
          <w:kern w:val="24"/>
        </w:rPr>
        <w:t>Tatiana Eva-Marie, Avalon jazz band</w:t>
      </w:r>
    </w:p>
    <w:p w14:paraId="2216096D" w14:textId="5FDF2CDE" w:rsidR="00825F57" w:rsidRPr="00BB0D6D" w:rsidRDefault="00BB0D6D" w:rsidP="008B6F88">
      <w:pPr>
        <w:widowControl w:val="0"/>
        <w:autoSpaceDE w:val="0"/>
        <w:autoSpaceDN w:val="0"/>
        <w:adjustRightInd w:val="0"/>
        <w:jc w:val="both"/>
        <w:rPr>
          <w:rFonts w:cstheme="minorHAnsi"/>
        </w:rPr>
      </w:pPr>
      <w:r w:rsidRPr="00BB0D6D">
        <w:rPr>
          <w:rFonts w:cstheme="minorHAnsi"/>
        </w:rPr>
        <w:t>Tatiana Eva-Marie è una cantante di Brooklyn</w:t>
      </w:r>
      <w:r w:rsidR="001C4C72">
        <w:rPr>
          <w:rFonts w:cstheme="minorHAnsi"/>
        </w:rPr>
        <w:t xml:space="preserve"> d</w:t>
      </w:r>
      <w:r w:rsidR="001C4C72" w:rsidRPr="001C4C72">
        <w:rPr>
          <w:rFonts w:cstheme="minorHAnsi"/>
        </w:rPr>
        <w:t xml:space="preserve">efinita dal New York Times “usignolo </w:t>
      </w:r>
      <w:proofErr w:type="spellStart"/>
      <w:r w:rsidR="001C4C72" w:rsidRPr="001C4C72">
        <w:rPr>
          <w:rFonts w:cstheme="minorHAnsi"/>
        </w:rPr>
        <w:t>gypsy</w:t>
      </w:r>
      <w:proofErr w:type="spellEnd"/>
      <w:r w:rsidR="001C4C72" w:rsidRPr="001C4C72">
        <w:rPr>
          <w:rFonts w:cstheme="minorHAnsi"/>
        </w:rPr>
        <w:t>-jazz</w:t>
      </w:r>
      <w:r w:rsidR="008418B0">
        <w:rPr>
          <w:rFonts w:cstheme="minorHAnsi"/>
        </w:rPr>
        <w:t>”</w:t>
      </w:r>
      <w:r w:rsidRPr="00BB0D6D">
        <w:rPr>
          <w:rFonts w:cstheme="minorHAnsi"/>
        </w:rPr>
        <w:t xml:space="preserve">. Conosciuta per il suo lavoro con la </w:t>
      </w:r>
      <w:bookmarkStart w:id="1" w:name="_Hlk138260653"/>
      <w:r w:rsidRPr="00BB0D6D">
        <w:rPr>
          <w:rFonts w:cstheme="minorHAnsi"/>
        </w:rPr>
        <w:t>Avalon Jazz Band</w:t>
      </w:r>
      <w:r w:rsidR="008C1140">
        <w:rPr>
          <w:rFonts w:cstheme="minorHAnsi"/>
        </w:rPr>
        <w:t xml:space="preserve"> (</w:t>
      </w:r>
      <w:r w:rsidR="008B6F88" w:rsidRPr="008B6F88">
        <w:rPr>
          <w:rFonts w:cstheme="minorHAnsi"/>
        </w:rPr>
        <w:t xml:space="preserve">Wallace </w:t>
      </w:r>
      <w:proofErr w:type="spellStart"/>
      <w:r w:rsidR="008B6F88" w:rsidRPr="008B6F88">
        <w:rPr>
          <w:rFonts w:cstheme="minorHAnsi"/>
        </w:rPr>
        <w:t>Stelzer</w:t>
      </w:r>
      <w:proofErr w:type="spellEnd"/>
      <w:r w:rsidR="008B6F88">
        <w:rPr>
          <w:rFonts w:cstheme="minorHAnsi"/>
        </w:rPr>
        <w:t xml:space="preserve"> -  c</w:t>
      </w:r>
      <w:r w:rsidR="008B6F88" w:rsidRPr="008B6F88">
        <w:rPr>
          <w:rFonts w:cstheme="minorHAnsi"/>
        </w:rPr>
        <w:t>ontrabbasso</w:t>
      </w:r>
      <w:r w:rsidR="008B6F88">
        <w:rPr>
          <w:rFonts w:cstheme="minorHAnsi"/>
        </w:rPr>
        <w:t xml:space="preserve">, </w:t>
      </w:r>
      <w:r w:rsidR="008B6F88" w:rsidRPr="008B6F88">
        <w:rPr>
          <w:rFonts w:cstheme="minorHAnsi"/>
        </w:rPr>
        <w:t xml:space="preserve">Dennis Pol </w:t>
      </w:r>
      <w:r w:rsidR="008B6F88">
        <w:rPr>
          <w:rFonts w:cstheme="minorHAnsi"/>
        </w:rPr>
        <w:t>- c</w:t>
      </w:r>
      <w:r w:rsidR="008B6F88" w:rsidRPr="008B6F88">
        <w:rPr>
          <w:rFonts w:cstheme="minorHAnsi"/>
        </w:rPr>
        <w:t>hitarra</w:t>
      </w:r>
      <w:r w:rsidR="008B6F88">
        <w:rPr>
          <w:rFonts w:cstheme="minorHAnsi"/>
        </w:rPr>
        <w:t xml:space="preserve">, </w:t>
      </w:r>
      <w:proofErr w:type="spellStart"/>
      <w:r w:rsidR="008B6F88" w:rsidRPr="008B6F88">
        <w:rPr>
          <w:rFonts w:cstheme="minorHAnsi"/>
        </w:rPr>
        <w:t>Gabe</w:t>
      </w:r>
      <w:proofErr w:type="spellEnd"/>
      <w:r w:rsidR="008B6F88" w:rsidRPr="008B6F88">
        <w:rPr>
          <w:rFonts w:cstheme="minorHAnsi"/>
        </w:rPr>
        <w:t xml:space="preserve"> Terracciano </w:t>
      </w:r>
      <w:r w:rsidR="008B6F88">
        <w:rPr>
          <w:rFonts w:cstheme="minorHAnsi"/>
        </w:rPr>
        <w:t>- v</w:t>
      </w:r>
      <w:r w:rsidR="008B6F88" w:rsidRPr="008B6F88">
        <w:rPr>
          <w:rFonts w:cstheme="minorHAnsi"/>
        </w:rPr>
        <w:t>iolino</w:t>
      </w:r>
      <w:r w:rsidR="008C1140">
        <w:rPr>
          <w:rFonts w:cstheme="minorHAnsi"/>
        </w:rPr>
        <w:t xml:space="preserve">)  </w:t>
      </w:r>
      <w:bookmarkEnd w:id="1"/>
      <w:r w:rsidRPr="00BB0D6D">
        <w:rPr>
          <w:rFonts w:cstheme="minorHAnsi"/>
        </w:rPr>
        <w:t xml:space="preserve">è stata di recente inserita – insieme a </w:t>
      </w:r>
      <w:proofErr w:type="spellStart"/>
      <w:r w:rsidRPr="00BB0D6D">
        <w:rPr>
          <w:rFonts w:cstheme="minorHAnsi"/>
        </w:rPr>
        <w:t>Cyrille</w:t>
      </w:r>
      <w:proofErr w:type="spellEnd"/>
      <w:r w:rsidRPr="00BB0D6D">
        <w:rPr>
          <w:rFonts w:cstheme="minorHAnsi"/>
        </w:rPr>
        <w:t xml:space="preserve"> Aimée e Cécile </w:t>
      </w:r>
      <w:proofErr w:type="spellStart"/>
      <w:r w:rsidRPr="00BB0D6D">
        <w:rPr>
          <w:rFonts w:cstheme="minorHAnsi"/>
        </w:rPr>
        <w:t>McLorin-Salvant</w:t>
      </w:r>
      <w:proofErr w:type="spellEnd"/>
      <w:r w:rsidRPr="00BB0D6D">
        <w:rPr>
          <w:rFonts w:cstheme="minorHAnsi"/>
        </w:rPr>
        <w:t xml:space="preserve"> – nella lista delle stelle nascenti del ja</w:t>
      </w:r>
      <w:r w:rsidR="00657856">
        <w:rPr>
          <w:rFonts w:cstheme="minorHAnsi"/>
        </w:rPr>
        <w:t xml:space="preserve">zz </w:t>
      </w:r>
      <w:r w:rsidRPr="00BB0D6D">
        <w:rPr>
          <w:rFonts w:cstheme="minorHAnsi"/>
        </w:rPr>
        <w:t xml:space="preserve">stilata da Vanity Fair. Nominata “una delle migliori giovani cantanti” dal Wall Street Journal e acclamata dal New York Times, </w:t>
      </w:r>
      <w:proofErr w:type="spellStart"/>
      <w:r w:rsidRPr="00BB0D6D">
        <w:rPr>
          <w:rFonts w:cstheme="minorHAnsi"/>
        </w:rPr>
        <w:t>Downbeat</w:t>
      </w:r>
      <w:proofErr w:type="spellEnd"/>
      <w:r w:rsidRPr="00BB0D6D">
        <w:rPr>
          <w:rFonts w:cstheme="minorHAnsi"/>
        </w:rPr>
        <w:t xml:space="preserve"> e altre rinomate pubblicazioni, si esibisce a New York e in tour in tutto il mondo. </w:t>
      </w:r>
      <w:r w:rsidR="00A12FED" w:rsidRPr="00A12FED">
        <w:rPr>
          <w:rFonts w:cstheme="minorHAnsi"/>
        </w:rPr>
        <w:t xml:space="preserve">Quello di Tatiana Eva-Marie è un animo musicale curioso e vivace diviso fra le radici francesi e balcaniche e la proiezione nelle atmosfere che affondano nella scena artistica parigina che dagli anni Venti arriva agli anni Sessanta, la passione per la musica </w:t>
      </w:r>
      <w:proofErr w:type="spellStart"/>
      <w:r w:rsidR="00A12FED" w:rsidRPr="00A12FED">
        <w:rPr>
          <w:rFonts w:cstheme="minorHAnsi"/>
        </w:rPr>
        <w:t>gypsy</w:t>
      </w:r>
      <w:proofErr w:type="spellEnd"/>
      <w:r w:rsidR="00A12FED" w:rsidRPr="00A12FED">
        <w:rPr>
          <w:rFonts w:cstheme="minorHAnsi"/>
        </w:rPr>
        <w:t xml:space="preserve">, ritmi e sonorità che arrivano dalla musica di New Orleans mescolate con la passione per il Great American </w:t>
      </w:r>
      <w:proofErr w:type="spellStart"/>
      <w:r w:rsidR="00A12FED" w:rsidRPr="00A12FED">
        <w:rPr>
          <w:rFonts w:cstheme="minorHAnsi"/>
        </w:rPr>
        <w:t>Songbook</w:t>
      </w:r>
      <w:proofErr w:type="spellEnd"/>
      <w:r w:rsidR="00DD000E">
        <w:rPr>
          <w:rFonts w:cstheme="minorHAnsi"/>
        </w:rPr>
        <w:t xml:space="preserve"> </w:t>
      </w:r>
      <w:r w:rsidR="00A12FED">
        <w:rPr>
          <w:rFonts w:cstheme="minorHAnsi"/>
        </w:rPr>
        <w:t xml:space="preserve">che la immergono </w:t>
      </w:r>
      <w:r w:rsidR="00A12FED" w:rsidRPr="00A12FED">
        <w:rPr>
          <w:rFonts w:cstheme="minorHAnsi"/>
        </w:rPr>
        <w:t>nella musica di Django Reinhardt, Sidney Bechet, Cole Porter e altri nomi del French jazz.</w:t>
      </w:r>
    </w:p>
    <w:p w14:paraId="02FFD62E" w14:textId="77777777" w:rsidR="00BB0D6D" w:rsidRPr="00BB0D6D" w:rsidRDefault="00BB0D6D" w:rsidP="00825F57">
      <w:pPr>
        <w:widowControl w:val="0"/>
        <w:autoSpaceDE w:val="0"/>
        <w:autoSpaceDN w:val="0"/>
        <w:adjustRightInd w:val="0"/>
        <w:rPr>
          <w:rFonts w:cs="Arial"/>
          <w:b/>
          <w:bCs/>
        </w:rPr>
      </w:pPr>
    </w:p>
    <w:p w14:paraId="42746274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proofErr w:type="spellStart"/>
      <w:r w:rsidRPr="00BB0D6D">
        <w:rPr>
          <w:rFonts w:ascii="Arial" w:hAnsi="Arial" w:cs="Arial"/>
          <w:b/>
          <w:bCs/>
          <w:color w:val="548235"/>
          <w:kern w:val="24"/>
        </w:rPr>
        <w:t>Popular</w:t>
      </w:r>
      <w:proofErr w:type="spellEnd"/>
      <w:r w:rsidRPr="00BB0D6D">
        <w:rPr>
          <w:rFonts w:ascii="Arial" w:hAnsi="Arial" w:cs="Arial"/>
          <w:b/>
          <w:bCs/>
          <w:color w:val="548235"/>
          <w:kern w:val="24"/>
        </w:rPr>
        <w:t xml:space="preserve"> music</w:t>
      </w:r>
    </w:p>
    <w:p w14:paraId="05F1DD67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color w:val="333333"/>
          <w:kern w:val="24"/>
        </w:rPr>
        <w:t>30 agosto, ore 12</w:t>
      </w:r>
    </w:p>
    <w:p w14:paraId="2AC7630E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color w:val="333333"/>
          <w:kern w:val="24"/>
        </w:rPr>
        <w:t xml:space="preserve">Sant’Antonio di </w:t>
      </w:r>
      <w:proofErr w:type="spellStart"/>
      <w:r w:rsidRPr="00BB0D6D">
        <w:rPr>
          <w:rFonts w:ascii="Arial" w:hAnsi="Arial" w:cs="Arial"/>
          <w:color w:val="333333"/>
          <w:kern w:val="24"/>
        </w:rPr>
        <w:t>Mavignola</w:t>
      </w:r>
      <w:proofErr w:type="spellEnd"/>
    </w:p>
    <w:p w14:paraId="3E2FD120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color w:val="333333"/>
          <w:kern w:val="24"/>
        </w:rPr>
        <w:t>Malga Brenta Bassa, Dolomiti di Brenta</w:t>
      </w:r>
    </w:p>
    <w:p w14:paraId="4B768593" w14:textId="77777777" w:rsidR="00825F57" w:rsidRPr="00BB0D6D" w:rsidRDefault="00825F57" w:rsidP="00BB0D6D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auto"/>
        </w:rPr>
      </w:pPr>
      <w:r w:rsidRPr="00BB0D6D">
        <w:rPr>
          <w:rFonts w:ascii="Arial" w:eastAsia="Calibri" w:hAnsi="Arial" w:cs="Arial"/>
          <w:b/>
          <w:bCs/>
          <w:color w:val="auto"/>
          <w:kern w:val="24"/>
        </w:rPr>
        <w:t>Frida Bollani Magoni</w:t>
      </w:r>
      <w:r w:rsidRPr="00BB0D6D">
        <w:rPr>
          <w:rFonts w:ascii="Arial" w:hAnsi="Arial" w:cs="Arial"/>
          <w:color w:val="auto"/>
          <w:kern w:val="24"/>
        </w:rPr>
        <w:t> </w:t>
      </w:r>
    </w:p>
    <w:p w14:paraId="4B05DBD2" w14:textId="251B3E23" w:rsidR="00BB0D6D" w:rsidRDefault="00BB0D6D" w:rsidP="00A12FED">
      <w:pPr>
        <w:widowControl w:val="0"/>
        <w:autoSpaceDE w:val="0"/>
        <w:autoSpaceDN w:val="0"/>
        <w:adjustRightInd w:val="0"/>
        <w:spacing w:line="259" w:lineRule="auto"/>
        <w:jc w:val="both"/>
        <w:rPr>
          <w:rFonts w:cstheme="minorHAnsi"/>
        </w:rPr>
      </w:pPr>
      <w:r w:rsidRPr="00BB0D6D">
        <w:rPr>
          <w:rFonts w:cstheme="minorHAnsi"/>
        </w:rPr>
        <w:t xml:space="preserve">Frida Bollani Magoni, figlia d’arte, è pianista e cantante. Da sempre immersa nel mondo dei suoni e della musica, comincia a studiare il pianoforte all’età di sette anni sotto la guida di Paolo </w:t>
      </w:r>
      <w:proofErr w:type="spellStart"/>
      <w:r w:rsidRPr="00BB0D6D">
        <w:rPr>
          <w:rFonts w:cstheme="minorHAnsi"/>
        </w:rPr>
        <w:t>Razzuoli</w:t>
      </w:r>
      <w:proofErr w:type="spellEnd"/>
      <w:r w:rsidRPr="00BB0D6D">
        <w:rPr>
          <w:rFonts w:cstheme="minorHAnsi"/>
        </w:rPr>
        <w:t>, che le insegna la notazione musicale in Braille. Crescendo Frida ha cominciato a mostrare un vero e proprio talento naturale.</w:t>
      </w:r>
      <w:r w:rsidR="00DD000E">
        <w:rPr>
          <w:rFonts w:cstheme="minorHAnsi"/>
        </w:rPr>
        <w:t xml:space="preserve"> </w:t>
      </w:r>
      <w:r w:rsidRPr="00BB0D6D">
        <w:rPr>
          <w:rFonts w:cstheme="minorHAnsi"/>
        </w:rPr>
        <w:t xml:space="preserve">Ha collaborato più volte con l’Orchestra Operaia di Massimo Nunzi (Jazz Big Band) e si è spesso esibita come ospite a sorpresa nei concerti dei genitori </w:t>
      </w:r>
      <w:r w:rsidR="00A12FED">
        <w:rPr>
          <w:rFonts w:cstheme="minorHAnsi"/>
        </w:rPr>
        <w:t>e di cui ha</w:t>
      </w:r>
      <w:r w:rsidR="00DD000E">
        <w:rPr>
          <w:rFonts w:cstheme="minorHAnsi"/>
        </w:rPr>
        <w:t xml:space="preserve"> </w:t>
      </w:r>
      <w:r w:rsidR="00A12FED">
        <w:rPr>
          <w:rFonts w:cstheme="minorHAnsi"/>
        </w:rPr>
        <w:t xml:space="preserve">raccolto entrambi i talenti </w:t>
      </w:r>
      <w:r w:rsidRPr="00BB0D6D">
        <w:rPr>
          <w:rFonts w:cstheme="minorHAnsi"/>
        </w:rPr>
        <w:t>(Petra Magoni e Stefano Bollani)</w:t>
      </w:r>
      <w:r w:rsidR="00A12FED">
        <w:rPr>
          <w:rFonts w:cstheme="minorHAnsi"/>
        </w:rPr>
        <w:t>,</w:t>
      </w:r>
      <w:r w:rsidRPr="00BB0D6D">
        <w:rPr>
          <w:rFonts w:cstheme="minorHAnsi"/>
        </w:rPr>
        <w:t xml:space="preserve"> sia in Italia che all’estero. </w:t>
      </w:r>
      <w:r w:rsidR="00A12FED">
        <w:rPr>
          <w:rFonts w:cs="Arial"/>
        </w:rPr>
        <w:t>È</w:t>
      </w:r>
      <w:r w:rsidR="00A12FED" w:rsidRPr="00A12FED">
        <w:rPr>
          <w:rFonts w:cstheme="minorHAnsi"/>
        </w:rPr>
        <w:t xml:space="preserve"> un curriculum di tutto rispetto quello che ha visto chiudere i suoi tour estivi con un enorme successo di critica e pubblico sia in Italia che all’estero</w:t>
      </w:r>
      <w:r w:rsidR="00A12FED">
        <w:rPr>
          <w:rFonts w:cstheme="minorHAnsi"/>
        </w:rPr>
        <w:t xml:space="preserve"> e</w:t>
      </w:r>
      <w:r w:rsidR="00A12FED" w:rsidRPr="00A12FED">
        <w:rPr>
          <w:rFonts w:cstheme="minorHAnsi"/>
        </w:rPr>
        <w:t xml:space="preserve"> da cui nasce l’album “Primo Tour” uscito nel 2022. Capace </w:t>
      </w:r>
      <w:r w:rsidR="00290A99">
        <w:rPr>
          <w:rFonts w:cstheme="minorHAnsi"/>
        </w:rPr>
        <w:t>di catturare</w:t>
      </w:r>
      <w:r w:rsidR="00A12FED" w:rsidRPr="00A12FED">
        <w:rPr>
          <w:rFonts w:cstheme="minorHAnsi"/>
        </w:rPr>
        <w:t xml:space="preserve"> il pubblico dalla prima nota grazie al suo raro talento, la giovane artista ha alle spalle una gavetta di tutto rispetto</w:t>
      </w:r>
      <w:r w:rsidR="00A12FED">
        <w:rPr>
          <w:rFonts w:cstheme="minorHAnsi"/>
        </w:rPr>
        <w:t xml:space="preserve">, </w:t>
      </w:r>
      <w:r w:rsidR="00A12FED" w:rsidRPr="00A12FED">
        <w:rPr>
          <w:rFonts w:cstheme="minorHAnsi"/>
        </w:rPr>
        <w:t>come l’esibizione al Quirinale del 2 giugno 2021 dove ha emozionato con una intensa interpretazione di Caruso di Dalla e La Cura di Battiato.</w:t>
      </w:r>
    </w:p>
    <w:p w14:paraId="2EB82E13" w14:textId="77777777" w:rsidR="00A12FED" w:rsidRPr="00267563" w:rsidRDefault="00A12FED" w:rsidP="00A12FED">
      <w:pPr>
        <w:widowControl w:val="0"/>
        <w:autoSpaceDE w:val="0"/>
        <w:autoSpaceDN w:val="0"/>
        <w:adjustRightInd w:val="0"/>
        <w:spacing w:line="259" w:lineRule="auto"/>
        <w:jc w:val="both"/>
        <w:rPr>
          <w:rFonts w:cstheme="minorHAnsi"/>
          <w:b/>
          <w:bCs/>
          <w:color w:val="00B050"/>
        </w:rPr>
      </w:pPr>
    </w:p>
    <w:p w14:paraId="2289421E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hAnsi="Arial" w:cs="Arial"/>
          <w:b/>
          <w:bCs/>
          <w:color w:val="0070C0"/>
          <w:kern w:val="24"/>
        </w:rPr>
        <w:t>Classica</w:t>
      </w:r>
    </w:p>
    <w:p w14:paraId="06BA2D0D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eastAsia="Calibri" w:hAnsi="Arial" w:cs="Arial"/>
          <w:kern w:val="24"/>
        </w:rPr>
        <w:lastRenderedPageBreak/>
        <w:t>1 settembre, ore 6.30</w:t>
      </w:r>
    </w:p>
    <w:p w14:paraId="2F5F0F62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eastAsia="Calibri" w:hAnsi="Arial" w:cs="Arial"/>
          <w:b/>
          <w:bCs/>
          <w:color w:val="FF0000"/>
          <w:kern w:val="24"/>
        </w:rPr>
        <w:t xml:space="preserve">L’Alba delle </w:t>
      </w:r>
      <w:proofErr w:type="spellStart"/>
      <w:r w:rsidRPr="00BB0D6D">
        <w:rPr>
          <w:rFonts w:ascii="Arial" w:eastAsia="Calibri" w:hAnsi="Arial" w:cs="Arial"/>
          <w:b/>
          <w:bCs/>
          <w:color w:val="FF0000"/>
          <w:kern w:val="24"/>
        </w:rPr>
        <w:t>Dolomti</w:t>
      </w:r>
      <w:proofErr w:type="spellEnd"/>
    </w:p>
    <w:p w14:paraId="6CDDFD43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eastAsia="Calibri" w:hAnsi="Arial" w:cs="Arial"/>
          <w:kern w:val="24"/>
        </w:rPr>
        <w:t>Val di Fassa</w:t>
      </w:r>
    </w:p>
    <w:p w14:paraId="1B49EB4D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eastAsia="Calibri" w:hAnsi="Arial" w:cs="Arial"/>
          <w:kern w:val="24"/>
        </w:rPr>
        <w:t>Col Margherita, Gruppo Lusia - Bocche</w:t>
      </w:r>
    </w:p>
    <w:p w14:paraId="7DD4BB77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eastAsia="Calibri" w:hAnsi="Arial" w:cs="Arial"/>
          <w:b/>
          <w:bCs/>
          <w:kern w:val="24"/>
        </w:rPr>
        <w:t xml:space="preserve">Mario Brunello e </w:t>
      </w:r>
      <w:proofErr w:type="spellStart"/>
      <w:r w:rsidRPr="00BB0D6D">
        <w:rPr>
          <w:rFonts w:ascii="Arial" w:eastAsia="Calibri" w:hAnsi="Arial" w:cs="Arial"/>
          <w:b/>
          <w:bCs/>
          <w:kern w:val="24"/>
        </w:rPr>
        <w:t>Polish</w:t>
      </w:r>
      <w:proofErr w:type="spellEnd"/>
      <w:r w:rsidRPr="00BB0D6D">
        <w:rPr>
          <w:rFonts w:ascii="Arial" w:eastAsia="Calibri" w:hAnsi="Arial" w:cs="Arial"/>
          <w:b/>
          <w:bCs/>
          <w:kern w:val="24"/>
        </w:rPr>
        <w:t xml:space="preserve"> Cello Quartet</w:t>
      </w:r>
    </w:p>
    <w:p w14:paraId="6528C3E8" w14:textId="77777777" w:rsidR="00825F57" w:rsidRPr="00BB0D6D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BB0D6D">
        <w:rPr>
          <w:rFonts w:ascii="Arial" w:eastAsia="Calibri" w:hAnsi="Arial" w:cs="Arial"/>
          <w:kern w:val="24"/>
        </w:rPr>
        <w:t>Progetto speciale</w:t>
      </w:r>
    </w:p>
    <w:p w14:paraId="67F088E6" w14:textId="7EED917E" w:rsidR="00825F57" w:rsidRPr="00BB0D6D" w:rsidRDefault="00FA26EA" w:rsidP="00FA26EA">
      <w:pPr>
        <w:widowControl w:val="0"/>
        <w:autoSpaceDE w:val="0"/>
        <w:autoSpaceDN w:val="0"/>
        <w:adjustRightInd w:val="0"/>
        <w:spacing w:line="259" w:lineRule="auto"/>
        <w:jc w:val="both"/>
        <w:rPr>
          <w:rFonts w:cstheme="minorHAnsi"/>
        </w:rPr>
      </w:pPr>
      <w:r w:rsidRPr="00FA26EA">
        <w:rPr>
          <w:rFonts w:cstheme="minorHAnsi"/>
        </w:rPr>
        <w:t xml:space="preserve">La magia delle prime luci dell’alba che rischiarano la notte facendo spazio ai primi raggi del sole, </w:t>
      </w:r>
      <w:r>
        <w:rPr>
          <w:rFonts w:cstheme="minorHAnsi"/>
        </w:rPr>
        <w:t xml:space="preserve">un </w:t>
      </w:r>
      <w:r w:rsidRPr="00FA26EA">
        <w:rPr>
          <w:rFonts w:cstheme="minorHAnsi"/>
        </w:rPr>
        <w:t xml:space="preserve">istante senza tempo che scalda rocce e </w:t>
      </w:r>
      <w:r>
        <w:rPr>
          <w:rFonts w:cstheme="minorHAnsi"/>
        </w:rPr>
        <w:t>il</w:t>
      </w:r>
      <w:r w:rsidRPr="00FA26EA">
        <w:rPr>
          <w:rFonts w:cstheme="minorHAnsi"/>
        </w:rPr>
        <w:t xml:space="preserve"> pubblico raccolto nel silenzio che fa da sottofondo alle note, si ri</w:t>
      </w:r>
      <w:r>
        <w:rPr>
          <w:rFonts w:cstheme="minorHAnsi"/>
        </w:rPr>
        <w:t>nnova</w:t>
      </w:r>
      <w:r w:rsidRPr="00FA26EA">
        <w:rPr>
          <w:rFonts w:cstheme="minorHAnsi"/>
        </w:rPr>
        <w:t xml:space="preserve"> nell’Alba delle Dolomiti</w:t>
      </w:r>
      <w:r>
        <w:rPr>
          <w:rFonts w:cstheme="minorHAnsi"/>
        </w:rPr>
        <w:t>,</w:t>
      </w:r>
      <w:r w:rsidRPr="00FA26EA">
        <w:rPr>
          <w:rFonts w:cstheme="minorHAnsi"/>
        </w:rPr>
        <w:t xml:space="preserve"> sulla terrazza panoramica di Col Margherita in Val di Fassa. A suggellare quel momento unico di sospensione fra le tenebre e la luce è l’incontro del violoncello di Mario Brunello e il </w:t>
      </w:r>
      <w:proofErr w:type="spellStart"/>
      <w:r w:rsidRPr="00FA26EA">
        <w:rPr>
          <w:rFonts w:cstheme="minorHAnsi"/>
        </w:rPr>
        <w:t>Polish</w:t>
      </w:r>
      <w:proofErr w:type="spellEnd"/>
      <w:r w:rsidRPr="00FA26EA">
        <w:rPr>
          <w:rFonts w:cstheme="minorHAnsi"/>
        </w:rPr>
        <w:t xml:space="preserve"> Cello Quartet. Nato dall’idea di </w:t>
      </w:r>
      <w:proofErr w:type="spellStart"/>
      <w:r w:rsidRPr="00FA26EA">
        <w:rPr>
          <w:rFonts w:cstheme="minorHAnsi"/>
        </w:rPr>
        <w:t>Tomasz</w:t>
      </w:r>
      <w:proofErr w:type="spellEnd"/>
      <w:r w:rsidRPr="00FA26EA">
        <w:rPr>
          <w:rFonts w:cstheme="minorHAnsi"/>
        </w:rPr>
        <w:t xml:space="preserve"> </w:t>
      </w:r>
      <w:proofErr w:type="spellStart"/>
      <w:r w:rsidRPr="00FA26EA">
        <w:rPr>
          <w:rFonts w:cstheme="minorHAnsi"/>
        </w:rPr>
        <w:t>Daroch</w:t>
      </w:r>
      <w:proofErr w:type="spellEnd"/>
      <w:r w:rsidRPr="00FA26EA">
        <w:rPr>
          <w:rFonts w:cstheme="minorHAnsi"/>
        </w:rPr>
        <w:t xml:space="preserve">, Wojciech </w:t>
      </w:r>
      <w:proofErr w:type="spellStart"/>
      <w:r w:rsidRPr="00FA26EA">
        <w:rPr>
          <w:rFonts w:cstheme="minorHAnsi"/>
        </w:rPr>
        <w:t>Fudala</w:t>
      </w:r>
      <w:proofErr w:type="spellEnd"/>
      <w:r w:rsidRPr="00FA26EA">
        <w:rPr>
          <w:rFonts w:cstheme="minorHAnsi"/>
        </w:rPr>
        <w:t xml:space="preserve">, </w:t>
      </w:r>
      <w:proofErr w:type="spellStart"/>
      <w:r w:rsidRPr="00FA26EA">
        <w:rPr>
          <w:rFonts w:cstheme="minorHAnsi"/>
        </w:rPr>
        <w:t>Krzystof</w:t>
      </w:r>
      <w:proofErr w:type="spellEnd"/>
      <w:r w:rsidRPr="00FA26EA">
        <w:rPr>
          <w:rFonts w:cstheme="minorHAnsi"/>
        </w:rPr>
        <w:t xml:space="preserve"> </w:t>
      </w:r>
      <w:proofErr w:type="spellStart"/>
      <w:r w:rsidRPr="00FA26EA">
        <w:rPr>
          <w:rFonts w:cstheme="minorHAnsi"/>
        </w:rPr>
        <w:t>Karpeta</w:t>
      </w:r>
      <w:proofErr w:type="spellEnd"/>
      <w:r w:rsidRPr="00FA26EA">
        <w:rPr>
          <w:rFonts w:cstheme="minorHAnsi"/>
        </w:rPr>
        <w:t xml:space="preserve"> ed Adam </w:t>
      </w:r>
      <w:proofErr w:type="spellStart"/>
      <w:r w:rsidRPr="00FA26EA">
        <w:rPr>
          <w:rFonts w:cstheme="minorHAnsi"/>
        </w:rPr>
        <w:t>Krzeszowiec</w:t>
      </w:r>
      <w:proofErr w:type="spellEnd"/>
      <w:r w:rsidRPr="00FA26EA">
        <w:rPr>
          <w:rFonts w:cstheme="minorHAnsi"/>
        </w:rPr>
        <w:t xml:space="preserve">, il </w:t>
      </w:r>
      <w:proofErr w:type="spellStart"/>
      <w:r w:rsidRPr="00FA26EA">
        <w:rPr>
          <w:rFonts w:cstheme="minorHAnsi"/>
        </w:rPr>
        <w:t>Polish</w:t>
      </w:r>
      <w:proofErr w:type="spellEnd"/>
      <w:r w:rsidRPr="00FA26EA">
        <w:rPr>
          <w:rFonts w:cstheme="minorHAnsi"/>
        </w:rPr>
        <w:t xml:space="preserve"> Cello Quartet riunisce le anime di quattro violoncellisti di spicco della nuova generazione di musicisti. Il progetto propone musica da camera eseguita con il suono unico e originale dat</w:t>
      </w:r>
      <w:r w:rsidR="008418B0">
        <w:rPr>
          <w:rFonts w:cstheme="minorHAnsi"/>
        </w:rPr>
        <w:t>o</w:t>
      </w:r>
      <w:r w:rsidRPr="00FA26EA">
        <w:rPr>
          <w:rFonts w:cstheme="minorHAnsi"/>
        </w:rPr>
        <w:t xml:space="preserve"> dall’incontro dei quattro strumenti. Dopo una formazione con i migliori professori di fama mondiale il </w:t>
      </w:r>
      <w:proofErr w:type="spellStart"/>
      <w:r w:rsidRPr="00FA26EA">
        <w:rPr>
          <w:rFonts w:cstheme="minorHAnsi"/>
        </w:rPr>
        <w:t>Polish</w:t>
      </w:r>
      <w:proofErr w:type="spellEnd"/>
      <w:r w:rsidRPr="00FA26EA">
        <w:rPr>
          <w:rFonts w:cstheme="minorHAnsi"/>
        </w:rPr>
        <w:t xml:space="preserve"> Cello Quartet si è fregiato di prestigiosi premi sia in esibizioni di solo che da camera. </w:t>
      </w:r>
      <w:r w:rsidR="00657856">
        <w:rPr>
          <w:rFonts w:cstheme="minorHAnsi"/>
        </w:rPr>
        <w:t>Questa formazione</w:t>
      </w:r>
      <w:r w:rsidRPr="00FA26EA">
        <w:rPr>
          <w:rFonts w:cstheme="minorHAnsi"/>
        </w:rPr>
        <w:t xml:space="preserve"> </w:t>
      </w:r>
      <w:r w:rsidR="001A3486">
        <w:rPr>
          <w:rFonts w:cstheme="minorHAnsi"/>
        </w:rPr>
        <w:t>ha suonato</w:t>
      </w:r>
      <w:r w:rsidRPr="00FA26EA">
        <w:rPr>
          <w:rFonts w:cstheme="minorHAnsi"/>
        </w:rPr>
        <w:t xml:space="preserve"> sui palchi più prestigiosi e ha collaborato con molti grandi musicisti sia classici che jazz, in repertori anche inediti e composti per l’occasione. </w:t>
      </w:r>
      <w:r>
        <w:rPr>
          <w:rFonts w:cstheme="minorHAnsi"/>
        </w:rPr>
        <w:t>N</w:t>
      </w:r>
      <w:r w:rsidR="00BB0D6D" w:rsidRPr="00BB0D6D">
        <w:rPr>
          <w:rFonts w:cstheme="minorHAnsi"/>
        </w:rPr>
        <w:t xml:space="preserve">el 2019 ha ricevuto il prestigioso Fryderyk Music Award per il loro secondo album, che comprendeva opere del compositore </w:t>
      </w:r>
      <w:proofErr w:type="spellStart"/>
      <w:r w:rsidR="00BB0D6D" w:rsidRPr="00BB0D6D">
        <w:rPr>
          <w:rFonts w:cstheme="minorHAnsi"/>
        </w:rPr>
        <w:t>Grażyna</w:t>
      </w:r>
      <w:proofErr w:type="spellEnd"/>
      <w:r w:rsidR="00BB0D6D" w:rsidRPr="00BB0D6D">
        <w:rPr>
          <w:rFonts w:cstheme="minorHAnsi"/>
        </w:rPr>
        <w:t xml:space="preserve"> </w:t>
      </w:r>
      <w:proofErr w:type="spellStart"/>
      <w:r w:rsidR="00BB0D6D" w:rsidRPr="00BB0D6D">
        <w:rPr>
          <w:rFonts w:cstheme="minorHAnsi"/>
        </w:rPr>
        <w:t>Bacewicz</w:t>
      </w:r>
      <w:proofErr w:type="spellEnd"/>
      <w:r w:rsidR="00BB0D6D" w:rsidRPr="00BB0D6D">
        <w:rPr>
          <w:rFonts w:cstheme="minorHAnsi"/>
        </w:rPr>
        <w:t xml:space="preserve"> (Chandos).</w:t>
      </w:r>
      <w:r w:rsidR="00956D3B" w:rsidRPr="00956D3B">
        <w:t xml:space="preserve"> </w:t>
      </w:r>
      <w:r w:rsidR="00956D3B" w:rsidRPr="00956D3B">
        <w:rPr>
          <w:rFonts w:cstheme="minorHAnsi"/>
        </w:rPr>
        <w:t xml:space="preserve">Proporranno in questa occasione un programma “sinfonico”, seppur per soli 5 violoncelli: </w:t>
      </w:r>
      <w:bookmarkStart w:id="2" w:name="_Hlk139468929"/>
      <w:r w:rsidR="00956D3B" w:rsidRPr="00956D3B">
        <w:rPr>
          <w:rFonts w:cstheme="minorHAnsi"/>
        </w:rPr>
        <w:t>due originali</w:t>
      </w:r>
      <w:r w:rsidR="00956D3B">
        <w:rPr>
          <w:rFonts w:cstheme="minorHAnsi"/>
        </w:rPr>
        <w:t xml:space="preserve"> e rare</w:t>
      </w:r>
      <w:r w:rsidR="00956D3B" w:rsidRPr="00956D3B">
        <w:rPr>
          <w:rFonts w:cstheme="minorHAnsi"/>
        </w:rPr>
        <w:t xml:space="preserve"> trascrizioni dal grande repertorio sinfonico, il Bolero di Ravel e il concerto di Dvorak per violoncello in si min op. 104.</w:t>
      </w:r>
    </w:p>
    <w:bookmarkEnd w:id="2"/>
    <w:p w14:paraId="67E41247" w14:textId="77777777" w:rsidR="00BB0D6D" w:rsidRPr="00267563" w:rsidRDefault="00BB0D6D" w:rsidP="00825F57">
      <w:pPr>
        <w:widowControl w:val="0"/>
        <w:autoSpaceDE w:val="0"/>
        <w:autoSpaceDN w:val="0"/>
        <w:adjustRightInd w:val="0"/>
        <w:spacing w:line="259" w:lineRule="auto"/>
        <w:rPr>
          <w:rFonts w:cstheme="minorHAnsi"/>
          <w:b/>
          <w:bCs/>
        </w:rPr>
      </w:pPr>
    </w:p>
    <w:p w14:paraId="11C0D5CB" w14:textId="77777777" w:rsidR="00825F57" w:rsidRPr="002974F2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2974F2">
        <w:rPr>
          <w:rFonts w:ascii="Arial" w:eastAsia="Calibri" w:hAnsi="Arial" w:cs="Arial"/>
          <w:b/>
          <w:bCs/>
          <w:color w:val="2F5597"/>
          <w:kern w:val="24"/>
        </w:rPr>
        <w:t>Teatro musicale</w:t>
      </w:r>
    </w:p>
    <w:p w14:paraId="2DD6985A" w14:textId="77777777" w:rsidR="00825F57" w:rsidRPr="002974F2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2974F2">
        <w:rPr>
          <w:rFonts w:ascii="Arial" w:eastAsia="Calibri" w:hAnsi="Arial" w:cs="Arial"/>
          <w:kern w:val="24"/>
        </w:rPr>
        <w:t>6 settembre ore 12</w:t>
      </w:r>
    </w:p>
    <w:p w14:paraId="1C9F72BD" w14:textId="77777777" w:rsidR="00825F57" w:rsidRPr="002974F2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2974F2">
        <w:rPr>
          <w:rFonts w:ascii="Arial" w:eastAsia="Calibri" w:hAnsi="Arial" w:cs="Arial"/>
          <w:kern w:val="24"/>
        </w:rPr>
        <w:t>Val di Fiemme</w:t>
      </w:r>
    </w:p>
    <w:p w14:paraId="2C017F6C" w14:textId="77777777" w:rsidR="00825F57" w:rsidRPr="002974F2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2974F2">
        <w:rPr>
          <w:rFonts w:ascii="Arial" w:eastAsia="Calibri" w:hAnsi="Arial" w:cs="Arial"/>
          <w:kern w:val="24"/>
        </w:rPr>
        <w:t xml:space="preserve">Malga </w:t>
      </w:r>
      <w:proofErr w:type="spellStart"/>
      <w:r w:rsidRPr="002974F2">
        <w:rPr>
          <w:rFonts w:ascii="Arial" w:eastAsia="Calibri" w:hAnsi="Arial" w:cs="Arial"/>
          <w:kern w:val="24"/>
        </w:rPr>
        <w:t>Canvere</w:t>
      </w:r>
      <w:proofErr w:type="spellEnd"/>
      <w:r w:rsidRPr="002974F2">
        <w:rPr>
          <w:rFonts w:ascii="Arial" w:eastAsia="Calibri" w:hAnsi="Arial" w:cs="Arial"/>
          <w:kern w:val="24"/>
        </w:rPr>
        <w:t xml:space="preserve">, Gruppo </w:t>
      </w:r>
      <w:proofErr w:type="spellStart"/>
      <w:r w:rsidRPr="002974F2">
        <w:rPr>
          <w:rFonts w:ascii="Arial" w:eastAsia="Calibri" w:hAnsi="Arial" w:cs="Arial"/>
          <w:kern w:val="24"/>
        </w:rPr>
        <w:t>Viezzena</w:t>
      </w:r>
      <w:proofErr w:type="spellEnd"/>
      <w:r w:rsidRPr="002974F2">
        <w:rPr>
          <w:rFonts w:ascii="Arial" w:eastAsia="Calibri" w:hAnsi="Arial" w:cs="Arial"/>
          <w:kern w:val="24"/>
        </w:rPr>
        <w:t xml:space="preserve"> – Bocche</w:t>
      </w:r>
    </w:p>
    <w:p w14:paraId="50822601" w14:textId="03487A95" w:rsidR="00825F57" w:rsidRPr="002974F2" w:rsidRDefault="00A2614D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2974F2">
        <w:rPr>
          <w:rFonts w:ascii="Arial" w:eastAsia="Calibri" w:hAnsi="Arial" w:cs="Arial"/>
          <w:b/>
          <w:bCs/>
          <w:kern w:val="24"/>
        </w:rPr>
        <w:t>Gene Gnocchi</w:t>
      </w:r>
      <w:r w:rsidR="00825F57" w:rsidRPr="002974F2">
        <w:rPr>
          <w:rFonts w:ascii="Arial" w:eastAsia="Calibri" w:hAnsi="Arial" w:cs="Arial"/>
          <w:b/>
          <w:bCs/>
          <w:kern w:val="24"/>
        </w:rPr>
        <w:t>, Danilo Rossi, Orchestra Maderna</w:t>
      </w:r>
      <w:r w:rsidR="00257DF3">
        <w:rPr>
          <w:rFonts w:ascii="Arial" w:eastAsia="Calibri" w:hAnsi="Arial" w:cs="Arial"/>
          <w:b/>
          <w:bCs/>
          <w:kern w:val="24"/>
        </w:rPr>
        <w:t xml:space="preserve"> – direttore Stefano Nanni</w:t>
      </w:r>
    </w:p>
    <w:p w14:paraId="2BF8D10D" w14:textId="77777777" w:rsidR="00825F57" w:rsidRPr="002974F2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2974F2">
        <w:rPr>
          <w:rFonts w:ascii="Arial" w:eastAsia="Calibri" w:hAnsi="Arial" w:cs="Arial"/>
          <w:i/>
          <w:iCs/>
          <w:kern w:val="24"/>
        </w:rPr>
        <w:t>Polimero</w:t>
      </w:r>
    </w:p>
    <w:p w14:paraId="7551CA51" w14:textId="4AE9C270" w:rsidR="00825F57" w:rsidRDefault="00BB0D6D" w:rsidP="00BB0D6D">
      <w:pPr>
        <w:widowControl w:val="0"/>
        <w:autoSpaceDE w:val="0"/>
        <w:autoSpaceDN w:val="0"/>
        <w:adjustRightInd w:val="0"/>
        <w:spacing w:line="259" w:lineRule="auto"/>
        <w:jc w:val="both"/>
        <w:rPr>
          <w:rFonts w:cstheme="minorHAnsi"/>
        </w:rPr>
      </w:pPr>
      <w:r w:rsidRPr="00BB0D6D">
        <w:rPr>
          <w:rFonts w:cstheme="minorHAnsi"/>
        </w:rPr>
        <w:t xml:space="preserve">“Polimero, un burattino di plastica”, </w:t>
      </w:r>
      <w:r>
        <w:rPr>
          <w:rFonts w:cstheme="minorHAnsi"/>
        </w:rPr>
        <w:t xml:space="preserve">una </w:t>
      </w:r>
      <w:r w:rsidRPr="00BB0D6D">
        <w:rPr>
          <w:rFonts w:cstheme="minorHAnsi"/>
        </w:rPr>
        <w:t>favola in musica</w:t>
      </w:r>
      <w:r>
        <w:rPr>
          <w:rFonts w:cstheme="minorHAnsi"/>
        </w:rPr>
        <w:t xml:space="preserve"> il cui</w:t>
      </w:r>
      <w:r w:rsidRPr="00BB0D6D">
        <w:rPr>
          <w:rFonts w:cstheme="minorHAnsi"/>
        </w:rPr>
        <w:t xml:space="preserve"> testo</w:t>
      </w:r>
      <w:r>
        <w:rPr>
          <w:rFonts w:cstheme="minorHAnsi"/>
        </w:rPr>
        <w:t xml:space="preserve"> è</w:t>
      </w:r>
      <w:r w:rsidR="00DD000E">
        <w:rPr>
          <w:rFonts w:cstheme="minorHAnsi"/>
        </w:rPr>
        <w:t xml:space="preserve"> </w:t>
      </w:r>
      <w:r>
        <w:rPr>
          <w:rFonts w:cstheme="minorHAnsi"/>
        </w:rPr>
        <w:t>stato</w:t>
      </w:r>
      <w:r w:rsidRPr="00BB0D6D">
        <w:rPr>
          <w:rFonts w:cstheme="minorHAnsi"/>
        </w:rPr>
        <w:t xml:space="preserve"> scritto da Giobbe Covatta, </w:t>
      </w:r>
      <w:r>
        <w:rPr>
          <w:rFonts w:cstheme="minorHAnsi"/>
        </w:rPr>
        <w:t>ed interpretato</w:t>
      </w:r>
      <w:r w:rsidR="00DD000E">
        <w:rPr>
          <w:rFonts w:cstheme="minorHAnsi"/>
        </w:rPr>
        <w:t xml:space="preserve"> </w:t>
      </w:r>
      <w:r>
        <w:rPr>
          <w:rFonts w:cstheme="minorHAnsi"/>
        </w:rPr>
        <w:t xml:space="preserve">in questa occasione da Gene Gnocchi, </w:t>
      </w:r>
      <w:r w:rsidR="00DD000E">
        <w:rPr>
          <w:rFonts w:cstheme="minorHAnsi"/>
        </w:rPr>
        <w:t xml:space="preserve">le </w:t>
      </w:r>
      <w:r w:rsidRPr="00BB0D6D">
        <w:rPr>
          <w:rFonts w:cstheme="minorHAnsi"/>
        </w:rPr>
        <w:t xml:space="preserve">musiche originali </w:t>
      </w:r>
      <w:r w:rsidR="00DD000E">
        <w:rPr>
          <w:rFonts w:cstheme="minorHAnsi"/>
        </w:rPr>
        <w:t xml:space="preserve">sono </w:t>
      </w:r>
      <w:r w:rsidRPr="00BB0D6D">
        <w:rPr>
          <w:rFonts w:cstheme="minorHAnsi"/>
        </w:rPr>
        <w:t xml:space="preserve">di Stefano Nanni, in veste anche di Direttore d’Orchestra, </w:t>
      </w:r>
      <w:r w:rsidR="00DD000E">
        <w:rPr>
          <w:rFonts w:cstheme="minorHAnsi"/>
        </w:rPr>
        <w:t xml:space="preserve">la </w:t>
      </w:r>
      <w:r w:rsidRPr="00BB0D6D">
        <w:rPr>
          <w:rFonts w:cstheme="minorHAnsi"/>
        </w:rPr>
        <w:t xml:space="preserve">viola solista </w:t>
      </w:r>
      <w:r w:rsidR="00DD000E">
        <w:rPr>
          <w:rFonts w:cstheme="minorHAnsi"/>
        </w:rPr>
        <w:t xml:space="preserve">è </w:t>
      </w:r>
      <w:r w:rsidRPr="00BB0D6D">
        <w:rPr>
          <w:rFonts w:cstheme="minorHAnsi"/>
        </w:rPr>
        <w:t>Danilo Rossi. Ad accompagnarli gli archi e le percussioni dell’orchestra “Bruno Maderna</w:t>
      </w:r>
      <w:r w:rsidR="00DD000E">
        <w:rPr>
          <w:rFonts w:cstheme="minorHAnsi"/>
        </w:rPr>
        <w:t>”</w:t>
      </w:r>
      <w:r w:rsidRPr="00BB0D6D">
        <w:rPr>
          <w:rFonts w:cstheme="minorHAnsi"/>
        </w:rPr>
        <w:t>. Polimero è il frutto di una collaborazione nata tra Giobbe Covatta, Danilo Rossi e l’Orchestra Maderna. Una favola ecologista che rivisita in chiave attuale la storia di Pinocchio</w:t>
      </w:r>
      <w:r w:rsidR="00FA26EA">
        <w:rPr>
          <w:rFonts w:cstheme="minorHAnsi"/>
        </w:rPr>
        <w:t xml:space="preserve"> dove il</w:t>
      </w:r>
      <w:r w:rsidR="00DD000E">
        <w:rPr>
          <w:rFonts w:cstheme="minorHAnsi"/>
        </w:rPr>
        <w:t xml:space="preserve"> </w:t>
      </w:r>
      <w:r w:rsidR="00FA26EA">
        <w:rPr>
          <w:rFonts w:cstheme="minorHAnsi"/>
        </w:rPr>
        <w:t xml:space="preserve">burattino di Collodi </w:t>
      </w:r>
      <w:r w:rsidR="00FA26EA" w:rsidRPr="00FA26EA">
        <w:rPr>
          <w:rFonts w:cstheme="minorHAnsi"/>
        </w:rPr>
        <w:t>prende le forme di un bambolotto di plastica, mentre Mangiafuoco si trasforma in un inceneritore e i fondali marini sono così inquinati da riempire la pancia della balena con sacchetti di plastica. Infine</w:t>
      </w:r>
      <w:r w:rsidR="00657856">
        <w:rPr>
          <w:rFonts w:cstheme="minorHAnsi"/>
        </w:rPr>
        <w:t>,</w:t>
      </w:r>
      <w:r w:rsidR="00FA26EA" w:rsidRPr="00FA26EA">
        <w:rPr>
          <w:rFonts w:cstheme="minorHAnsi"/>
        </w:rPr>
        <w:t xml:space="preserve"> Pinocchio non chiede alla Fata Turchina di diventare bambino, bensì un bambolotto biodegradabile. Una favola in musica dal sapore dolce amaro in cui </w:t>
      </w:r>
      <w:r w:rsidR="00FA26EA" w:rsidRPr="00FA26EA">
        <w:rPr>
          <w:rFonts w:cstheme="minorHAnsi"/>
        </w:rPr>
        <w:lastRenderedPageBreak/>
        <w:t>musica e parole si mescolano al graffio della denuncia di una società di plastica, usa e getta, la cui unica salvezza è l’attenzione all’ambiente</w:t>
      </w:r>
      <w:r w:rsidR="00A9515E">
        <w:rPr>
          <w:rFonts w:cstheme="minorHAnsi"/>
        </w:rPr>
        <w:t xml:space="preserve">. </w:t>
      </w:r>
      <w:r w:rsidRPr="00BB0D6D">
        <w:rPr>
          <w:rFonts w:cstheme="minorHAnsi"/>
        </w:rPr>
        <w:t xml:space="preserve">L’idea di </w:t>
      </w:r>
      <w:r w:rsidR="00A9515E">
        <w:rPr>
          <w:rFonts w:cstheme="minorHAnsi"/>
        </w:rPr>
        <w:t>questa</w:t>
      </w:r>
      <w:r w:rsidRPr="00BB0D6D">
        <w:rPr>
          <w:rFonts w:cstheme="minorHAnsi"/>
        </w:rPr>
        <w:t xml:space="preserve"> favola che raccontasse il problema della plastica e dell’inquinamento del nostro pianeta è nata tra un bicchiere di Sangiovese e una piadina romagnola, unendo la dissacrante ironia di Giobbe Covatta al genio compositivo del Maestro Stefano Nanni, attraverso il suono unico della viola di Danilo Rossi.</w:t>
      </w:r>
    </w:p>
    <w:p w14:paraId="4B4C483A" w14:textId="77777777" w:rsidR="00BB0D6D" w:rsidRPr="00BB0D6D" w:rsidRDefault="00BB0D6D" w:rsidP="00825F57">
      <w:pPr>
        <w:widowControl w:val="0"/>
        <w:autoSpaceDE w:val="0"/>
        <w:autoSpaceDN w:val="0"/>
        <w:adjustRightInd w:val="0"/>
        <w:spacing w:line="259" w:lineRule="auto"/>
        <w:rPr>
          <w:rFonts w:cstheme="minorHAnsi"/>
        </w:rPr>
      </w:pPr>
    </w:p>
    <w:p w14:paraId="5DCB8B2C" w14:textId="77777777" w:rsidR="00825F57" w:rsidRPr="00F032D3" w:rsidRDefault="00825F57" w:rsidP="00825F57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b/>
          <w:bCs/>
          <w:color w:val="0070C0"/>
          <w:kern w:val="24"/>
        </w:rPr>
        <w:t>Classica</w:t>
      </w:r>
    </w:p>
    <w:p w14:paraId="64A6F9AA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eastAsia="Calibri" w:hAnsi="Arial" w:cs="Arial"/>
          <w:kern w:val="24"/>
        </w:rPr>
        <w:t>8 settembre, ore 12</w:t>
      </w:r>
    </w:p>
    <w:p w14:paraId="74C4D110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San Martino di Castrozza, Passo Rolle, Primiero e Vanoi</w:t>
      </w:r>
    </w:p>
    <w:p w14:paraId="3D9538A4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eastAsia="Calibri" w:hAnsi="Arial" w:cs="Arial"/>
          <w:kern w:val="24"/>
        </w:rPr>
        <w:t>Sagron Mis, Pale di San Martino</w:t>
      </w:r>
    </w:p>
    <w:p w14:paraId="20AABFBA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eastAsia="Calibri" w:hAnsi="Arial" w:cs="Arial"/>
          <w:b/>
          <w:bCs/>
          <w:kern w:val="24"/>
        </w:rPr>
        <w:t xml:space="preserve">La Petite </w:t>
      </w:r>
      <w:proofErr w:type="spellStart"/>
      <w:r w:rsidRPr="00F032D3">
        <w:rPr>
          <w:rFonts w:ascii="Arial" w:eastAsia="Calibri" w:hAnsi="Arial" w:cs="Arial"/>
          <w:b/>
          <w:bCs/>
          <w:kern w:val="24"/>
        </w:rPr>
        <w:t>Écurie</w:t>
      </w:r>
      <w:proofErr w:type="spellEnd"/>
    </w:p>
    <w:p w14:paraId="5189F55F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eastAsia="Calibri" w:hAnsi="Arial" w:cs="Arial"/>
          <w:i/>
          <w:iCs/>
          <w:kern w:val="24"/>
        </w:rPr>
        <w:t xml:space="preserve">No </w:t>
      </w:r>
      <w:proofErr w:type="spellStart"/>
      <w:r w:rsidRPr="00F032D3">
        <w:rPr>
          <w:rFonts w:ascii="Arial" w:eastAsia="Calibri" w:hAnsi="Arial" w:cs="Arial"/>
          <w:i/>
          <w:iCs/>
          <w:kern w:val="24"/>
        </w:rPr>
        <w:t>strings</w:t>
      </w:r>
      <w:proofErr w:type="spellEnd"/>
      <w:r w:rsidRPr="00F032D3">
        <w:rPr>
          <w:rFonts w:ascii="Arial" w:eastAsia="Calibri" w:hAnsi="Arial" w:cs="Arial"/>
          <w:i/>
          <w:iCs/>
          <w:kern w:val="24"/>
        </w:rPr>
        <w:t xml:space="preserve"> </w:t>
      </w:r>
      <w:proofErr w:type="spellStart"/>
      <w:r w:rsidRPr="00F032D3">
        <w:rPr>
          <w:rFonts w:ascii="Arial" w:eastAsia="Calibri" w:hAnsi="Arial" w:cs="Arial"/>
          <w:i/>
          <w:iCs/>
          <w:kern w:val="24"/>
        </w:rPr>
        <w:t>attached</w:t>
      </w:r>
      <w:proofErr w:type="spellEnd"/>
    </w:p>
    <w:p w14:paraId="34971D32" w14:textId="6A02CE58" w:rsidR="00825F57" w:rsidRPr="00267563" w:rsidRDefault="00A9515E" w:rsidP="00F032D3">
      <w:pPr>
        <w:jc w:val="both"/>
        <w:rPr>
          <w:rFonts w:cstheme="minorHAnsi"/>
        </w:rPr>
      </w:pPr>
      <w:r w:rsidRPr="00A9515E">
        <w:rPr>
          <w:rFonts w:cstheme="minorHAnsi"/>
        </w:rPr>
        <w:t>L’ensemble di obo</w:t>
      </w:r>
      <w:r w:rsidR="00323018">
        <w:rPr>
          <w:rFonts w:cstheme="minorHAnsi"/>
        </w:rPr>
        <w:t>e</w:t>
      </w:r>
      <w:r w:rsidRPr="00A9515E">
        <w:rPr>
          <w:rFonts w:cstheme="minorHAnsi"/>
        </w:rPr>
        <w:t>, format</w:t>
      </w:r>
      <w:r w:rsidR="00323018">
        <w:rPr>
          <w:rFonts w:cstheme="minorHAnsi"/>
        </w:rPr>
        <w:t>a</w:t>
      </w:r>
      <w:r w:rsidRPr="00A9515E">
        <w:rPr>
          <w:rFonts w:cstheme="minorHAnsi"/>
        </w:rPr>
        <w:t xml:space="preserve"> da Miriam </w:t>
      </w:r>
      <w:proofErr w:type="spellStart"/>
      <w:r w:rsidRPr="00A9515E">
        <w:rPr>
          <w:rFonts w:cstheme="minorHAnsi"/>
        </w:rPr>
        <w:t>Jorde</w:t>
      </w:r>
      <w:proofErr w:type="spellEnd"/>
      <w:r w:rsidRPr="00A9515E">
        <w:rPr>
          <w:rFonts w:cstheme="minorHAnsi"/>
        </w:rPr>
        <w:t xml:space="preserve"> </w:t>
      </w:r>
      <w:proofErr w:type="spellStart"/>
      <w:r w:rsidRPr="00A9515E">
        <w:rPr>
          <w:rFonts w:cstheme="minorHAnsi"/>
        </w:rPr>
        <w:t>Hompanera</w:t>
      </w:r>
      <w:proofErr w:type="spellEnd"/>
      <w:r w:rsidRPr="00A9515E">
        <w:rPr>
          <w:rFonts w:cstheme="minorHAnsi"/>
        </w:rPr>
        <w:t xml:space="preserve">, Valerie </w:t>
      </w:r>
      <w:proofErr w:type="spellStart"/>
      <w:r w:rsidRPr="00A9515E">
        <w:rPr>
          <w:rFonts w:cstheme="minorHAnsi"/>
        </w:rPr>
        <w:t>Colen</w:t>
      </w:r>
      <w:proofErr w:type="spellEnd"/>
      <w:r w:rsidRPr="00A9515E">
        <w:rPr>
          <w:rFonts w:cstheme="minorHAnsi"/>
        </w:rPr>
        <w:t xml:space="preserve">, Marc </w:t>
      </w:r>
      <w:proofErr w:type="spellStart"/>
      <w:r w:rsidRPr="00A9515E">
        <w:rPr>
          <w:rFonts w:cstheme="minorHAnsi"/>
        </w:rPr>
        <w:t>Bonastre</w:t>
      </w:r>
      <w:proofErr w:type="spellEnd"/>
      <w:r w:rsidRPr="00A9515E">
        <w:rPr>
          <w:rFonts w:cstheme="minorHAnsi"/>
        </w:rPr>
        <w:t xml:space="preserve"> Riu, Giovanni Battista Graziadio e Philipp </w:t>
      </w:r>
      <w:proofErr w:type="spellStart"/>
      <w:r w:rsidRPr="00A9515E">
        <w:rPr>
          <w:rFonts w:cstheme="minorHAnsi"/>
        </w:rPr>
        <w:t>Lamprecht</w:t>
      </w:r>
      <w:proofErr w:type="spellEnd"/>
      <w:r w:rsidRPr="00A9515E">
        <w:rPr>
          <w:rFonts w:cstheme="minorHAnsi"/>
        </w:rPr>
        <w:t xml:space="preserve">, è un gruppo internazionale che suona un repertorio musicale del XVII e XVIII secolo su strumenti d’epoca, due oboi, </w:t>
      </w:r>
      <w:proofErr w:type="spellStart"/>
      <w:r w:rsidRPr="00A9515E">
        <w:rPr>
          <w:rFonts w:cstheme="minorHAnsi"/>
        </w:rPr>
        <w:t>taille</w:t>
      </w:r>
      <w:proofErr w:type="spellEnd"/>
      <w:r w:rsidRPr="00A9515E">
        <w:rPr>
          <w:rFonts w:cstheme="minorHAnsi"/>
        </w:rPr>
        <w:t xml:space="preserve">, fagotto e percussioni. Proprio per questo legame con un periodo storico ben preciso, Le Petite </w:t>
      </w:r>
      <w:proofErr w:type="spellStart"/>
      <w:r w:rsidRPr="00A9515E">
        <w:rPr>
          <w:rFonts w:cstheme="minorHAnsi"/>
        </w:rPr>
        <w:t>Ecurie</w:t>
      </w:r>
      <w:proofErr w:type="spellEnd"/>
      <w:r w:rsidRPr="00A9515E">
        <w:rPr>
          <w:rFonts w:cstheme="minorHAnsi"/>
        </w:rPr>
        <w:t xml:space="preserve"> lega il suo nome all’istituzione musicale Grande </w:t>
      </w:r>
      <w:proofErr w:type="spellStart"/>
      <w:r w:rsidRPr="00A9515E">
        <w:rPr>
          <w:rFonts w:cstheme="minorHAnsi"/>
        </w:rPr>
        <w:t>Ecurie</w:t>
      </w:r>
      <w:proofErr w:type="spellEnd"/>
      <w:r w:rsidRPr="00A9515E">
        <w:rPr>
          <w:rFonts w:cstheme="minorHAnsi"/>
        </w:rPr>
        <w:t xml:space="preserve"> di Luigi XIV </w:t>
      </w:r>
      <w:r w:rsidRPr="00F032D3">
        <w:rPr>
          <w:rFonts w:cstheme="minorHAnsi"/>
        </w:rPr>
        <w:t>dove erano impiegati la maggior parte dei suoi suonatori di fiati.</w:t>
      </w:r>
      <w:r>
        <w:rPr>
          <w:rFonts w:cstheme="minorHAnsi"/>
        </w:rPr>
        <w:t xml:space="preserve"> </w:t>
      </w:r>
      <w:r w:rsidR="00F032D3" w:rsidRPr="00F032D3">
        <w:rPr>
          <w:rFonts w:cstheme="minorHAnsi"/>
        </w:rPr>
        <w:t xml:space="preserve">Oltre a eseguire musica scritta originariamente per il gruppo di oboe, l’ensemble amplia il suo repertorio suonando musica contemporanea e tradizionale, nonché musica orchestrale arrangiata per La Petite </w:t>
      </w:r>
      <w:proofErr w:type="spellStart"/>
      <w:r w:rsidR="00F032D3" w:rsidRPr="00F032D3">
        <w:rPr>
          <w:rFonts w:cstheme="minorHAnsi"/>
        </w:rPr>
        <w:t>Écurie</w:t>
      </w:r>
      <w:proofErr w:type="spellEnd"/>
      <w:r w:rsidR="00F032D3" w:rsidRPr="00F032D3">
        <w:rPr>
          <w:rFonts w:cstheme="minorHAnsi"/>
        </w:rPr>
        <w:t>.</w:t>
      </w:r>
      <w:r w:rsidR="00F032D3">
        <w:rPr>
          <w:rFonts w:cstheme="minorHAnsi"/>
        </w:rPr>
        <w:t xml:space="preserve"> </w:t>
      </w:r>
      <w:r w:rsidRPr="00A9515E">
        <w:rPr>
          <w:rFonts w:cstheme="minorHAnsi"/>
        </w:rPr>
        <w:t xml:space="preserve">Promotori europei di musica antica </w:t>
      </w:r>
      <w:r w:rsidR="00F032D3" w:rsidRPr="00F032D3">
        <w:rPr>
          <w:rFonts w:cstheme="minorHAnsi"/>
        </w:rPr>
        <w:t>Miriam, Valerie, Marc, Giovanni e Philipp si sono conosciuti al Festival Musica Antica di Urbino nel 2018 e hanno deciso di formare insieme un gruppo di oboe. Da allora, sono stati invitati a tenere concerti in diversi festival, tra cui l’</w:t>
      </w:r>
      <w:proofErr w:type="spellStart"/>
      <w:r w:rsidR="00F032D3" w:rsidRPr="00F032D3">
        <w:rPr>
          <w:rFonts w:cstheme="minorHAnsi"/>
        </w:rPr>
        <w:t>Internationale</w:t>
      </w:r>
      <w:proofErr w:type="spellEnd"/>
      <w:r w:rsidR="00F032D3" w:rsidRPr="00F032D3">
        <w:rPr>
          <w:rFonts w:cstheme="minorHAnsi"/>
        </w:rPr>
        <w:t xml:space="preserve"> </w:t>
      </w:r>
      <w:proofErr w:type="spellStart"/>
      <w:r w:rsidR="00F032D3" w:rsidRPr="00F032D3">
        <w:rPr>
          <w:rFonts w:cstheme="minorHAnsi"/>
        </w:rPr>
        <w:t>Barocktage</w:t>
      </w:r>
      <w:proofErr w:type="spellEnd"/>
      <w:r w:rsidR="00F032D3" w:rsidRPr="00F032D3">
        <w:rPr>
          <w:rFonts w:cstheme="minorHAnsi"/>
        </w:rPr>
        <w:t xml:space="preserve"> di Melk (AT), il Valletta </w:t>
      </w:r>
      <w:proofErr w:type="spellStart"/>
      <w:r w:rsidR="00F032D3" w:rsidRPr="00F032D3">
        <w:rPr>
          <w:rFonts w:cstheme="minorHAnsi"/>
        </w:rPr>
        <w:t>Baroque</w:t>
      </w:r>
      <w:proofErr w:type="spellEnd"/>
      <w:r w:rsidR="00F032D3" w:rsidRPr="00F032D3">
        <w:rPr>
          <w:rFonts w:cstheme="minorHAnsi"/>
        </w:rPr>
        <w:t xml:space="preserve"> Festival (Malta) e il </w:t>
      </w:r>
      <w:proofErr w:type="spellStart"/>
      <w:r w:rsidR="00F032D3" w:rsidRPr="00F032D3">
        <w:rPr>
          <w:rFonts w:cstheme="minorHAnsi"/>
        </w:rPr>
        <w:t>Musikfestspiele</w:t>
      </w:r>
      <w:proofErr w:type="spellEnd"/>
      <w:r w:rsidR="00F032D3" w:rsidRPr="00F032D3">
        <w:rPr>
          <w:rFonts w:cstheme="minorHAnsi"/>
        </w:rPr>
        <w:t xml:space="preserve"> Potsdam </w:t>
      </w:r>
      <w:proofErr w:type="spellStart"/>
      <w:r w:rsidR="00F032D3" w:rsidRPr="00F032D3">
        <w:rPr>
          <w:rFonts w:cstheme="minorHAnsi"/>
        </w:rPr>
        <w:t>Sanssouci</w:t>
      </w:r>
      <w:proofErr w:type="spellEnd"/>
      <w:r w:rsidR="00F032D3" w:rsidRPr="00F032D3">
        <w:rPr>
          <w:rFonts w:cstheme="minorHAnsi"/>
        </w:rPr>
        <w:t xml:space="preserve"> (DE).</w:t>
      </w:r>
      <w:r w:rsidR="00825F57" w:rsidRPr="00267563">
        <w:rPr>
          <w:rFonts w:cstheme="minorHAnsi"/>
        </w:rPr>
        <w:t> </w:t>
      </w:r>
      <w:r w:rsidRPr="00A9515E">
        <w:rPr>
          <w:rFonts w:cstheme="minorHAnsi"/>
        </w:rPr>
        <w:t xml:space="preserve">Nel 2021 </w:t>
      </w:r>
      <w:r>
        <w:rPr>
          <w:rFonts w:cstheme="minorHAnsi"/>
        </w:rPr>
        <w:t>hanno</w:t>
      </w:r>
      <w:r w:rsidRPr="00A9515E">
        <w:rPr>
          <w:rFonts w:cstheme="minorHAnsi"/>
        </w:rPr>
        <w:t xml:space="preserve"> registrato l’Album d’esordio per Arcana a cui</w:t>
      </w:r>
      <w:r w:rsidR="00DD000E">
        <w:rPr>
          <w:rFonts w:cstheme="minorHAnsi"/>
        </w:rPr>
        <w:t xml:space="preserve"> </w:t>
      </w:r>
      <w:r>
        <w:rPr>
          <w:rFonts w:cstheme="minorHAnsi"/>
        </w:rPr>
        <w:t xml:space="preserve">sono </w:t>
      </w:r>
      <w:r w:rsidRPr="00A9515E">
        <w:rPr>
          <w:rFonts w:cstheme="minorHAnsi"/>
        </w:rPr>
        <w:t>segu</w:t>
      </w:r>
      <w:r>
        <w:rPr>
          <w:rFonts w:cstheme="minorHAnsi"/>
        </w:rPr>
        <w:t>iti</w:t>
      </w:r>
      <w:r w:rsidRPr="00A9515E">
        <w:rPr>
          <w:rFonts w:cstheme="minorHAnsi"/>
        </w:rPr>
        <w:t xml:space="preserve"> nel 2022 The </w:t>
      </w:r>
      <w:proofErr w:type="spellStart"/>
      <w:r w:rsidRPr="00A9515E">
        <w:rPr>
          <w:rFonts w:cstheme="minorHAnsi"/>
        </w:rPr>
        <w:t>Queen’s</w:t>
      </w:r>
      <w:proofErr w:type="spellEnd"/>
      <w:r w:rsidRPr="00A9515E">
        <w:rPr>
          <w:rFonts w:cstheme="minorHAnsi"/>
        </w:rPr>
        <w:t xml:space="preserve"> </w:t>
      </w:r>
      <w:proofErr w:type="spellStart"/>
      <w:r w:rsidRPr="00A9515E">
        <w:rPr>
          <w:rFonts w:cstheme="minorHAnsi"/>
        </w:rPr>
        <w:t>Favourites</w:t>
      </w:r>
      <w:proofErr w:type="spellEnd"/>
      <w:r w:rsidRPr="00A9515E">
        <w:rPr>
          <w:rFonts w:cstheme="minorHAnsi"/>
        </w:rPr>
        <w:t xml:space="preserve"> e nel 2023 No </w:t>
      </w:r>
      <w:proofErr w:type="spellStart"/>
      <w:r w:rsidRPr="00A9515E">
        <w:rPr>
          <w:rFonts w:cstheme="minorHAnsi"/>
        </w:rPr>
        <w:t>Strings</w:t>
      </w:r>
      <w:proofErr w:type="spellEnd"/>
      <w:r w:rsidRPr="00A9515E">
        <w:rPr>
          <w:rFonts w:cstheme="minorHAnsi"/>
        </w:rPr>
        <w:t xml:space="preserve"> Attached.</w:t>
      </w:r>
    </w:p>
    <w:p w14:paraId="4568B799" w14:textId="77777777" w:rsidR="00F032D3" w:rsidRDefault="00F032D3" w:rsidP="00825F57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00B050"/>
          <w:kern w:val="24"/>
        </w:rPr>
      </w:pPr>
    </w:p>
    <w:p w14:paraId="2447DF48" w14:textId="5721C3FD" w:rsidR="00825F57" w:rsidRPr="00F032D3" w:rsidRDefault="00825F57" w:rsidP="00F032D3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B050"/>
          <w:kern w:val="24"/>
        </w:rPr>
      </w:pPr>
      <w:r w:rsidRPr="00F032D3">
        <w:rPr>
          <w:rFonts w:ascii="Arial" w:hAnsi="Arial" w:cs="Arial"/>
          <w:b/>
          <w:bCs/>
          <w:color w:val="00B050"/>
          <w:kern w:val="24"/>
        </w:rPr>
        <w:t>Jazz</w:t>
      </w:r>
    </w:p>
    <w:p w14:paraId="744D9802" w14:textId="77777777" w:rsidR="00825F57" w:rsidRPr="00F032D3" w:rsidRDefault="00825F57" w:rsidP="00F032D3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12 settembre, ore 12</w:t>
      </w:r>
    </w:p>
    <w:p w14:paraId="5FCD702C" w14:textId="77777777" w:rsidR="00825F57" w:rsidRPr="00F032D3" w:rsidRDefault="00825F57" w:rsidP="00F032D3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Val di Fiemme</w:t>
      </w:r>
    </w:p>
    <w:p w14:paraId="6755341B" w14:textId="77777777" w:rsidR="00825F57" w:rsidRPr="00F032D3" w:rsidRDefault="00825F57" w:rsidP="00F032D3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 xml:space="preserve">Località La Porta, Gruppo </w:t>
      </w:r>
      <w:proofErr w:type="spellStart"/>
      <w:r w:rsidRPr="00F032D3">
        <w:rPr>
          <w:rFonts w:ascii="Arial" w:hAnsi="Arial" w:cs="Arial"/>
          <w:kern w:val="24"/>
        </w:rPr>
        <w:t>Cornacci</w:t>
      </w:r>
      <w:proofErr w:type="spellEnd"/>
      <w:r w:rsidRPr="00F032D3">
        <w:rPr>
          <w:rFonts w:ascii="Arial" w:hAnsi="Arial" w:cs="Arial"/>
          <w:kern w:val="24"/>
        </w:rPr>
        <w:t xml:space="preserve"> – Monte Agnello</w:t>
      </w:r>
    </w:p>
    <w:p w14:paraId="5E6D5BDA" w14:textId="77777777" w:rsidR="00F032D3" w:rsidRDefault="00825F57" w:rsidP="00F032D3">
      <w:pPr>
        <w:pStyle w:val="NormaleWeb"/>
        <w:spacing w:before="0" w:beforeAutospacing="0" w:after="160" w:afterAutospacing="0" w:line="256" w:lineRule="auto"/>
        <w:jc w:val="both"/>
        <w:textAlignment w:val="baseline"/>
        <w:rPr>
          <w:rFonts w:ascii="Arial" w:hAnsi="Arial" w:cs="Arial"/>
          <w:b/>
          <w:bCs/>
          <w:kern w:val="24"/>
        </w:rPr>
      </w:pPr>
      <w:proofErr w:type="spellStart"/>
      <w:r w:rsidRPr="00F032D3">
        <w:rPr>
          <w:rFonts w:ascii="Arial" w:hAnsi="Arial" w:cs="Arial"/>
          <w:b/>
          <w:bCs/>
          <w:kern w:val="24"/>
        </w:rPr>
        <w:t>Wieder</w:t>
      </w:r>
      <w:proofErr w:type="spellEnd"/>
      <w:r w:rsidRPr="00F032D3">
        <w:rPr>
          <w:rFonts w:ascii="Arial" w:hAnsi="Arial" w:cs="Arial"/>
          <w:b/>
          <w:bCs/>
          <w:kern w:val="24"/>
        </w:rPr>
        <w:t xml:space="preserve">, </w:t>
      </w:r>
      <w:proofErr w:type="spellStart"/>
      <w:r w:rsidRPr="00F032D3">
        <w:rPr>
          <w:rFonts w:ascii="Arial" w:hAnsi="Arial" w:cs="Arial"/>
          <w:b/>
          <w:bCs/>
          <w:kern w:val="24"/>
        </w:rPr>
        <w:t>Gansch</w:t>
      </w:r>
      <w:proofErr w:type="spellEnd"/>
      <w:r w:rsidRPr="00F032D3">
        <w:rPr>
          <w:rFonts w:ascii="Arial" w:hAnsi="Arial" w:cs="Arial"/>
          <w:b/>
          <w:bCs/>
          <w:kern w:val="24"/>
        </w:rPr>
        <w:t xml:space="preserve"> &amp; Paul</w:t>
      </w:r>
    </w:p>
    <w:p w14:paraId="6D78B5E2" w14:textId="6E73FFED" w:rsidR="00F032D3" w:rsidRDefault="00DD000E" w:rsidP="00F032D3">
      <w:pPr>
        <w:pStyle w:val="NormaleWeb"/>
        <w:spacing w:before="0" w:beforeAutospacing="0" w:after="160" w:afterAutospacing="0" w:line="256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È</w:t>
      </w:r>
      <w:r w:rsidR="00A9515E" w:rsidRPr="00A9515E">
        <w:rPr>
          <w:rFonts w:ascii="Arial" w:hAnsi="Arial" w:cs="Arial"/>
        </w:rPr>
        <w:t xml:space="preserve"> stato il caso a far incrociare le strade di Thomas </w:t>
      </w:r>
      <w:proofErr w:type="spellStart"/>
      <w:r w:rsidR="00A9515E" w:rsidRPr="00A9515E">
        <w:rPr>
          <w:rFonts w:ascii="Arial" w:hAnsi="Arial" w:cs="Arial"/>
        </w:rPr>
        <w:t>Gansh</w:t>
      </w:r>
      <w:proofErr w:type="spellEnd"/>
      <w:r w:rsidR="00A9515E" w:rsidRPr="00A9515E">
        <w:rPr>
          <w:rFonts w:ascii="Arial" w:hAnsi="Arial" w:cs="Arial"/>
        </w:rPr>
        <w:t xml:space="preserve">, Leonhard Paul e Albert </w:t>
      </w:r>
      <w:proofErr w:type="spellStart"/>
      <w:r w:rsidR="00A9515E" w:rsidRPr="00A9515E">
        <w:rPr>
          <w:rFonts w:ascii="Arial" w:hAnsi="Arial" w:cs="Arial"/>
        </w:rPr>
        <w:t>Wieder</w:t>
      </w:r>
      <w:proofErr w:type="spellEnd"/>
      <w:r w:rsidR="00A9515E" w:rsidRPr="00A9515E">
        <w:rPr>
          <w:rFonts w:ascii="Arial" w:hAnsi="Arial" w:cs="Arial"/>
        </w:rPr>
        <w:t xml:space="preserve">, quando quest’ultimo si unisce ai </w:t>
      </w:r>
      <w:proofErr w:type="spellStart"/>
      <w:r w:rsidR="00A9515E" w:rsidRPr="00A9515E">
        <w:rPr>
          <w:rFonts w:ascii="Arial" w:hAnsi="Arial" w:cs="Arial"/>
        </w:rPr>
        <w:t>Mnozil</w:t>
      </w:r>
      <w:proofErr w:type="spellEnd"/>
      <w:r w:rsidR="00A9515E" w:rsidRPr="00A9515E">
        <w:rPr>
          <w:rFonts w:ascii="Arial" w:hAnsi="Arial" w:cs="Arial"/>
        </w:rPr>
        <w:t xml:space="preserve"> Brass per sostituire un musicista. </w:t>
      </w:r>
      <w:r w:rsidR="00046B3D">
        <w:rPr>
          <w:rFonts w:ascii="Arial" w:hAnsi="Arial" w:cs="Arial"/>
        </w:rPr>
        <w:t xml:space="preserve">Da quel primo incontro e </w:t>
      </w:r>
      <w:r w:rsidR="00A9515E" w:rsidRPr="00A9515E">
        <w:rPr>
          <w:rFonts w:ascii="Arial" w:hAnsi="Arial" w:cs="Arial"/>
        </w:rPr>
        <w:t xml:space="preserve">ad ogni concerto i tre musicisti danno vita a originali performance in calce ai bis. Ne </w:t>
      </w:r>
      <w:r w:rsidR="00A9515E">
        <w:rPr>
          <w:rFonts w:ascii="Arial" w:hAnsi="Arial" w:cs="Arial"/>
        </w:rPr>
        <w:t xml:space="preserve">è </w:t>
      </w:r>
      <w:r w:rsidR="00A9515E" w:rsidRPr="00A9515E">
        <w:rPr>
          <w:rFonts w:ascii="Arial" w:hAnsi="Arial" w:cs="Arial"/>
        </w:rPr>
        <w:t>na</w:t>
      </w:r>
      <w:r w:rsidR="00A9515E">
        <w:rPr>
          <w:rFonts w:ascii="Arial" w:hAnsi="Arial" w:cs="Arial"/>
        </w:rPr>
        <w:t>to</w:t>
      </w:r>
      <w:r w:rsidR="00A9515E" w:rsidRPr="00A9515E">
        <w:rPr>
          <w:rFonts w:ascii="Arial" w:hAnsi="Arial" w:cs="Arial"/>
        </w:rPr>
        <w:t xml:space="preserve"> un progetto originale che non poteva che chiamarsi appunto </w:t>
      </w:r>
      <w:proofErr w:type="spellStart"/>
      <w:r w:rsidR="00A9515E" w:rsidRPr="00A9515E">
        <w:rPr>
          <w:rFonts w:ascii="Arial" w:hAnsi="Arial" w:cs="Arial"/>
        </w:rPr>
        <w:t>Wieder</w:t>
      </w:r>
      <w:proofErr w:type="spellEnd"/>
      <w:r w:rsidR="00A9515E" w:rsidRPr="00A9515E">
        <w:rPr>
          <w:rFonts w:ascii="Arial" w:hAnsi="Arial" w:cs="Arial"/>
        </w:rPr>
        <w:t xml:space="preserve">, </w:t>
      </w:r>
      <w:proofErr w:type="spellStart"/>
      <w:r w:rsidR="00A9515E" w:rsidRPr="00A9515E">
        <w:rPr>
          <w:rFonts w:ascii="Arial" w:hAnsi="Arial" w:cs="Arial"/>
        </w:rPr>
        <w:t>Gansh</w:t>
      </w:r>
      <w:proofErr w:type="spellEnd"/>
      <w:r w:rsidR="00A9515E" w:rsidRPr="00A9515E">
        <w:rPr>
          <w:rFonts w:ascii="Arial" w:hAnsi="Arial" w:cs="Arial"/>
        </w:rPr>
        <w:t xml:space="preserve"> &amp; Paul, capace di fondere un repertorio che affonda nelle anime differenti dei tre musicisti. Accanto al gruppo di fama austriaco </w:t>
      </w:r>
      <w:proofErr w:type="spellStart"/>
      <w:r w:rsidR="00A9515E" w:rsidRPr="00A9515E">
        <w:rPr>
          <w:rFonts w:ascii="Arial" w:hAnsi="Arial" w:cs="Arial"/>
        </w:rPr>
        <w:t>Mnozil</w:t>
      </w:r>
      <w:proofErr w:type="spellEnd"/>
      <w:r w:rsidR="00A9515E" w:rsidRPr="00A9515E">
        <w:rPr>
          <w:rFonts w:ascii="Arial" w:hAnsi="Arial" w:cs="Arial"/>
        </w:rPr>
        <w:t xml:space="preserve"> Brass, ensemble di ottoni che spazia tra folk, jazz, tango e opere di grandi compositori, ma anche nomi del rock e del rap, il progetto </w:t>
      </w:r>
      <w:proofErr w:type="spellStart"/>
      <w:r w:rsidR="00A9515E" w:rsidRPr="00A9515E">
        <w:rPr>
          <w:rFonts w:ascii="Arial" w:hAnsi="Arial" w:cs="Arial"/>
        </w:rPr>
        <w:lastRenderedPageBreak/>
        <w:t>Wieder</w:t>
      </w:r>
      <w:proofErr w:type="spellEnd"/>
      <w:r w:rsidR="00A9515E" w:rsidRPr="00A9515E">
        <w:rPr>
          <w:rFonts w:ascii="Arial" w:hAnsi="Arial" w:cs="Arial"/>
        </w:rPr>
        <w:t xml:space="preserve">, </w:t>
      </w:r>
      <w:proofErr w:type="spellStart"/>
      <w:r w:rsidR="00A9515E" w:rsidRPr="00A9515E">
        <w:rPr>
          <w:rFonts w:ascii="Arial" w:hAnsi="Arial" w:cs="Arial"/>
        </w:rPr>
        <w:t>Gansh</w:t>
      </w:r>
      <w:proofErr w:type="spellEnd"/>
      <w:r w:rsidR="00A9515E" w:rsidRPr="00A9515E">
        <w:rPr>
          <w:rFonts w:ascii="Arial" w:hAnsi="Arial" w:cs="Arial"/>
        </w:rPr>
        <w:t xml:space="preserve"> &amp; Paul prende sempre più corpo trovando una sua dimensione sia live che discografica. </w:t>
      </w:r>
      <w:r w:rsidR="00F032D3" w:rsidRPr="00F032D3">
        <w:rPr>
          <w:rFonts w:ascii="Arial" w:hAnsi="Arial" w:cs="Arial"/>
        </w:rPr>
        <w:t xml:space="preserve">Da Strauss a Steve Wonder, </w:t>
      </w:r>
      <w:r w:rsidR="001B4B81">
        <w:rPr>
          <w:rFonts w:ascii="Arial" w:hAnsi="Arial" w:cs="Arial"/>
        </w:rPr>
        <w:t>questi</w:t>
      </w:r>
      <w:r w:rsidR="00F032D3" w:rsidRPr="00F032D3">
        <w:rPr>
          <w:rFonts w:ascii="Arial" w:hAnsi="Arial" w:cs="Arial"/>
        </w:rPr>
        <w:t xml:space="preserve"> superbi solisti dei celeberrimi </w:t>
      </w:r>
      <w:proofErr w:type="spellStart"/>
      <w:r w:rsidR="00F032D3" w:rsidRPr="00F032D3">
        <w:rPr>
          <w:rFonts w:ascii="Arial" w:hAnsi="Arial" w:cs="Arial"/>
        </w:rPr>
        <w:t>Mnozil</w:t>
      </w:r>
      <w:proofErr w:type="spellEnd"/>
      <w:r w:rsidR="00F032D3" w:rsidRPr="00F032D3">
        <w:rPr>
          <w:rFonts w:ascii="Arial" w:hAnsi="Arial" w:cs="Arial"/>
        </w:rPr>
        <w:t xml:space="preserve"> Brass sono apprezzati grazie ad una grande classe e uno humor decisamente accattivante.</w:t>
      </w:r>
      <w:r w:rsidR="00F032D3">
        <w:rPr>
          <w:rFonts w:ascii="Arial" w:hAnsi="Arial" w:cs="Arial"/>
        </w:rPr>
        <w:t xml:space="preserve"> </w:t>
      </w:r>
      <w:r w:rsidR="00F032D3" w:rsidRPr="00F032D3">
        <w:rPr>
          <w:rFonts w:ascii="Arial" w:hAnsi="Arial" w:cs="Arial"/>
        </w:rPr>
        <w:t xml:space="preserve">Con Thomas </w:t>
      </w:r>
      <w:proofErr w:type="spellStart"/>
      <w:r w:rsidR="00F032D3" w:rsidRPr="00F032D3">
        <w:rPr>
          <w:rFonts w:ascii="Arial" w:hAnsi="Arial" w:cs="Arial"/>
        </w:rPr>
        <w:t>Gansch</w:t>
      </w:r>
      <w:proofErr w:type="spellEnd"/>
      <w:r w:rsidR="00F032D3" w:rsidRPr="00F032D3">
        <w:rPr>
          <w:rFonts w:ascii="Arial" w:hAnsi="Arial" w:cs="Arial"/>
        </w:rPr>
        <w:t xml:space="preserve"> alla tromba, </w:t>
      </w:r>
      <w:proofErr w:type="spellStart"/>
      <w:r w:rsidR="00F032D3" w:rsidRPr="00F032D3">
        <w:rPr>
          <w:rFonts w:ascii="Arial" w:hAnsi="Arial" w:cs="Arial"/>
        </w:rPr>
        <w:t>filicorno</w:t>
      </w:r>
      <w:proofErr w:type="spellEnd"/>
      <w:r w:rsidR="00F032D3" w:rsidRPr="00F032D3">
        <w:rPr>
          <w:rFonts w:ascii="Arial" w:hAnsi="Arial" w:cs="Arial"/>
        </w:rPr>
        <w:t xml:space="preserve"> e voce, Leonhard Paul al trombone, tromba basso e voce e Albert </w:t>
      </w:r>
      <w:proofErr w:type="spellStart"/>
      <w:r w:rsidR="00F032D3" w:rsidRPr="00F032D3">
        <w:rPr>
          <w:rFonts w:ascii="Arial" w:hAnsi="Arial" w:cs="Arial"/>
        </w:rPr>
        <w:t>Wieder</w:t>
      </w:r>
      <w:proofErr w:type="spellEnd"/>
      <w:r w:rsidR="00F032D3" w:rsidRPr="00F032D3">
        <w:rPr>
          <w:rFonts w:ascii="Arial" w:hAnsi="Arial" w:cs="Arial"/>
        </w:rPr>
        <w:t xml:space="preserve"> alla tuba, il </w:t>
      </w:r>
      <w:r w:rsidR="00A9515E">
        <w:rPr>
          <w:rFonts w:ascii="Arial" w:hAnsi="Arial" w:cs="Arial"/>
        </w:rPr>
        <w:t>trio</w:t>
      </w:r>
      <w:r w:rsidR="00F032D3" w:rsidRPr="00F032D3">
        <w:rPr>
          <w:rFonts w:ascii="Arial" w:hAnsi="Arial" w:cs="Arial"/>
        </w:rPr>
        <w:t xml:space="preserve"> propone un modo di suonare assolutamente originale e un’interpretazione decisamente senza precedenti.</w:t>
      </w:r>
      <w:r w:rsidR="00A9515E" w:rsidRPr="00A9515E">
        <w:rPr>
          <w:rFonts w:ascii="Arial" w:hAnsi="Arial" w:cs="Arial"/>
        </w:rPr>
        <w:t xml:space="preserve"> Il terzetto jazz è in tour promozionale con </w:t>
      </w:r>
      <w:proofErr w:type="spellStart"/>
      <w:r w:rsidR="00A9515E" w:rsidRPr="00A9515E">
        <w:rPr>
          <w:rFonts w:ascii="Arial" w:hAnsi="Arial" w:cs="Arial"/>
        </w:rPr>
        <w:t>Menage</w:t>
      </w:r>
      <w:proofErr w:type="spellEnd"/>
      <w:r w:rsidR="00A9515E" w:rsidRPr="00A9515E">
        <w:rPr>
          <w:rFonts w:ascii="Arial" w:hAnsi="Arial" w:cs="Arial"/>
        </w:rPr>
        <w:t xml:space="preserve"> a Trois, il loro ultimo album.</w:t>
      </w:r>
    </w:p>
    <w:p w14:paraId="482ECFDD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  <w:color w:val="00B050"/>
          <w:kern w:val="24"/>
        </w:rPr>
      </w:pPr>
    </w:p>
    <w:p w14:paraId="46E92E32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b/>
          <w:bCs/>
          <w:color w:val="00B050"/>
          <w:kern w:val="24"/>
        </w:rPr>
        <w:t>Jazz</w:t>
      </w:r>
    </w:p>
    <w:p w14:paraId="7A9E16FE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14 settembre, ore 12</w:t>
      </w:r>
    </w:p>
    <w:p w14:paraId="1DE4FE85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Val di Fassa</w:t>
      </w:r>
    </w:p>
    <w:p w14:paraId="7504EBAF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 xml:space="preserve">Col Bel, </w:t>
      </w:r>
      <w:proofErr w:type="spellStart"/>
      <w:r w:rsidRPr="00F032D3">
        <w:rPr>
          <w:rFonts w:ascii="Arial" w:hAnsi="Arial" w:cs="Arial"/>
          <w:kern w:val="24"/>
        </w:rPr>
        <w:t>Buffaure</w:t>
      </w:r>
      <w:proofErr w:type="spellEnd"/>
    </w:p>
    <w:p w14:paraId="58D2A1B1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b/>
          <w:bCs/>
          <w:kern w:val="24"/>
        </w:rPr>
        <w:t xml:space="preserve">Luciano Biondini, Rosario Giuliani </w:t>
      </w:r>
    </w:p>
    <w:p w14:paraId="2391ECBA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i/>
          <w:iCs/>
          <w:kern w:val="24"/>
        </w:rPr>
        <w:t>Omaggio a Morricone</w:t>
      </w:r>
    </w:p>
    <w:p w14:paraId="2EB5B03E" w14:textId="15798E4E" w:rsidR="00A9515E" w:rsidRDefault="00F032D3" w:rsidP="00A9515E">
      <w:pPr>
        <w:shd w:val="clear" w:color="auto" w:fill="FFFFFF"/>
        <w:jc w:val="both"/>
        <w:rPr>
          <w:rFonts w:cstheme="minorHAnsi"/>
          <w:color w:val="333333"/>
        </w:rPr>
      </w:pPr>
      <w:r w:rsidRPr="00F032D3">
        <w:rPr>
          <w:rFonts w:cstheme="minorHAnsi"/>
          <w:color w:val="333333"/>
        </w:rPr>
        <w:t xml:space="preserve">La musica da film di Ennio Morricone fa parte ormai da parecchi decenni della colonna sonora del pianeta e l’assegnazione al Maestro Ennio Morricone del premio Oscar alla carriera è sembrato un riconoscimento dovuto ad un musicista che ha rivoluzionato con la sua enorme sensibilità e creatività il rapporto musica-immagine nel cinema. </w:t>
      </w:r>
      <w:r w:rsidR="00A9515E" w:rsidRPr="00A9515E">
        <w:rPr>
          <w:rFonts w:cstheme="minorHAnsi"/>
          <w:color w:val="333333"/>
        </w:rPr>
        <w:t xml:space="preserve">Con </w:t>
      </w:r>
      <w:r w:rsidR="00A9515E" w:rsidRPr="00A9515E">
        <w:rPr>
          <w:rFonts w:cstheme="minorHAnsi"/>
          <w:i/>
          <w:iCs/>
          <w:color w:val="333333"/>
        </w:rPr>
        <w:t>Omaggio a Morricone</w:t>
      </w:r>
      <w:r w:rsidR="008418B0">
        <w:rPr>
          <w:rFonts w:cstheme="minorHAnsi"/>
          <w:i/>
          <w:iCs/>
          <w:color w:val="333333"/>
        </w:rPr>
        <w:t>,</w:t>
      </w:r>
      <w:r w:rsidR="00A9515E" w:rsidRPr="00A9515E">
        <w:rPr>
          <w:rFonts w:cstheme="minorHAnsi"/>
          <w:color w:val="333333"/>
        </w:rPr>
        <w:t xml:space="preserve"> Rosario Giuliani al sax e </w:t>
      </w:r>
      <w:r w:rsidR="00A9515E">
        <w:rPr>
          <w:rFonts w:cstheme="minorHAnsi"/>
          <w:color w:val="333333"/>
        </w:rPr>
        <w:t>L</w:t>
      </w:r>
      <w:r w:rsidR="00A9515E" w:rsidRPr="00A9515E">
        <w:rPr>
          <w:rFonts w:cstheme="minorHAnsi"/>
          <w:color w:val="333333"/>
        </w:rPr>
        <w:t>uciano Biondini alla fisarmonica firmano questo tributo al grande cinema italiano che ha fatto apprezzare</w:t>
      </w:r>
      <w:r w:rsidR="00DD000E">
        <w:rPr>
          <w:rFonts w:cstheme="minorHAnsi"/>
          <w:color w:val="333333"/>
        </w:rPr>
        <w:t xml:space="preserve"> </w:t>
      </w:r>
      <w:r w:rsidR="00A9515E" w:rsidRPr="00A9515E">
        <w:rPr>
          <w:rFonts w:cstheme="minorHAnsi"/>
          <w:color w:val="333333"/>
        </w:rPr>
        <w:t>il nostro paese in tutto il mondo. Per l’occasione</w:t>
      </w:r>
      <w:r w:rsidR="00DD000E">
        <w:rPr>
          <w:rFonts w:cstheme="minorHAnsi"/>
          <w:color w:val="333333"/>
        </w:rPr>
        <w:t xml:space="preserve"> </w:t>
      </w:r>
      <w:r w:rsidR="00A9515E" w:rsidRPr="00A9515E">
        <w:rPr>
          <w:rFonts w:cstheme="minorHAnsi"/>
          <w:color w:val="333333"/>
        </w:rPr>
        <w:t>il duo presenta una selezione di alcuni celebri temi di Morricone rivisitati in modo da valorizzarne le melodie su cui spaziare in improvvisazioni.</w:t>
      </w:r>
      <w:r w:rsidR="00DD000E">
        <w:rPr>
          <w:rFonts w:cstheme="minorHAnsi"/>
          <w:color w:val="333333"/>
        </w:rPr>
        <w:t xml:space="preserve"> </w:t>
      </w:r>
      <w:r w:rsidR="00A9515E" w:rsidRPr="00A9515E">
        <w:rPr>
          <w:rFonts w:cstheme="minorHAnsi"/>
          <w:color w:val="333333"/>
        </w:rPr>
        <w:t xml:space="preserve">Arte, quella dell’improvvisazione, in cui sia Giuliani che Biondini hanno ottenuto riconoscimenti ed apprezzamenti tanto da rendere i due musicisti da tempo i protagonisti del panorama jazz internazionale. </w:t>
      </w:r>
    </w:p>
    <w:p w14:paraId="5685F9F6" w14:textId="77777777" w:rsidR="00A9515E" w:rsidRDefault="00A9515E" w:rsidP="00A9515E">
      <w:pPr>
        <w:shd w:val="clear" w:color="auto" w:fill="FFFFFF"/>
        <w:jc w:val="both"/>
        <w:rPr>
          <w:rFonts w:cstheme="minorHAnsi"/>
          <w:color w:val="333333"/>
        </w:rPr>
      </w:pPr>
    </w:p>
    <w:p w14:paraId="3EB0CB66" w14:textId="0B36F5F2" w:rsidR="00825F57" w:rsidRPr="00F032D3" w:rsidRDefault="00825F57" w:rsidP="00A9515E">
      <w:pPr>
        <w:shd w:val="clear" w:color="auto" w:fill="FFFFFF"/>
        <w:jc w:val="both"/>
        <w:rPr>
          <w:rFonts w:cs="Arial"/>
        </w:rPr>
      </w:pPr>
      <w:r w:rsidRPr="00F032D3">
        <w:rPr>
          <w:rFonts w:cs="Arial"/>
          <w:b/>
          <w:bCs/>
          <w:color w:val="FF0000"/>
          <w:kern w:val="24"/>
        </w:rPr>
        <w:t>Canzone d’autore</w:t>
      </w:r>
    </w:p>
    <w:p w14:paraId="1F77D77B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16 settembre, ore 12</w:t>
      </w:r>
    </w:p>
    <w:p w14:paraId="539251D7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Altopiano della Paganella</w:t>
      </w:r>
    </w:p>
    <w:p w14:paraId="2F5A7BE0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kern w:val="24"/>
        </w:rPr>
        <w:t>Malga Andalo, Dolomiti di Brenta</w:t>
      </w:r>
    </w:p>
    <w:p w14:paraId="3D4F00E4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hAnsi="Arial" w:cs="Arial"/>
          <w:b/>
          <w:bCs/>
          <w:kern w:val="24"/>
        </w:rPr>
        <w:t>Jack Savoretti</w:t>
      </w:r>
    </w:p>
    <w:p w14:paraId="63E786B3" w14:textId="01444AA1" w:rsidR="003F396B" w:rsidRDefault="00890BAF" w:rsidP="00F032D3">
      <w:pPr>
        <w:shd w:val="clear" w:color="auto" w:fill="FFFFFF"/>
        <w:jc w:val="both"/>
        <w:rPr>
          <w:rFonts w:cstheme="minorHAnsi"/>
          <w:color w:val="333333"/>
        </w:rPr>
      </w:pPr>
      <w:r w:rsidRPr="00890BAF">
        <w:rPr>
          <w:rFonts w:cstheme="minorHAnsi"/>
          <w:color w:val="333333"/>
        </w:rPr>
        <w:t xml:space="preserve">L’azzurro del lago di Molveno, le guglie delle Dolomiti di Brenta e i </w:t>
      </w:r>
      <w:r>
        <w:rPr>
          <w:rFonts w:cstheme="minorHAnsi"/>
          <w:color w:val="333333"/>
        </w:rPr>
        <w:t>pascoli che circondano</w:t>
      </w:r>
      <w:r w:rsidR="005419CF">
        <w:rPr>
          <w:rFonts w:cstheme="minorHAnsi"/>
          <w:color w:val="333333"/>
        </w:rPr>
        <w:t xml:space="preserve"> </w:t>
      </w:r>
      <w:r w:rsidRPr="00890BAF">
        <w:rPr>
          <w:rFonts w:cstheme="minorHAnsi"/>
          <w:color w:val="333333"/>
        </w:rPr>
        <w:t xml:space="preserve">Malga Andalo </w:t>
      </w:r>
      <w:r>
        <w:rPr>
          <w:rFonts w:cstheme="minorHAnsi"/>
          <w:color w:val="333333"/>
        </w:rPr>
        <w:t>sono</w:t>
      </w:r>
      <w:r w:rsidRPr="00890BAF">
        <w:rPr>
          <w:rFonts w:cstheme="minorHAnsi"/>
          <w:color w:val="333333"/>
        </w:rPr>
        <w:t xml:space="preserve"> la scenografia perfetta per la musica di Jack Savoretti e il suo ritorno a I Suoni delle Dolomiti.</w:t>
      </w:r>
      <w:r>
        <w:rPr>
          <w:rFonts w:cstheme="minorHAnsi"/>
          <w:color w:val="333333"/>
        </w:rPr>
        <w:t xml:space="preserve"> </w:t>
      </w:r>
      <w:r w:rsidR="00F032D3" w:rsidRPr="00F032D3">
        <w:rPr>
          <w:rFonts w:cstheme="minorHAnsi"/>
          <w:color w:val="333333"/>
        </w:rPr>
        <w:t>Nato a Londra da padre italiano e madre tedesco-polacca, con studi in Svizzera, Jack Savoretti è il simbolo di una generazione eclettica, aperta alle culture del mondo. Una sensibilità che in lui si fa musica attraverso un cantautorato sofisticato e allo stesso tempo capace di parlare alle emozioni. Dal primo lavoro in studio “</w:t>
      </w:r>
      <w:proofErr w:type="spellStart"/>
      <w:r w:rsidR="00F032D3" w:rsidRPr="00F032D3">
        <w:rPr>
          <w:rFonts w:cstheme="minorHAnsi"/>
          <w:color w:val="333333"/>
        </w:rPr>
        <w:t>Between</w:t>
      </w:r>
      <w:proofErr w:type="spellEnd"/>
      <w:r w:rsidR="00F032D3" w:rsidRPr="00F032D3">
        <w:rPr>
          <w:rFonts w:cstheme="minorHAnsi"/>
          <w:color w:val="333333"/>
        </w:rPr>
        <w:t xml:space="preserve"> the minds” nel 2007 la strada percorsa è stata molta con diversi album, innumerevoli concerti e apparizioni</w:t>
      </w:r>
      <w:r w:rsidR="00DD000E">
        <w:rPr>
          <w:rFonts w:cstheme="minorHAnsi"/>
          <w:color w:val="333333"/>
        </w:rPr>
        <w:t xml:space="preserve"> </w:t>
      </w:r>
      <w:r w:rsidR="00F032D3" w:rsidRPr="00F032D3">
        <w:rPr>
          <w:rFonts w:cstheme="minorHAnsi"/>
          <w:color w:val="333333"/>
        </w:rPr>
        <w:t>e la definizione di una cifra stilistica che</w:t>
      </w:r>
      <w:r w:rsidR="008418B0">
        <w:rPr>
          <w:rFonts w:cstheme="minorHAnsi"/>
          <w:color w:val="333333"/>
        </w:rPr>
        <w:t>,</w:t>
      </w:r>
      <w:r w:rsidR="00F032D3" w:rsidRPr="00F032D3">
        <w:rPr>
          <w:rFonts w:cstheme="minorHAnsi"/>
          <w:color w:val="333333"/>
        </w:rPr>
        <w:t xml:space="preserve"> sintetizzando mirabilmente tradizione cantautorale inglese, americana e italiana, ha conquistato i cuori del pubblico di tutta Europa.</w:t>
      </w:r>
    </w:p>
    <w:p w14:paraId="1AE1ED5E" w14:textId="1AFCC13B" w:rsidR="00825F57" w:rsidRPr="00F032D3" w:rsidRDefault="003F396B" w:rsidP="00F032D3">
      <w:pPr>
        <w:shd w:val="clear" w:color="auto" w:fill="FFFFFF"/>
        <w:jc w:val="both"/>
        <w:rPr>
          <w:rFonts w:cstheme="minorHAnsi"/>
          <w:color w:val="333333"/>
        </w:rPr>
      </w:pPr>
      <w:r>
        <w:rPr>
          <w:rFonts w:cstheme="minorHAnsi"/>
          <w:color w:val="333333"/>
        </w:rPr>
        <w:lastRenderedPageBreak/>
        <w:t>Il suo ritorno in Italia e</w:t>
      </w:r>
      <w:r w:rsidR="00DD000E">
        <w:rPr>
          <w:rFonts w:cstheme="minorHAnsi"/>
          <w:color w:val="333333"/>
        </w:rPr>
        <w:t xml:space="preserve"> anche </w:t>
      </w:r>
      <w:r>
        <w:rPr>
          <w:rFonts w:cstheme="minorHAnsi"/>
          <w:color w:val="333333"/>
        </w:rPr>
        <w:t>ai Suoni delle Dolomiti è</w:t>
      </w:r>
      <w:r w:rsidR="00DD000E">
        <w:rPr>
          <w:rFonts w:cstheme="minorHAnsi"/>
          <w:color w:val="333333"/>
        </w:rPr>
        <w:t xml:space="preserve"> </w:t>
      </w:r>
      <w:r>
        <w:rPr>
          <w:rFonts w:cstheme="minorHAnsi"/>
          <w:color w:val="333333"/>
        </w:rPr>
        <w:t>stato preceduto</w:t>
      </w:r>
      <w:r w:rsidR="00DD000E">
        <w:rPr>
          <w:rFonts w:cstheme="minorHAnsi"/>
          <w:color w:val="333333"/>
        </w:rPr>
        <w:t xml:space="preserve"> </w:t>
      </w:r>
      <w:r>
        <w:rPr>
          <w:rFonts w:cstheme="minorHAnsi"/>
          <w:color w:val="333333"/>
        </w:rPr>
        <w:t>dall’uscita del nuovo</w:t>
      </w:r>
      <w:r w:rsidR="00DD000E">
        <w:rPr>
          <w:rFonts w:cstheme="minorHAnsi"/>
          <w:color w:val="333333"/>
        </w:rPr>
        <w:t xml:space="preserve"> </w:t>
      </w:r>
      <w:r>
        <w:rPr>
          <w:rFonts w:cstheme="minorHAnsi"/>
          <w:color w:val="333333"/>
        </w:rPr>
        <w:t xml:space="preserve">album </w:t>
      </w:r>
      <w:r w:rsidRPr="003F396B">
        <w:rPr>
          <w:rFonts w:cstheme="minorHAnsi"/>
          <w:color w:val="333333"/>
        </w:rPr>
        <w:t>“</w:t>
      </w:r>
      <w:proofErr w:type="spellStart"/>
      <w:r w:rsidRPr="003F396B">
        <w:rPr>
          <w:rFonts w:cstheme="minorHAnsi"/>
          <w:color w:val="333333"/>
        </w:rPr>
        <w:t>Europiana</w:t>
      </w:r>
      <w:proofErr w:type="spellEnd"/>
      <w:r w:rsidRPr="003F396B">
        <w:rPr>
          <w:rFonts w:cstheme="minorHAnsi"/>
          <w:color w:val="333333"/>
        </w:rPr>
        <w:t>” in cui si evocano nei testi le estati trascorse</w:t>
      </w:r>
      <w:r>
        <w:rPr>
          <w:rFonts w:cstheme="minorHAnsi"/>
          <w:color w:val="333333"/>
        </w:rPr>
        <w:t xml:space="preserve"> proprio</w:t>
      </w:r>
      <w:r w:rsidRPr="003F396B">
        <w:rPr>
          <w:rFonts w:cstheme="minorHAnsi"/>
          <w:color w:val="333333"/>
        </w:rPr>
        <w:t xml:space="preserve"> in Italia da </w:t>
      </w:r>
      <w:r w:rsidR="001B4B81">
        <w:rPr>
          <w:rFonts w:cstheme="minorHAnsi"/>
          <w:color w:val="333333"/>
        </w:rPr>
        <w:t xml:space="preserve">un </w:t>
      </w:r>
      <w:r w:rsidRPr="003F396B">
        <w:rPr>
          <w:rFonts w:cstheme="minorHAnsi"/>
          <w:color w:val="333333"/>
        </w:rPr>
        <w:t>Savoretti</w:t>
      </w:r>
      <w:r w:rsidR="00DD000E">
        <w:rPr>
          <w:rFonts w:cstheme="minorHAnsi"/>
          <w:color w:val="333333"/>
        </w:rPr>
        <w:t xml:space="preserve"> </w:t>
      </w:r>
      <w:r w:rsidRPr="003F396B">
        <w:rPr>
          <w:rFonts w:cstheme="minorHAnsi"/>
          <w:color w:val="333333"/>
        </w:rPr>
        <w:t xml:space="preserve">adolescente negli anni 80 e i primi anni 90. </w:t>
      </w:r>
      <w:r w:rsidR="00890BAF">
        <w:rPr>
          <w:rFonts w:cstheme="minorHAnsi"/>
          <w:color w:val="333333"/>
        </w:rPr>
        <w:t xml:space="preserve">È </w:t>
      </w:r>
      <w:r w:rsidR="00177286">
        <w:rPr>
          <w:rFonts w:cstheme="minorHAnsi"/>
          <w:color w:val="333333"/>
        </w:rPr>
        <w:t xml:space="preserve">quello </w:t>
      </w:r>
      <w:r w:rsidR="00890BAF">
        <w:rPr>
          <w:rFonts w:cstheme="minorHAnsi"/>
          <w:color w:val="333333"/>
        </w:rPr>
        <w:t xml:space="preserve">il momento dell’incontro con </w:t>
      </w:r>
      <w:r w:rsidR="008418B0">
        <w:rPr>
          <w:rFonts w:cstheme="minorHAnsi"/>
          <w:color w:val="333333"/>
        </w:rPr>
        <w:t xml:space="preserve">la </w:t>
      </w:r>
      <w:r w:rsidRPr="003F396B">
        <w:rPr>
          <w:rFonts w:cstheme="minorHAnsi"/>
          <w:color w:val="333333"/>
        </w:rPr>
        <w:t>canzone d’autore italiana che influenz</w:t>
      </w:r>
      <w:r w:rsidR="00890BAF">
        <w:rPr>
          <w:rFonts w:cstheme="minorHAnsi"/>
          <w:color w:val="333333"/>
        </w:rPr>
        <w:t>erà</w:t>
      </w:r>
      <w:r w:rsidRPr="003F396B">
        <w:rPr>
          <w:rFonts w:cstheme="minorHAnsi"/>
          <w:color w:val="333333"/>
        </w:rPr>
        <w:t xml:space="preserve"> la sua vena artistica </w:t>
      </w:r>
      <w:r w:rsidR="00177286">
        <w:rPr>
          <w:rFonts w:cstheme="minorHAnsi"/>
          <w:color w:val="333333"/>
        </w:rPr>
        <w:t xml:space="preserve"> e </w:t>
      </w:r>
      <w:r w:rsidRPr="003F396B">
        <w:rPr>
          <w:rFonts w:cstheme="minorHAnsi"/>
          <w:color w:val="333333"/>
        </w:rPr>
        <w:t xml:space="preserve">da cui esce la sua firma stilistica in cui al cantautorato italiano affianca il fascino per i grandi songwriter anglo americani. </w:t>
      </w:r>
    </w:p>
    <w:p w14:paraId="47093C72" w14:textId="77777777" w:rsidR="00F5128C" w:rsidRDefault="00F5128C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  <w:b/>
          <w:bCs/>
          <w:color w:val="00B050"/>
          <w:kern w:val="24"/>
        </w:rPr>
      </w:pPr>
    </w:p>
    <w:p w14:paraId="685BEE03" w14:textId="78B15B51" w:rsidR="00825F57" w:rsidRPr="00F032D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F032D3">
        <w:rPr>
          <w:rFonts w:ascii="Arial" w:hAnsi="Arial" w:cs="Arial"/>
          <w:b/>
          <w:bCs/>
          <w:color w:val="00B050"/>
          <w:kern w:val="24"/>
        </w:rPr>
        <w:t>Jazz</w:t>
      </w:r>
    </w:p>
    <w:p w14:paraId="29C6D224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hAnsi="Arial" w:cs="Arial"/>
          <w:color w:val="333333"/>
          <w:kern w:val="24"/>
        </w:rPr>
        <w:t>17 settembre, ore 12</w:t>
      </w:r>
    </w:p>
    <w:p w14:paraId="4B787BE1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hAnsi="Arial" w:cs="Arial"/>
          <w:color w:val="333333"/>
          <w:kern w:val="24"/>
        </w:rPr>
        <w:t xml:space="preserve">Val di Fiemme </w:t>
      </w:r>
    </w:p>
    <w:p w14:paraId="6835478B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hAnsi="Arial" w:cs="Arial"/>
          <w:color w:val="333333"/>
          <w:kern w:val="24"/>
        </w:rPr>
        <w:t xml:space="preserve">Passo di </w:t>
      </w:r>
      <w:proofErr w:type="spellStart"/>
      <w:r w:rsidRPr="00F032D3">
        <w:rPr>
          <w:rFonts w:ascii="Arial" w:hAnsi="Arial" w:cs="Arial"/>
          <w:color w:val="333333"/>
          <w:kern w:val="24"/>
        </w:rPr>
        <w:t>Lavazè</w:t>
      </w:r>
      <w:proofErr w:type="spellEnd"/>
    </w:p>
    <w:p w14:paraId="5F069369" w14:textId="77777777" w:rsidR="00825F57" w:rsidRPr="00F032D3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F032D3">
        <w:rPr>
          <w:rFonts w:ascii="Arial" w:eastAsia="Calibri" w:hAnsi="Arial" w:cs="Arial"/>
          <w:b/>
          <w:bCs/>
          <w:kern w:val="24"/>
        </w:rPr>
        <w:t xml:space="preserve">Iva </w:t>
      </w:r>
      <w:proofErr w:type="spellStart"/>
      <w:r w:rsidRPr="00F032D3">
        <w:rPr>
          <w:rFonts w:ascii="Arial" w:eastAsia="Calibri" w:hAnsi="Arial" w:cs="Arial"/>
          <w:b/>
          <w:bCs/>
          <w:kern w:val="24"/>
        </w:rPr>
        <w:t>Bittova</w:t>
      </w:r>
      <w:proofErr w:type="spellEnd"/>
    </w:p>
    <w:p w14:paraId="70F4B644" w14:textId="77777777" w:rsidR="008418B0" w:rsidRDefault="00D17FCB" w:rsidP="00F032D3">
      <w:pPr>
        <w:shd w:val="clear" w:color="auto" w:fill="FFFFFF"/>
        <w:jc w:val="both"/>
        <w:rPr>
          <w:rFonts w:cstheme="minorHAnsi"/>
          <w:color w:val="333333"/>
        </w:rPr>
      </w:pPr>
      <w:r w:rsidRPr="00D17FCB">
        <w:rPr>
          <w:rFonts w:cstheme="minorHAnsi"/>
          <w:color w:val="333333"/>
        </w:rPr>
        <w:t xml:space="preserve">“Una passione infinita per la musica, per le voci, per la scoperta, per le persone, per la vita”, con questo biglietto da visita si presenta Iva </w:t>
      </w:r>
      <w:proofErr w:type="spellStart"/>
      <w:r w:rsidRPr="00D17FCB">
        <w:rPr>
          <w:rFonts w:cstheme="minorHAnsi"/>
          <w:color w:val="333333"/>
        </w:rPr>
        <w:t>Bittova</w:t>
      </w:r>
      <w:proofErr w:type="spellEnd"/>
      <w:r w:rsidRPr="00D17FCB">
        <w:rPr>
          <w:rFonts w:cstheme="minorHAnsi"/>
          <w:color w:val="333333"/>
        </w:rPr>
        <w:t>, musicista, ma anche attrice e ballerina Ceca. Figlia di musicisti, come le sorelle, ha subito l’influenza artistica del padre</w:t>
      </w:r>
      <w:r w:rsidR="008418B0">
        <w:rPr>
          <w:rFonts w:cstheme="minorHAnsi"/>
          <w:color w:val="333333"/>
        </w:rPr>
        <w:t xml:space="preserve">, </w:t>
      </w:r>
      <w:r w:rsidRPr="00D17FCB">
        <w:rPr>
          <w:rFonts w:cstheme="minorHAnsi"/>
          <w:color w:val="333333"/>
        </w:rPr>
        <w:t xml:space="preserve">un polistrumentista appassionato di musica classica, come di quella folk. </w:t>
      </w:r>
      <w:r>
        <w:rPr>
          <w:rFonts w:cstheme="minorHAnsi"/>
          <w:color w:val="333333"/>
        </w:rPr>
        <w:t>Questa a</w:t>
      </w:r>
      <w:r w:rsidR="00F032D3" w:rsidRPr="00F032D3">
        <w:rPr>
          <w:rFonts w:cstheme="minorHAnsi"/>
          <w:color w:val="333333"/>
        </w:rPr>
        <w:t>rtista straordinaria si muove in maniera trasversale nella scena musicale contemporanea</w:t>
      </w:r>
      <w:r w:rsidR="008418B0">
        <w:rPr>
          <w:rFonts w:cstheme="minorHAnsi"/>
          <w:color w:val="333333"/>
        </w:rPr>
        <w:t>,</w:t>
      </w:r>
      <w:r w:rsidR="00F032D3" w:rsidRPr="00F032D3">
        <w:rPr>
          <w:rFonts w:cstheme="minorHAnsi"/>
          <w:color w:val="333333"/>
        </w:rPr>
        <w:t xml:space="preserve"> usando il violino</w:t>
      </w:r>
      <w:r w:rsidR="008418B0">
        <w:rPr>
          <w:rFonts w:cstheme="minorHAnsi"/>
          <w:color w:val="333333"/>
        </w:rPr>
        <w:t xml:space="preserve"> e</w:t>
      </w:r>
      <w:r w:rsidR="00F032D3" w:rsidRPr="00F032D3">
        <w:rPr>
          <w:rFonts w:cstheme="minorHAnsi"/>
          <w:color w:val="333333"/>
        </w:rPr>
        <w:t xml:space="preserve"> la voce</w:t>
      </w:r>
      <w:r w:rsidR="00DD000E">
        <w:rPr>
          <w:rFonts w:cstheme="minorHAnsi"/>
          <w:color w:val="333333"/>
        </w:rPr>
        <w:t xml:space="preserve"> </w:t>
      </w:r>
      <w:r w:rsidR="00F032D3" w:rsidRPr="00F032D3">
        <w:rPr>
          <w:rFonts w:cstheme="minorHAnsi"/>
          <w:color w:val="333333"/>
        </w:rPr>
        <w:t xml:space="preserve">per realizzare performances al di fuori da ogni stile definito, con una coinvolgente teatralità. Iva </w:t>
      </w:r>
      <w:proofErr w:type="spellStart"/>
      <w:r w:rsidR="00F032D3" w:rsidRPr="00F032D3">
        <w:rPr>
          <w:rFonts w:cstheme="minorHAnsi"/>
          <w:color w:val="333333"/>
        </w:rPr>
        <w:t>Bittová</w:t>
      </w:r>
      <w:proofErr w:type="spellEnd"/>
      <w:r w:rsidR="00F032D3" w:rsidRPr="00F032D3">
        <w:rPr>
          <w:rFonts w:cstheme="minorHAnsi"/>
          <w:color w:val="333333"/>
        </w:rPr>
        <w:t xml:space="preserve"> ha affrontato ambiti differenti quali l'opera, il jazz, il rock progressivo e la musica classica, unendo queste molteplici competenze in un linguaggio emotivo, pervaso di energia, disciplina ed intuizione creativa.</w:t>
      </w:r>
    </w:p>
    <w:p w14:paraId="1A51FCE9" w14:textId="44F3B5F3" w:rsidR="00825F57" w:rsidRDefault="00F032D3" w:rsidP="003579BB">
      <w:pPr>
        <w:shd w:val="clear" w:color="auto" w:fill="FFFFFF"/>
        <w:jc w:val="both"/>
        <w:rPr>
          <w:rFonts w:cstheme="minorHAnsi"/>
          <w:color w:val="333333"/>
        </w:rPr>
      </w:pPr>
      <w:r w:rsidRPr="00F032D3">
        <w:rPr>
          <w:rFonts w:cstheme="minorHAnsi"/>
          <w:color w:val="333333"/>
        </w:rPr>
        <w:t>Entrata a far parte del catalogo discografico di ECM</w:t>
      </w:r>
      <w:r w:rsidR="008418B0">
        <w:rPr>
          <w:rFonts w:cstheme="minorHAnsi"/>
          <w:color w:val="333333"/>
        </w:rPr>
        <w:t>,</w:t>
      </w:r>
      <w:r w:rsidRPr="00F032D3">
        <w:rPr>
          <w:rFonts w:cstheme="minorHAnsi"/>
          <w:color w:val="333333"/>
        </w:rPr>
        <w:t xml:space="preserve"> questa musicista fuori dai generi esplora le risonanze tra voce e violino in uno work-in-progress senza soluzione di continuità. Nel suo canto si avverte lo studio della musica medievale così come le tecniche dell'avanguardia del primo e del secondo Novecento ed anche il suo modo di suonare il violino è altrettanto versatile. </w:t>
      </w:r>
      <w:r w:rsidR="00D17FCB">
        <w:rPr>
          <w:rFonts w:cstheme="minorHAnsi"/>
          <w:color w:val="333333"/>
        </w:rPr>
        <w:t>Un’</w:t>
      </w:r>
      <w:r w:rsidR="00D17FCB" w:rsidRPr="00D17FCB">
        <w:rPr>
          <w:rFonts w:cstheme="minorHAnsi"/>
          <w:color w:val="333333"/>
        </w:rPr>
        <w:t>attività artistica</w:t>
      </w:r>
      <w:r w:rsidR="008418B0">
        <w:rPr>
          <w:rFonts w:cstheme="minorHAnsi"/>
          <w:color w:val="333333"/>
        </w:rPr>
        <w:t>,</w:t>
      </w:r>
      <w:r w:rsidR="00D17FCB">
        <w:rPr>
          <w:rFonts w:cstheme="minorHAnsi"/>
          <w:color w:val="333333"/>
        </w:rPr>
        <w:t xml:space="preserve"> la sua</w:t>
      </w:r>
      <w:r w:rsidR="008418B0">
        <w:rPr>
          <w:rFonts w:cstheme="minorHAnsi"/>
          <w:color w:val="333333"/>
        </w:rPr>
        <w:t>,</w:t>
      </w:r>
      <w:r w:rsidR="00D17FCB" w:rsidRPr="00D17FCB">
        <w:rPr>
          <w:rFonts w:cstheme="minorHAnsi"/>
          <w:color w:val="333333"/>
        </w:rPr>
        <w:t xml:space="preserve"> che l</w:t>
      </w:r>
      <w:r w:rsidR="001B4B81">
        <w:rPr>
          <w:rFonts w:cstheme="minorHAnsi"/>
          <w:color w:val="333333"/>
        </w:rPr>
        <w:t>’</w:t>
      </w:r>
      <w:r w:rsidR="00D17FCB" w:rsidRPr="00D17FCB">
        <w:rPr>
          <w:rFonts w:cstheme="minorHAnsi"/>
          <w:color w:val="333333"/>
        </w:rPr>
        <w:t>ha vista sui palchi di tutto il mondo e in collaborazioni con tantissimi artisti di fama internazionale ed istituzioni musicali mondiali</w:t>
      </w:r>
      <w:r w:rsidR="008418B0">
        <w:rPr>
          <w:rFonts w:cstheme="minorHAnsi"/>
          <w:color w:val="333333"/>
        </w:rPr>
        <w:t>.</w:t>
      </w:r>
      <w:r w:rsidR="003579BB">
        <w:rPr>
          <w:rFonts w:cstheme="minorHAnsi"/>
          <w:color w:val="333333"/>
        </w:rPr>
        <w:t xml:space="preserve"> Sui prati attorno a Passo </w:t>
      </w:r>
      <w:proofErr w:type="spellStart"/>
      <w:r w:rsidR="003579BB">
        <w:rPr>
          <w:rFonts w:cstheme="minorHAnsi"/>
          <w:color w:val="333333"/>
        </w:rPr>
        <w:t>Lavazè</w:t>
      </w:r>
      <w:proofErr w:type="spellEnd"/>
      <w:r w:rsidR="003579BB">
        <w:rPr>
          <w:rFonts w:cstheme="minorHAnsi"/>
          <w:color w:val="333333"/>
        </w:rPr>
        <w:t xml:space="preserve"> suonerà accompagnata da </w:t>
      </w:r>
      <w:proofErr w:type="spellStart"/>
      <w:r w:rsidR="003579BB" w:rsidRPr="003579BB">
        <w:rPr>
          <w:rFonts w:cstheme="minorHAnsi"/>
          <w:color w:val="333333"/>
        </w:rPr>
        <w:t>Vladimír</w:t>
      </w:r>
      <w:proofErr w:type="spellEnd"/>
      <w:r w:rsidR="003579BB" w:rsidRPr="003579BB">
        <w:rPr>
          <w:rFonts w:cstheme="minorHAnsi"/>
          <w:color w:val="333333"/>
        </w:rPr>
        <w:t xml:space="preserve"> </w:t>
      </w:r>
      <w:proofErr w:type="spellStart"/>
      <w:r w:rsidR="003579BB" w:rsidRPr="003579BB">
        <w:rPr>
          <w:rFonts w:cstheme="minorHAnsi"/>
          <w:color w:val="333333"/>
        </w:rPr>
        <w:t>Václavek</w:t>
      </w:r>
      <w:proofErr w:type="spellEnd"/>
      <w:r w:rsidR="003579BB">
        <w:rPr>
          <w:rFonts w:cstheme="minorHAnsi"/>
          <w:color w:val="333333"/>
        </w:rPr>
        <w:t xml:space="preserve">, chitarra e voce e </w:t>
      </w:r>
      <w:r w:rsidR="003579BB" w:rsidRPr="003579BB">
        <w:rPr>
          <w:rFonts w:cstheme="minorHAnsi"/>
          <w:color w:val="333333"/>
        </w:rPr>
        <w:t xml:space="preserve">Jacob </w:t>
      </w:r>
      <w:proofErr w:type="spellStart"/>
      <w:r w:rsidR="003579BB" w:rsidRPr="003579BB">
        <w:rPr>
          <w:rFonts w:cstheme="minorHAnsi"/>
          <w:color w:val="333333"/>
        </w:rPr>
        <w:t>Růžička</w:t>
      </w:r>
      <w:proofErr w:type="spellEnd"/>
      <w:r w:rsidR="003579BB" w:rsidRPr="003579BB">
        <w:rPr>
          <w:rFonts w:cstheme="minorHAnsi"/>
          <w:color w:val="333333"/>
        </w:rPr>
        <w:t xml:space="preserve"> </w:t>
      </w:r>
      <w:r w:rsidR="003579BB">
        <w:rPr>
          <w:rFonts w:cstheme="minorHAnsi"/>
          <w:color w:val="333333"/>
        </w:rPr>
        <w:t>alle percussioni</w:t>
      </w:r>
      <w:r w:rsidR="00030D30">
        <w:rPr>
          <w:rFonts w:cstheme="minorHAnsi"/>
          <w:color w:val="333333"/>
        </w:rPr>
        <w:t>.</w:t>
      </w:r>
    </w:p>
    <w:p w14:paraId="55DAB4BF" w14:textId="77777777" w:rsidR="00F032D3" w:rsidRPr="00267563" w:rsidRDefault="00F032D3" w:rsidP="00825F57">
      <w:pPr>
        <w:shd w:val="clear" w:color="auto" w:fill="FFFFFF"/>
        <w:rPr>
          <w:rFonts w:cstheme="minorHAnsi"/>
          <w:color w:val="333333"/>
        </w:rPr>
      </w:pPr>
    </w:p>
    <w:p w14:paraId="56604159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00B050"/>
          <w:kern w:val="24"/>
        </w:rPr>
        <w:t>Jazz</w:t>
      </w:r>
    </w:p>
    <w:p w14:paraId="45B7D0D8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eastAsia="Calibri" w:hAnsi="Arial" w:cs="Arial"/>
          <w:kern w:val="24"/>
        </w:rPr>
        <w:t>19 settembre, ore 12</w:t>
      </w:r>
    </w:p>
    <w:p w14:paraId="37D3BC52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eastAsia="Calibri" w:hAnsi="Arial" w:cs="Arial"/>
          <w:kern w:val="24"/>
        </w:rPr>
        <w:t>San Martino di Castrozza, Passo Rolle, Primiero, Vanoi</w:t>
      </w:r>
    </w:p>
    <w:p w14:paraId="50EC6510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eastAsia="Calibri" w:hAnsi="Arial" w:cs="Arial"/>
          <w:kern w:val="24"/>
        </w:rPr>
        <w:t xml:space="preserve">Villa </w:t>
      </w:r>
      <w:proofErr w:type="spellStart"/>
      <w:r w:rsidRPr="00084496">
        <w:rPr>
          <w:rFonts w:ascii="Arial" w:eastAsia="Calibri" w:hAnsi="Arial" w:cs="Arial"/>
          <w:kern w:val="24"/>
        </w:rPr>
        <w:t>Welsperg</w:t>
      </w:r>
      <w:proofErr w:type="spellEnd"/>
      <w:r w:rsidRPr="00084496">
        <w:rPr>
          <w:rFonts w:ascii="Arial" w:eastAsia="Calibri" w:hAnsi="Arial" w:cs="Arial"/>
          <w:kern w:val="24"/>
        </w:rPr>
        <w:t>, Pale di San Martino</w:t>
      </w:r>
    </w:p>
    <w:p w14:paraId="17EDF766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kern w:val="24"/>
        </w:rPr>
        <w:t xml:space="preserve">Fabrizio Bosso, Julian Oliver Mazzariello </w:t>
      </w:r>
    </w:p>
    <w:p w14:paraId="1F38BCB4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eastAsia="+mn-ea" w:hAnsi="Arial" w:cs="Arial"/>
          <w:i/>
          <w:iCs/>
          <w:kern w:val="24"/>
        </w:rPr>
        <w:t xml:space="preserve">Il cielo è pieno di stelle - Omaggio a </w:t>
      </w:r>
      <w:r w:rsidRPr="00084496">
        <w:rPr>
          <w:rFonts w:ascii="Arial" w:hAnsi="Arial" w:cs="Arial"/>
          <w:i/>
          <w:iCs/>
          <w:kern w:val="24"/>
        </w:rPr>
        <w:t>Pino Daniele</w:t>
      </w:r>
    </w:p>
    <w:p w14:paraId="625B8780" w14:textId="5ED35B7D" w:rsidR="00D17FCB" w:rsidRDefault="00D17FCB" w:rsidP="00084496">
      <w:pPr>
        <w:shd w:val="clear" w:color="auto" w:fill="FFFFFF"/>
        <w:jc w:val="both"/>
        <w:rPr>
          <w:rFonts w:cstheme="minorHAnsi"/>
        </w:rPr>
      </w:pPr>
      <w:r w:rsidRPr="00D17FCB">
        <w:rPr>
          <w:rFonts w:cstheme="minorHAnsi"/>
        </w:rPr>
        <w:t>Con “</w:t>
      </w:r>
      <w:r w:rsidRPr="00330AA0">
        <w:rPr>
          <w:rFonts w:cstheme="minorHAnsi"/>
          <w:i/>
          <w:iCs/>
        </w:rPr>
        <w:t>Il cielo è pieno di stelle</w:t>
      </w:r>
      <w:r w:rsidRPr="00D17FCB">
        <w:rPr>
          <w:rFonts w:cstheme="minorHAnsi"/>
        </w:rPr>
        <w:t>”, Fabrizio Bosso assieme a Julian Oliver Mazzariello dedicano</w:t>
      </w:r>
      <w:r w:rsidR="001B4B81">
        <w:rPr>
          <w:rFonts w:cstheme="minorHAnsi"/>
        </w:rPr>
        <w:t xml:space="preserve"> </w:t>
      </w:r>
      <w:r w:rsidRPr="00D17FCB">
        <w:rPr>
          <w:rFonts w:cstheme="minorHAnsi"/>
        </w:rPr>
        <w:t xml:space="preserve">un tributo alla musica di Pino Daniele. Con le Pale di San Martino a fare da scenografia e il Parco di Villa </w:t>
      </w:r>
      <w:proofErr w:type="spellStart"/>
      <w:r w:rsidRPr="00D17FCB">
        <w:rPr>
          <w:rFonts w:cstheme="minorHAnsi"/>
        </w:rPr>
        <w:t>Welsperg</w:t>
      </w:r>
      <w:proofErr w:type="spellEnd"/>
      <w:r w:rsidRPr="00D17FCB">
        <w:rPr>
          <w:rFonts w:cstheme="minorHAnsi"/>
        </w:rPr>
        <w:t xml:space="preserve"> a prestarsi come palco</w:t>
      </w:r>
      <w:r>
        <w:rPr>
          <w:rFonts w:cstheme="minorHAnsi"/>
        </w:rPr>
        <w:t>,</w:t>
      </w:r>
      <w:r w:rsidRPr="00D17FCB">
        <w:rPr>
          <w:rFonts w:cstheme="minorHAnsi"/>
        </w:rPr>
        <w:t xml:space="preserve"> il progetto, nato dall’intuizione del giornalista Ernesto Assante, si tinge di tutta la ricchezza di colori e sfumature della musica del grande cantautore partenopeo. Pino Daniele è stato uno dei punti di riferimento per Bosso, trombettista e compositore tra i maggiori della scena jazz contemporanea; immediata poi la </w:t>
      </w:r>
      <w:r w:rsidRPr="00D17FCB">
        <w:rPr>
          <w:rFonts w:cstheme="minorHAnsi"/>
        </w:rPr>
        <w:lastRenderedPageBreak/>
        <w:t>decisione di realizzare questo tributo con il pianista Julian Oliver Mazzariello, con il quale il sodalizio dura ormai da un ventennio</w:t>
      </w:r>
      <w:r w:rsidR="00A55F05">
        <w:rPr>
          <w:rFonts w:cstheme="minorHAnsi"/>
        </w:rPr>
        <w:t>.</w:t>
      </w:r>
    </w:p>
    <w:p w14:paraId="21B3F794" w14:textId="74D32003" w:rsidR="00D17FCB" w:rsidRDefault="00D17FCB" w:rsidP="00084496">
      <w:pPr>
        <w:shd w:val="clear" w:color="auto" w:fill="FFFFFF"/>
        <w:jc w:val="both"/>
        <w:rPr>
          <w:rFonts w:cstheme="minorHAnsi"/>
        </w:rPr>
      </w:pPr>
      <w:r w:rsidRPr="00D17FCB">
        <w:rPr>
          <w:rFonts w:cstheme="minorHAnsi"/>
        </w:rPr>
        <w:t>Il repertorio proposto spazia nel tempo con "Je so’ pazzo", "Quando", "</w:t>
      </w:r>
      <w:proofErr w:type="spellStart"/>
      <w:r w:rsidRPr="00D17FCB">
        <w:rPr>
          <w:rFonts w:cstheme="minorHAnsi"/>
        </w:rPr>
        <w:t>Napule</w:t>
      </w:r>
      <w:proofErr w:type="spellEnd"/>
      <w:r w:rsidRPr="00D17FCB">
        <w:rPr>
          <w:rFonts w:cstheme="minorHAnsi"/>
        </w:rPr>
        <w:t xml:space="preserve"> è", "</w:t>
      </w:r>
      <w:proofErr w:type="spellStart"/>
      <w:r w:rsidRPr="00D17FCB">
        <w:rPr>
          <w:rFonts w:cstheme="minorHAnsi"/>
        </w:rPr>
        <w:t>Quanno</w:t>
      </w:r>
      <w:proofErr w:type="spellEnd"/>
      <w:r w:rsidRPr="00D17FCB">
        <w:rPr>
          <w:rFonts w:cstheme="minorHAnsi"/>
        </w:rPr>
        <w:t xml:space="preserve"> </w:t>
      </w:r>
      <w:proofErr w:type="spellStart"/>
      <w:r w:rsidRPr="00D17FCB">
        <w:rPr>
          <w:rFonts w:cstheme="minorHAnsi"/>
        </w:rPr>
        <w:t>chiove</w:t>
      </w:r>
      <w:proofErr w:type="spellEnd"/>
      <w:r w:rsidRPr="00D17FCB">
        <w:rPr>
          <w:rFonts w:cstheme="minorHAnsi"/>
        </w:rPr>
        <w:t xml:space="preserve">", "Se mi vuoi", "A me </w:t>
      </w:r>
      <w:proofErr w:type="spellStart"/>
      <w:r w:rsidRPr="00D17FCB">
        <w:rPr>
          <w:rFonts w:cstheme="minorHAnsi"/>
        </w:rPr>
        <w:t>me</w:t>
      </w:r>
      <w:proofErr w:type="spellEnd"/>
      <w:r w:rsidRPr="00D17FCB">
        <w:rPr>
          <w:rFonts w:cstheme="minorHAnsi"/>
        </w:rPr>
        <w:t xml:space="preserve"> piace o’ blues" ma anche con brani un po’ meno noti come "Allora si", "Mal di te" e ovviamente "</w:t>
      </w:r>
      <w:proofErr w:type="spellStart"/>
      <w:r w:rsidRPr="00D17FCB">
        <w:rPr>
          <w:rFonts w:cstheme="minorHAnsi"/>
        </w:rPr>
        <w:t>Sicily</w:t>
      </w:r>
      <w:proofErr w:type="spellEnd"/>
      <w:r w:rsidRPr="00D17FCB">
        <w:rPr>
          <w:rFonts w:cstheme="minorHAnsi"/>
        </w:rPr>
        <w:t xml:space="preserve">", il brano composto con Chick Corea. “La musica di Pino Daniele-confida Bosso- è molto vicina al jazz, che lui amava, conosceva molto bene e frequentava attraverso le numerose collaborazioni illustri come, per citarne solo alcune, </w:t>
      </w:r>
      <w:proofErr w:type="spellStart"/>
      <w:r w:rsidRPr="00D17FCB">
        <w:rPr>
          <w:rFonts w:cstheme="minorHAnsi"/>
        </w:rPr>
        <w:t>Pat</w:t>
      </w:r>
      <w:proofErr w:type="spellEnd"/>
      <w:r w:rsidRPr="00D17FCB">
        <w:rPr>
          <w:rFonts w:cstheme="minorHAnsi"/>
        </w:rPr>
        <w:t xml:space="preserve"> Metheny, Rita Marcotulli, Gato Barbieri.</w:t>
      </w:r>
      <w:r w:rsidR="00330AA0" w:rsidRPr="00330AA0">
        <w:t xml:space="preserve"> </w:t>
      </w:r>
      <w:r w:rsidR="00330AA0" w:rsidRPr="00330AA0">
        <w:rPr>
          <w:rFonts w:cstheme="minorHAnsi"/>
        </w:rPr>
        <w:t>È stato difficile scegliere i brani</w:t>
      </w:r>
      <w:r w:rsidR="00330AA0">
        <w:rPr>
          <w:rFonts w:cstheme="minorHAnsi"/>
        </w:rPr>
        <w:t>, n</w:t>
      </w:r>
      <w:r w:rsidR="00330AA0" w:rsidRPr="00330AA0">
        <w:rPr>
          <w:rFonts w:cstheme="minorHAnsi"/>
        </w:rPr>
        <w:t>e vorremmo suonare molti di più.</w:t>
      </w:r>
      <w:r w:rsidRPr="00D17FCB">
        <w:rPr>
          <w:rFonts w:cstheme="minorHAnsi"/>
        </w:rPr>
        <w:t>”</w:t>
      </w:r>
    </w:p>
    <w:p w14:paraId="1F63A740" w14:textId="77777777" w:rsidR="00084496" w:rsidRPr="00084496" w:rsidRDefault="00084496" w:rsidP="00084496">
      <w:pPr>
        <w:shd w:val="clear" w:color="auto" w:fill="FFFFFF"/>
        <w:jc w:val="both"/>
        <w:rPr>
          <w:rFonts w:cstheme="minorHAnsi"/>
        </w:rPr>
      </w:pPr>
    </w:p>
    <w:p w14:paraId="084E991D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0070C0"/>
          <w:kern w:val="24"/>
        </w:rPr>
        <w:t>Classica</w:t>
      </w:r>
    </w:p>
    <w:p w14:paraId="4A54AF3F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21 settembre ore 14</w:t>
      </w:r>
    </w:p>
    <w:p w14:paraId="2DD3E931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Val di Fassa</w:t>
      </w:r>
    </w:p>
    <w:p w14:paraId="35A5C675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 xml:space="preserve">Rifugio Roda di </w:t>
      </w:r>
      <w:proofErr w:type="spellStart"/>
      <w:r w:rsidRPr="00084496">
        <w:rPr>
          <w:rFonts w:ascii="Arial" w:hAnsi="Arial" w:cs="Arial"/>
          <w:kern w:val="24"/>
        </w:rPr>
        <w:t>Vael</w:t>
      </w:r>
      <w:proofErr w:type="spellEnd"/>
      <w:r w:rsidRPr="00084496">
        <w:rPr>
          <w:rFonts w:ascii="Arial" w:hAnsi="Arial" w:cs="Arial"/>
          <w:kern w:val="24"/>
        </w:rPr>
        <w:t>, Catinaccio</w:t>
      </w:r>
    </w:p>
    <w:p w14:paraId="33BB3F2F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eastAsia="Calibri" w:hAnsi="Arial" w:cs="Arial"/>
          <w:b/>
          <w:bCs/>
          <w:kern w:val="24"/>
        </w:rPr>
        <w:t>Il Quartetto della Scala</w:t>
      </w:r>
    </w:p>
    <w:p w14:paraId="42E2E102" w14:textId="40F8A75A" w:rsidR="00825F57" w:rsidRPr="00657856" w:rsidRDefault="00084496" w:rsidP="00084496">
      <w:pPr>
        <w:shd w:val="clear" w:color="auto" w:fill="FFFFFF"/>
        <w:jc w:val="both"/>
        <w:rPr>
          <w:rFonts w:cstheme="minorHAnsi"/>
        </w:rPr>
      </w:pPr>
      <w:r w:rsidRPr="00657856">
        <w:rPr>
          <w:rFonts w:cstheme="minorHAnsi"/>
        </w:rPr>
        <w:t xml:space="preserve">La prima formazione del Quartetto d’archi della Scala è storica e risale al 1953 e nel corso dei decenni è stato protagonista di importanti eventi musicali e registrazioni. </w:t>
      </w:r>
      <w:r w:rsidR="00CD4D12" w:rsidRPr="00657856">
        <w:rPr>
          <w:rFonts w:cstheme="minorHAnsi"/>
        </w:rPr>
        <w:t xml:space="preserve">Il Quartetto della Scala incarna lo stimolo a proporre e sviluppare un percorso cameristico seguendo l’esempio delle più grandi orchestre del mondo. Con un organico che si è via via </w:t>
      </w:r>
      <w:r w:rsidR="00323018">
        <w:rPr>
          <w:rFonts w:cstheme="minorHAnsi"/>
        </w:rPr>
        <w:t>modificato</w:t>
      </w:r>
      <w:r w:rsidR="00CD4D12" w:rsidRPr="00657856">
        <w:rPr>
          <w:rFonts w:cstheme="minorHAnsi"/>
        </w:rPr>
        <w:t xml:space="preserve">, </w:t>
      </w:r>
      <w:r w:rsidR="00323018">
        <w:rPr>
          <w:rFonts w:cstheme="minorHAnsi"/>
        </w:rPr>
        <w:t>fra le rocce del paesaggio de</w:t>
      </w:r>
      <w:r w:rsidR="00CD4D12" w:rsidRPr="00657856">
        <w:rPr>
          <w:rFonts w:cstheme="minorHAnsi"/>
        </w:rPr>
        <w:t xml:space="preserve">lle Dolomiti di Fassa incrociano gli strumenti Francesco Manara </w:t>
      </w:r>
      <w:r w:rsidR="0099416B">
        <w:rPr>
          <w:rFonts w:cstheme="minorHAnsi"/>
        </w:rPr>
        <w:t xml:space="preserve">e </w:t>
      </w:r>
      <w:r w:rsidR="00CD4D12" w:rsidRPr="00657856">
        <w:rPr>
          <w:rFonts w:cstheme="minorHAnsi"/>
        </w:rPr>
        <w:t xml:space="preserve">Daniele </w:t>
      </w:r>
      <w:proofErr w:type="spellStart"/>
      <w:r w:rsidR="00CD4D12" w:rsidRPr="00657856">
        <w:rPr>
          <w:rFonts w:cstheme="minorHAnsi"/>
        </w:rPr>
        <w:t>Pascoletti</w:t>
      </w:r>
      <w:proofErr w:type="spellEnd"/>
      <w:r w:rsidR="00CD4D12" w:rsidRPr="00657856">
        <w:rPr>
          <w:rFonts w:cstheme="minorHAnsi"/>
        </w:rPr>
        <w:t>,</w:t>
      </w:r>
      <w:r w:rsidR="0099416B">
        <w:rPr>
          <w:rFonts w:cstheme="minorHAnsi"/>
        </w:rPr>
        <w:t xml:space="preserve"> violini,</w:t>
      </w:r>
      <w:r w:rsidR="00CD4D12" w:rsidRPr="00657856">
        <w:rPr>
          <w:rFonts w:cstheme="minorHAnsi"/>
        </w:rPr>
        <w:t xml:space="preserve"> Simonide Braconi viola e Massimo Polidori violoncello. I quattro musicisti </w:t>
      </w:r>
      <w:r w:rsidR="0099416B">
        <w:rPr>
          <w:rFonts w:cstheme="minorHAnsi"/>
        </w:rPr>
        <w:t>raccolgono con altrettanto impegno</w:t>
      </w:r>
      <w:r w:rsidR="00CD4D12" w:rsidRPr="00657856">
        <w:rPr>
          <w:rFonts w:cstheme="minorHAnsi"/>
        </w:rPr>
        <w:t xml:space="preserve"> l’eredità della prima storica formazione del Quartetto d’Archi della Scala, trovando accoglienza in importanti stagioni concertistiche italiane ed estere. Acclamato in tutto il mondo</w:t>
      </w:r>
      <w:r w:rsidR="00A55F05">
        <w:rPr>
          <w:rFonts w:cstheme="minorHAnsi"/>
        </w:rPr>
        <w:t>,</w:t>
      </w:r>
      <w:r w:rsidR="00CD4D12" w:rsidRPr="00657856">
        <w:rPr>
          <w:rFonts w:cstheme="minorHAnsi"/>
        </w:rPr>
        <w:t xml:space="preserve"> il Quartetto della Scala </w:t>
      </w:r>
      <w:r w:rsidR="001B4B81">
        <w:rPr>
          <w:rFonts w:cstheme="minorHAnsi"/>
        </w:rPr>
        <w:t>ha suonato nelle p</w:t>
      </w:r>
      <w:r w:rsidR="00CD4D12" w:rsidRPr="00657856">
        <w:rPr>
          <w:rFonts w:cstheme="minorHAnsi"/>
        </w:rPr>
        <w:t xml:space="preserve">iù prestigiose sale da concerto e all’interno delle più importanti stagioni concertistiche, sia in Italia che all’estero. </w:t>
      </w:r>
      <w:r w:rsidRPr="00657856">
        <w:rPr>
          <w:rFonts w:cstheme="minorHAnsi"/>
        </w:rPr>
        <w:t>Hanno collaborato con pianisti del calibro di Bruno Canino, Jeffrey Swann,</w:t>
      </w:r>
      <w:r w:rsidR="00DD000E" w:rsidRPr="00657856">
        <w:rPr>
          <w:rFonts w:cstheme="minorHAnsi"/>
        </w:rPr>
        <w:t xml:space="preserve"> </w:t>
      </w:r>
      <w:r w:rsidRPr="00657856">
        <w:rPr>
          <w:rFonts w:cstheme="minorHAnsi"/>
        </w:rPr>
        <w:t xml:space="preserve">Angela Hewitt, Paolo </w:t>
      </w:r>
      <w:proofErr w:type="spellStart"/>
      <w:r w:rsidRPr="00657856">
        <w:rPr>
          <w:rFonts w:cstheme="minorHAnsi"/>
        </w:rPr>
        <w:t>Restani</w:t>
      </w:r>
      <w:proofErr w:type="spellEnd"/>
      <w:r w:rsidRPr="00657856">
        <w:rPr>
          <w:rFonts w:cstheme="minorHAnsi"/>
        </w:rPr>
        <w:t xml:space="preserve"> e Bruno Campanella oltre ad artisti del calibro di E. </w:t>
      </w:r>
      <w:proofErr w:type="spellStart"/>
      <w:r w:rsidRPr="00657856">
        <w:rPr>
          <w:rFonts w:cstheme="minorHAnsi"/>
        </w:rPr>
        <w:t>Pahud</w:t>
      </w:r>
      <w:proofErr w:type="spellEnd"/>
      <w:r w:rsidRPr="00657856">
        <w:rPr>
          <w:rFonts w:cstheme="minorHAnsi"/>
        </w:rPr>
        <w:t>, E. Dindo ed il tenore J. Carreras.</w:t>
      </w:r>
      <w:r w:rsidR="00CD4D12" w:rsidRPr="00657856">
        <w:rPr>
          <w:rFonts w:cstheme="minorHAnsi"/>
        </w:rPr>
        <w:t xml:space="preserve"> </w:t>
      </w:r>
      <w:r w:rsidRPr="00657856">
        <w:rPr>
          <w:rFonts w:cstheme="minorHAnsi"/>
        </w:rPr>
        <w:t>Numerose le loro prime esecuzioni di compositori contemporanei quali Boccadoro, Campogrande, Francesconi, Digesu, Betta e Vlad.</w:t>
      </w:r>
    </w:p>
    <w:p w14:paraId="117A377C" w14:textId="77777777" w:rsidR="00084496" w:rsidRDefault="00084496" w:rsidP="00825F57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color w:val="0070C0"/>
          <w:kern w:val="24"/>
        </w:rPr>
      </w:pPr>
    </w:p>
    <w:p w14:paraId="14DECEE3" w14:textId="2762B9AF" w:rsidR="00825F57" w:rsidRPr="00084496" w:rsidRDefault="00825F57" w:rsidP="00825F57">
      <w:pPr>
        <w:pStyle w:val="NormaleWeb"/>
        <w:spacing w:before="0" w:beforeAutospacing="0" w:after="0" w:afterAutospacing="0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0070C0"/>
          <w:kern w:val="24"/>
        </w:rPr>
        <w:t>Classica</w:t>
      </w:r>
    </w:p>
    <w:p w14:paraId="42B3A70B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22 settembre, ore 12</w:t>
      </w:r>
    </w:p>
    <w:p w14:paraId="011C1CE7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 xml:space="preserve">Madonna di Campiglio </w:t>
      </w:r>
    </w:p>
    <w:p w14:paraId="2E8D7D78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 xml:space="preserve">Malga </w:t>
      </w:r>
      <w:proofErr w:type="spellStart"/>
      <w:r w:rsidRPr="00084496">
        <w:rPr>
          <w:rFonts w:ascii="Arial" w:hAnsi="Arial" w:cs="Arial"/>
          <w:kern w:val="24"/>
        </w:rPr>
        <w:t>Vallesinella</w:t>
      </w:r>
      <w:proofErr w:type="spellEnd"/>
      <w:r w:rsidRPr="00084496">
        <w:rPr>
          <w:rFonts w:ascii="Arial" w:hAnsi="Arial" w:cs="Arial"/>
          <w:kern w:val="24"/>
        </w:rPr>
        <w:t xml:space="preserve"> Alta, Dolomiti di Brenta</w:t>
      </w:r>
    </w:p>
    <w:p w14:paraId="533004E0" w14:textId="12BB6DC4" w:rsidR="00925CA9" w:rsidRDefault="0035172E" w:rsidP="00084496">
      <w:pPr>
        <w:shd w:val="clear" w:color="auto" w:fill="FFFFFF"/>
        <w:jc w:val="both"/>
        <w:rPr>
          <w:rFonts w:cstheme="minorHAnsi"/>
          <w:b/>
          <w:bCs/>
        </w:rPr>
      </w:pPr>
      <w:r w:rsidRPr="0035172E">
        <w:rPr>
          <w:rFonts w:cstheme="minorHAnsi"/>
          <w:b/>
          <w:bCs/>
        </w:rPr>
        <w:t xml:space="preserve">Sergey </w:t>
      </w:r>
      <w:proofErr w:type="spellStart"/>
      <w:r w:rsidRPr="0035172E">
        <w:rPr>
          <w:rFonts w:cstheme="minorHAnsi"/>
          <w:b/>
          <w:bCs/>
        </w:rPr>
        <w:t>Malov</w:t>
      </w:r>
      <w:proofErr w:type="spellEnd"/>
    </w:p>
    <w:p w14:paraId="3732042A" w14:textId="356334BA" w:rsidR="00BC0A0A" w:rsidRDefault="00BC0A0A" w:rsidP="00BC0A0A">
      <w:pPr>
        <w:jc w:val="both"/>
      </w:pPr>
      <w:r>
        <w:t xml:space="preserve">Sergey </w:t>
      </w:r>
      <w:proofErr w:type="spellStart"/>
      <w:r>
        <w:t>Malov</w:t>
      </w:r>
      <w:proofErr w:type="spellEnd"/>
      <w:r>
        <w:t xml:space="preserve">, nato a San Pietroburgo, è un artista virtuoso e versatile. Rinomato esecutore </w:t>
      </w:r>
      <w:bookmarkStart w:id="3" w:name="_Hlk139873947"/>
      <w:r>
        <w:t>di violino, viola, violino barocco e violoncello da spalla</w:t>
      </w:r>
      <w:bookmarkEnd w:id="3"/>
      <w:r>
        <w:t xml:space="preserve">, il suo repertorio spazia dalla musica del primo barocco a Johann Sebastian Bach, da concerti classici e romantici per violino a brani di musica contemporanea. Ha vinto grandi competizioni, come violinista (Paganini </w:t>
      </w:r>
      <w:proofErr w:type="spellStart"/>
      <w:r>
        <w:t>Competition</w:t>
      </w:r>
      <w:proofErr w:type="spellEnd"/>
      <w:r>
        <w:t xml:space="preserve"> a Genova, Mozart </w:t>
      </w:r>
      <w:proofErr w:type="spellStart"/>
      <w:r>
        <w:t>Competition</w:t>
      </w:r>
      <w:proofErr w:type="spellEnd"/>
      <w:r>
        <w:t xml:space="preserve"> a Salisburgo, </w:t>
      </w:r>
      <w:proofErr w:type="spellStart"/>
      <w:r>
        <w:t>Heifetz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a Vilnius e Michael Hill </w:t>
      </w:r>
      <w:proofErr w:type="spellStart"/>
      <w:r>
        <w:t>Competition</w:t>
      </w:r>
      <w:proofErr w:type="spellEnd"/>
      <w:r>
        <w:t xml:space="preserve"> a Auckland) e anche come violista (ARD </w:t>
      </w:r>
      <w:proofErr w:type="spellStart"/>
      <w:r>
        <w:t>Competition</w:t>
      </w:r>
      <w:proofErr w:type="spellEnd"/>
      <w:r>
        <w:t xml:space="preserve"> a Monaco e Tokyo Viola </w:t>
      </w:r>
      <w:proofErr w:type="spellStart"/>
      <w:r>
        <w:t>Competition</w:t>
      </w:r>
      <w:proofErr w:type="spellEnd"/>
      <w:r>
        <w:t xml:space="preserve">). Per I Suoni delle Dolomiti 2023 l’artista lascia le sale più </w:t>
      </w:r>
      <w:r>
        <w:lastRenderedPageBreak/>
        <w:t xml:space="preserve">importanti di tutti il mondo per salire in quota e suonare sui prati verdi sotto le maestose Dolomiti di Brenta. Un palco insolito per Sergey </w:t>
      </w:r>
      <w:proofErr w:type="spellStart"/>
      <w:r>
        <w:t>Malov</w:t>
      </w:r>
      <w:proofErr w:type="spellEnd"/>
      <w:r>
        <w:t xml:space="preserve">, abituato a suonare anche con orchestre quali la London Philharmonic, BBC Symphony, Sinfonica della Radio Bavarese, Filarmonica di Helsinki, Filarmonica di San Pietroburgo, Filarmonica di Mosca, Tokyo Philharmonic. Appassionato camerista, Sergey </w:t>
      </w:r>
      <w:proofErr w:type="spellStart"/>
      <w:r>
        <w:t>Malov</w:t>
      </w:r>
      <w:proofErr w:type="spellEnd"/>
      <w:r>
        <w:t xml:space="preserve"> è regolarmente invitato ai festival di Verbier, </w:t>
      </w:r>
      <w:proofErr w:type="spellStart"/>
      <w:r>
        <w:t>Gstaad</w:t>
      </w:r>
      <w:proofErr w:type="spellEnd"/>
      <w:r>
        <w:t xml:space="preserve">, e </w:t>
      </w:r>
      <w:proofErr w:type="spellStart"/>
      <w:r>
        <w:t>Kuhmo</w:t>
      </w:r>
      <w:proofErr w:type="spellEnd"/>
      <w:r>
        <w:t>, dove si esibisce sui suoi quattro strumenti.</w:t>
      </w:r>
    </w:p>
    <w:p w14:paraId="7E8F3DD4" w14:textId="77777777" w:rsidR="0035172E" w:rsidRPr="00267563" w:rsidRDefault="0035172E" w:rsidP="00084496">
      <w:pPr>
        <w:shd w:val="clear" w:color="auto" w:fill="FFFFFF"/>
        <w:jc w:val="both"/>
        <w:rPr>
          <w:rFonts w:cstheme="minorHAnsi"/>
        </w:rPr>
      </w:pPr>
    </w:p>
    <w:p w14:paraId="642C22EC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00B050"/>
          <w:kern w:val="24"/>
        </w:rPr>
        <w:t>Jazz</w:t>
      </w:r>
    </w:p>
    <w:p w14:paraId="0C44A6C8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 xml:space="preserve">22, 23, 24 settembre </w:t>
      </w:r>
    </w:p>
    <w:p w14:paraId="40BF017A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Trekking</w:t>
      </w:r>
    </w:p>
    <w:p w14:paraId="7AA86F59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Dolomiti di Fassa</w:t>
      </w:r>
    </w:p>
    <w:p w14:paraId="2AC494DB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kern w:val="24"/>
        </w:rPr>
        <w:t xml:space="preserve">Paolo Fresu, Daniele di Bonaventura, Pierpaolo Vacca </w:t>
      </w:r>
    </w:p>
    <w:p w14:paraId="7D37A1A8" w14:textId="77777777" w:rsidR="00084496" w:rsidRPr="00084496" w:rsidRDefault="00084496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  <w:b/>
          <w:bCs/>
          <w:kern w:val="24"/>
        </w:rPr>
      </w:pPr>
      <w:bookmarkStart w:id="4" w:name="_Hlk133491812"/>
      <w:r w:rsidRPr="00084496">
        <w:rPr>
          <w:rFonts w:ascii="Arial" w:hAnsi="Arial" w:cs="Arial"/>
          <w:b/>
          <w:bCs/>
          <w:kern w:val="24"/>
        </w:rPr>
        <w:t>Giulio Ferraro, Giosuè Mazzei</w:t>
      </w:r>
    </w:p>
    <w:bookmarkEnd w:id="4"/>
    <w:p w14:paraId="61B7847C" w14:textId="4C6FEF2E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eastAsia="Calibri" w:hAnsi="Arial" w:cs="Arial"/>
          <w:kern w:val="24"/>
        </w:rPr>
        <w:t>Progetto speciale</w:t>
      </w:r>
    </w:p>
    <w:p w14:paraId="58628534" w14:textId="0C906806" w:rsidR="00825F57" w:rsidRDefault="00A55F05" w:rsidP="00084496">
      <w:pPr>
        <w:shd w:val="clear" w:color="auto" w:fill="FFFFFF"/>
        <w:jc w:val="both"/>
        <w:rPr>
          <w:rFonts w:cstheme="minorHAnsi"/>
        </w:rPr>
      </w:pPr>
      <w:bookmarkStart w:id="5" w:name="_Hlk133491779"/>
      <w:r>
        <w:rPr>
          <w:rFonts w:cstheme="minorHAnsi"/>
        </w:rPr>
        <w:t>I</w:t>
      </w:r>
      <w:r w:rsidR="00DD000E">
        <w:rPr>
          <w:rFonts w:cstheme="minorHAnsi"/>
        </w:rPr>
        <w:t xml:space="preserve">l </w:t>
      </w:r>
      <w:r>
        <w:rPr>
          <w:rFonts w:cstheme="minorHAnsi"/>
        </w:rPr>
        <w:t>T</w:t>
      </w:r>
      <w:r w:rsidR="00DD000E">
        <w:rPr>
          <w:rFonts w:cstheme="minorHAnsi"/>
        </w:rPr>
        <w:t>rekking dei Suoni</w:t>
      </w:r>
      <w:r>
        <w:rPr>
          <w:rFonts w:cstheme="minorHAnsi"/>
        </w:rPr>
        <w:t xml:space="preserve"> </w:t>
      </w:r>
      <w:r w:rsidR="00DD000E">
        <w:rPr>
          <w:rFonts w:cstheme="minorHAnsi"/>
        </w:rPr>
        <w:t>porterà musicisti</w:t>
      </w:r>
      <w:r>
        <w:rPr>
          <w:rFonts w:cstheme="minorHAnsi"/>
        </w:rPr>
        <w:t xml:space="preserve"> </w:t>
      </w:r>
      <w:r w:rsidR="00DD000E">
        <w:rPr>
          <w:rFonts w:cstheme="minorHAnsi"/>
        </w:rPr>
        <w:t>e partecipanti per tre giornate lungo</w:t>
      </w:r>
      <w:r>
        <w:rPr>
          <w:rFonts w:cstheme="minorHAnsi"/>
        </w:rPr>
        <w:t xml:space="preserve"> </w:t>
      </w:r>
      <w:r w:rsidR="00DD000E">
        <w:rPr>
          <w:rFonts w:cstheme="minorHAnsi"/>
        </w:rPr>
        <w:t>i sentieri, tra i</w:t>
      </w:r>
      <w:r>
        <w:rPr>
          <w:rFonts w:cstheme="minorHAnsi"/>
        </w:rPr>
        <w:t xml:space="preserve"> </w:t>
      </w:r>
      <w:r w:rsidR="00DD000E">
        <w:rPr>
          <w:rFonts w:cstheme="minorHAnsi"/>
        </w:rPr>
        <w:t>rifugi e dentro i panorami e</w:t>
      </w:r>
      <w:r>
        <w:rPr>
          <w:rFonts w:cstheme="minorHAnsi"/>
        </w:rPr>
        <w:t xml:space="preserve"> </w:t>
      </w:r>
      <w:r w:rsidR="00DD000E">
        <w:rPr>
          <w:rFonts w:cstheme="minorHAnsi"/>
        </w:rPr>
        <w:t>i</w:t>
      </w:r>
      <w:r>
        <w:rPr>
          <w:rFonts w:cstheme="minorHAnsi"/>
        </w:rPr>
        <w:t xml:space="preserve"> </w:t>
      </w:r>
      <w:r w:rsidR="00DD000E">
        <w:rPr>
          <w:rFonts w:cstheme="minorHAnsi"/>
        </w:rPr>
        <w:t>colori delle Dolomiti della Val di Fassa.</w:t>
      </w:r>
      <w:r>
        <w:rPr>
          <w:rFonts w:cstheme="minorHAnsi"/>
        </w:rPr>
        <w:t xml:space="preserve"> </w:t>
      </w:r>
      <w:r w:rsidR="00084496" w:rsidRPr="00084496">
        <w:rPr>
          <w:rFonts w:cstheme="minorHAnsi"/>
        </w:rPr>
        <w:t xml:space="preserve">Il progetto </w:t>
      </w:r>
      <w:r w:rsidR="00084496">
        <w:rPr>
          <w:rFonts w:cstheme="minorHAnsi"/>
        </w:rPr>
        <w:t xml:space="preserve">è </w:t>
      </w:r>
      <w:r w:rsidR="00084496" w:rsidRPr="00084496">
        <w:rPr>
          <w:rFonts w:cstheme="minorHAnsi"/>
        </w:rPr>
        <w:t xml:space="preserve">arricchito dalla presenza di due ragazzi del Conservatorio F.A. </w:t>
      </w:r>
      <w:proofErr w:type="spellStart"/>
      <w:r w:rsidR="00084496" w:rsidRPr="00084496">
        <w:rPr>
          <w:rFonts w:cstheme="minorHAnsi"/>
        </w:rPr>
        <w:t>Bonporti</w:t>
      </w:r>
      <w:proofErr w:type="spellEnd"/>
      <w:r w:rsidR="00084496" w:rsidRPr="00084496">
        <w:rPr>
          <w:rFonts w:cstheme="minorHAnsi"/>
        </w:rPr>
        <w:t xml:space="preserve"> di Trento che, sotto la guida di Fresu, Bonaventura e Vacca, approfondiranno il rapporto musica natura.</w:t>
      </w:r>
    </w:p>
    <w:bookmarkEnd w:id="5"/>
    <w:p w14:paraId="7A965E95" w14:textId="77777777" w:rsidR="00084496" w:rsidRPr="00267563" w:rsidRDefault="00084496" w:rsidP="00084496">
      <w:pPr>
        <w:shd w:val="clear" w:color="auto" w:fill="FFFFFF"/>
        <w:jc w:val="both"/>
        <w:rPr>
          <w:rFonts w:cstheme="minorHAnsi"/>
        </w:rPr>
      </w:pPr>
    </w:p>
    <w:p w14:paraId="569CF4E8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00B050"/>
          <w:kern w:val="24"/>
        </w:rPr>
        <w:t>Jazz</w:t>
      </w:r>
    </w:p>
    <w:p w14:paraId="5E6C3A07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24 settembre, ore 12</w:t>
      </w:r>
    </w:p>
    <w:p w14:paraId="78FAFEE6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Val di Fassa</w:t>
      </w:r>
    </w:p>
    <w:p w14:paraId="5011AE05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 xml:space="preserve">Rifugio </w:t>
      </w:r>
      <w:proofErr w:type="spellStart"/>
      <w:r w:rsidRPr="00084496">
        <w:rPr>
          <w:rFonts w:ascii="Arial" w:hAnsi="Arial" w:cs="Arial"/>
          <w:kern w:val="24"/>
        </w:rPr>
        <w:t>Contrin</w:t>
      </w:r>
      <w:proofErr w:type="spellEnd"/>
      <w:r w:rsidRPr="00084496">
        <w:rPr>
          <w:rFonts w:ascii="Arial" w:hAnsi="Arial" w:cs="Arial"/>
          <w:kern w:val="24"/>
        </w:rPr>
        <w:t>, Gruppo della Marmolada</w:t>
      </w:r>
    </w:p>
    <w:p w14:paraId="514DE862" w14:textId="0A80EE30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kern w:val="24"/>
        </w:rPr>
        <w:t>Paolo Fresu, Daniele di Bonaventura, Pierpaolo Vacca</w:t>
      </w:r>
      <w:r w:rsidR="00084496" w:rsidRPr="00084496">
        <w:rPr>
          <w:rFonts w:ascii="Arial" w:hAnsi="Arial" w:cs="Arial"/>
          <w:b/>
          <w:bCs/>
          <w:kern w:val="24"/>
        </w:rPr>
        <w:t xml:space="preserve">, </w:t>
      </w:r>
    </w:p>
    <w:p w14:paraId="40169044" w14:textId="77777777" w:rsidR="00084496" w:rsidRPr="00084496" w:rsidRDefault="00084496" w:rsidP="00084496">
      <w:pPr>
        <w:pStyle w:val="NormaleWeb"/>
        <w:spacing w:before="0" w:beforeAutospacing="0" w:after="0" w:afterAutospacing="0" w:line="256" w:lineRule="auto"/>
        <w:rPr>
          <w:rFonts w:ascii="Arial" w:hAnsi="Arial" w:cs="Arial"/>
          <w:b/>
          <w:bCs/>
          <w:kern w:val="24"/>
        </w:rPr>
      </w:pPr>
      <w:r w:rsidRPr="00084496">
        <w:rPr>
          <w:rFonts w:ascii="Arial" w:hAnsi="Arial" w:cs="Arial"/>
          <w:b/>
          <w:bCs/>
          <w:kern w:val="24"/>
        </w:rPr>
        <w:t>Giulio Ferraro, Giosuè Mazzei</w:t>
      </w:r>
    </w:p>
    <w:p w14:paraId="34D8C707" w14:textId="77777777" w:rsidR="00825F57" w:rsidRPr="00C3098B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C3098B">
        <w:rPr>
          <w:rFonts w:ascii="Arial" w:eastAsia="Calibri" w:hAnsi="Arial" w:cs="Arial"/>
          <w:kern w:val="24"/>
        </w:rPr>
        <w:t>Progetto speciale</w:t>
      </w:r>
    </w:p>
    <w:p w14:paraId="274ED08B" w14:textId="069606AD" w:rsidR="00084496" w:rsidRPr="00084496" w:rsidRDefault="00C3098B" w:rsidP="00084496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</w:rPr>
        <w:t>Al termine del Trekking dei</w:t>
      </w:r>
      <w:r w:rsidR="005419CF">
        <w:rPr>
          <w:rFonts w:cstheme="minorHAnsi"/>
        </w:rPr>
        <w:t xml:space="preserve"> </w:t>
      </w:r>
      <w:r>
        <w:rPr>
          <w:rFonts w:cstheme="minorHAnsi"/>
        </w:rPr>
        <w:t xml:space="preserve">Suoni, sui prati che circondano il Rifugio </w:t>
      </w:r>
      <w:proofErr w:type="spellStart"/>
      <w:r>
        <w:rPr>
          <w:rFonts w:cstheme="minorHAnsi"/>
        </w:rPr>
        <w:t>Contrin</w:t>
      </w:r>
      <w:proofErr w:type="spellEnd"/>
      <w:r w:rsidR="005419CF">
        <w:rPr>
          <w:rFonts w:cstheme="minorHAnsi"/>
        </w:rPr>
        <w:t xml:space="preserve"> </w:t>
      </w:r>
      <w:r>
        <w:rPr>
          <w:rFonts w:cstheme="minorHAnsi"/>
        </w:rPr>
        <w:t>sovrastati</w:t>
      </w:r>
      <w:r w:rsidR="005419CF">
        <w:rPr>
          <w:rFonts w:cstheme="minorHAnsi"/>
        </w:rPr>
        <w:t xml:space="preserve"> </w:t>
      </w:r>
      <w:r>
        <w:rPr>
          <w:rFonts w:cstheme="minorHAnsi"/>
        </w:rPr>
        <w:t>in alto</w:t>
      </w:r>
      <w:r w:rsidR="005419CF">
        <w:rPr>
          <w:rFonts w:cstheme="minorHAnsi"/>
        </w:rPr>
        <w:t xml:space="preserve"> </w:t>
      </w:r>
      <w:r>
        <w:rPr>
          <w:rFonts w:cstheme="minorHAnsi"/>
        </w:rPr>
        <w:t xml:space="preserve">dal Pilastro sud della Marmolada l’esperienza si riversa in un </w:t>
      </w:r>
      <w:r w:rsidR="00084496" w:rsidRPr="00084496">
        <w:rPr>
          <w:rFonts w:cstheme="minorHAnsi"/>
        </w:rPr>
        <w:t xml:space="preserve">dialogo in musica </w:t>
      </w:r>
      <w:r w:rsidR="00A55F05">
        <w:rPr>
          <w:rFonts w:cstheme="minorHAnsi"/>
        </w:rPr>
        <w:t xml:space="preserve">davvero </w:t>
      </w:r>
      <w:r w:rsidR="00084496" w:rsidRPr="00084496">
        <w:rPr>
          <w:rFonts w:cstheme="minorHAnsi"/>
        </w:rPr>
        <w:t>speciale</w:t>
      </w:r>
      <w:r w:rsidR="00F910B7">
        <w:rPr>
          <w:rFonts w:cstheme="minorHAnsi"/>
        </w:rPr>
        <w:t xml:space="preserve">. È </w:t>
      </w:r>
      <w:r w:rsidR="00084496" w:rsidRPr="00084496">
        <w:rPr>
          <w:rFonts w:cstheme="minorHAnsi"/>
        </w:rPr>
        <w:t>nel segno degli strumenti ad aria e di un lirismo dagli aromi mediterranei</w:t>
      </w:r>
      <w:r w:rsidR="00A55F05">
        <w:rPr>
          <w:rFonts w:cstheme="minorHAnsi"/>
        </w:rPr>
        <w:t>,</w:t>
      </w:r>
      <w:r w:rsidR="00084496" w:rsidRPr="00084496">
        <w:rPr>
          <w:rFonts w:cstheme="minorHAnsi"/>
        </w:rPr>
        <w:t xml:space="preserve"> </w:t>
      </w:r>
      <w:r w:rsidR="00F910B7">
        <w:rPr>
          <w:rFonts w:cstheme="minorHAnsi"/>
        </w:rPr>
        <w:t xml:space="preserve">che nasce </w:t>
      </w:r>
      <w:r w:rsidR="00084496" w:rsidRPr="00084496">
        <w:rPr>
          <w:rFonts w:cstheme="minorHAnsi"/>
        </w:rPr>
        <w:t xml:space="preserve">dal duo di </w:t>
      </w:r>
      <w:r w:rsidR="00510C0D" w:rsidRPr="00510C0D">
        <w:rPr>
          <w:rFonts w:cstheme="minorHAnsi"/>
        </w:rPr>
        <w:t>Fresu (tromba, flicorno) con Di Bonaventura (bandoneon) e affinato da Pierpaolo Vacca (organetto)</w:t>
      </w:r>
      <w:r w:rsidR="00510C0D">
        <w:rPr>
          <w:rFonts w:cstheme="minorHAnsi"/>
        </w:rPr>
        <w:t>,</w:t>
      </w:r>
      <w:r w:rsidR="00084496" w:rsidRPr="00084496">
        <w:rPr>
          <w:rFonts w:cstheme="minorHAnsi"/>
        </w:rPr>
        <w:t xml:space="preserve"> grazie all’avventura teatrale dello spettacolo “Tango Macondo” prodotto dal Teatro Stabile di Bolzano per la regia di Giorgio Gallione.</w:t>
      </w:r>
    </w:p>
    <w:p w14:paraId="15A33832" w14:textId="0F63368D" w:rsidR="00084496" w:rsidRPr="00084496" w:rsidRDefault="00084496" w:rsidP="00084496">
      <w:pPr>
        <w:shd w:val="clear" w:color="auto" w:fill="FFFFFF"/>
        <w:jc w:val="both"/>
        <w:rPr>
          <w:rFonts w:cstheme="minorHAnsi"/>
        </w:rPr>
      </w:pPr>
      <w:r w:rsidRPr="00084496">
        <w:rPr>
          <w:rFonts w:cstheme="minorHAnsi"/>
        </w:rPr>
        <w:t>Un concerto-sogno di grande effetto che vive di poesia, intimismo e di quelle piccole cose capaci di raccontare i colori dell'universo musicale contemporaneo.</w:t>
      </w:r>
      <w:r w:rsidR="00C3098B">
        <w:rPr>
          <w:rFonts w:cstheme="minorHAnsi"/>
        </w:rPr>
        <w:t xml:space="preserve"> </w:t>
      </w:r>
      <w:r w:rsidR="00C3098B" w:rsidRPr="00C3098B">
        <w:rPr>
          <w:rFonts w:cstheme="minorHAnsi"/>
        </w:rPr>
        <w:t xml:space="preserve">In questo dialogo davvero speciale, che mira ad approfondire il rapporto tra musica e natura, si inseriranno, sotto la guida dei tre grandi artisti, due giovani musicisti del Conservatorio F.A. </w:t>
      </w:r>
      <w:proofErr w:type="spellStart"/>
      <w:r w:rsidR="00C3098B" w:rsidRPr="00C3098B">
        <w:rPr>
          <w:rFonts w:cstheme="minorHAnsi"/>
        </w:rPr>
        <w:t>Bonporti</w:t>
      </w:r>
      <w:proofErr w:type="spellEnd"/>
      <w:r w:rsidR="00C3098B" w:rsidRPr="00C3098B">
        <w:rPr>
          <w:rFonts w:cstheme="minorHAnsi"/>
        </w:rPr>
        <w:t xml:space="preserve"> di Trento e Riva del Garda</w:t>
      </w:r>
      <w:r w:rsidR="00510C0D">
        <w:rPr>
          <w:rFonts w:cstheme="minorHAnsi"/>
        </w:rPr>
        <w:t xml:space="preserve">, </w:t>
      </w:r>
      <w:r w:rsidR="00510C0D" w:rsidRPr="00510C0D">
        <w:rPr>
          <w:rFonts w:cstheme="minorHAnsi"/>
        </w:rPr>
        <w:t>Giulio Ferraro</w:t>
      </w:r>
      <w:r w:rsidR="00510C0D">
        <w:rPr>
          <w:rFonts w:cstheme="minorHAnsi"/>
        </w:rPr>
        <w:t xml:space="preserve"> (</w:t>
      </w:r>
      <w:r w:rsidR="00510C0D" w:rsidRPr="00510C0D">
        <w:rPr>
          <w:rFonts w:cstheme="minorHAnsi"/>
        </w:rPr>
        <w:t>tromba jazz</w:t>
      </w:r>
      <w:r w:rsidR="00510C0D">
        <w:rPr>
          <w:rFonts w:cstheme="minorHAnsi"/>
        </w:rPr>
        <w:t>)</w:t>
      </w:r>
      <w:r w:rsidR="00510C0D" w:rsidRPr="00510C0D">
        <w:rPr>
          <w:rFonts w:cstheme="minorHAnsi"/>
        </w:rPr>
        <w:t xml:space="preserve">  </w:t>
      </w:r>
      <w:r w:rsidR="00510C0D">
        <w:rPr>
          <w:rFonts w:cstheme="minorHAnsi"/>
        </w:rPr>
        <w:t xml:space="preserve">e </w:t>
      </w:r>
      <w:r w:rsidR="00510C0D" w:rsidRPr="00510C0D">
        <w:rPr>
          <w:rFonts w:cstheme="minorHAnsi"/>
        </w:rPr>
        <w:t>Giosuè Mazzei</w:t>
      </w:r>
      <w:r w:rsidR="00510C0D">
        <w:rPr>
          <w:rFonts w:cstheme="minorHAnsi"/>
        </w:rPr>
        <w:t xml:space="preserve"> (</w:t>
      </w:r>
      <w:r w:rsidR="00510C0D" w:rsidRPr="00510C0D">
        <w:rPr>
          <w:rFonts w:cstheme="minorHAnsi"/>
        </w:rPr>
        <w:t>chitarra jazz</w:t>
      </w:r>
      <w:r w:rsidR="00510C0D">
        <w:rPr>
          <w:rFonts w:cstheme="minorHAnsi"/>
        </w:rPr>
        <w:t>).</w:t>
      </w:r>
    </w:p>
    <w:p w14:paraId="422AB418" w14:textId="77777777" w:rsidR="00825F57" w:rsidRDefault="00825F57" w:rsidP="00825F57">
      <w:pPr>
        <w:pStyle w:val="NormaleWeb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color w:val="2F5597"/>
          <w:kern w:val="24"/>
        </w:rPr>
      </w:pPr>
    </w:p>
    <w:p w14:paraId="7EC4ECCA" w14:textId="794E0BE1" w:rsidR="00825F57" w:rsidRPr="00084496" w:rsidRDefault="00825F57" w:rsidP="00825F57">
      <w:pPr>
        <w:pStyle w:val="NormaleWeb"/>
        <w:spacing w:before="0" w:beforeAutospacing="0" w:after="0" w:afterAutospacing="0"/>
        <w:rPr>
          <w:rFonts w:ascii="Arial" w:hAnsi="Arial" w:cs="Arial"/>
        </w:rPr>
      </w:pPr>
      <w:r w:rsidRPr="00084496">
        <w:rPr>
          <w:rFonts w:ascii="Arial" w:eastAsia="Calibri" w:hAnsi="Arial" w:cs="Arial"/>
          <w:b/>
          <w:bCs/>
          <w:color w:val="2F5597"/>
          <w:kern w:val="24"/>
        </w:rPr>
        <w:t>Teatro musicale</w:t>
      </w:r>
    </w:p>
    <w:p w14:paraId="63BD0EC5" w14:textId="77777777" w:rsidR="00825F57" w:rsidRPr="00084496" w:rsidRDefault="00825F57" w:rsidP="00825F57">
      <w:pPr>
        <w:pStyle w:val="NormaleWeb"/>
        <w:spacing w:before="0" w:beforeAutospacing="0" w:after="0" w:afterAutospacing="0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30 settembre, ore 12</w:t>
      </w:r>
    </w:p>
    <w:p w14:paraId="66EC927A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color w:val="333333"/>
          <w:kern w:val="24"/>
        </w:rPr>
        <w:t>Madonna di Campiglio</w:t>
      </w:r>
    </w:p>
    <w:p w14:paraId="1CBC3647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proofErr w:type="spellStart"/>
      <w:r w:rsidRPr="00084496">
        <w:rPr>
          <w:rFonts w:ascii="Arial" w:hAnsi="Arial" w:cs="Arial"/>
          <w:color w:val="333333"/>
          <w:kern w:val="24"/>
        </w:rPr>
        <w:lastRenderedPageBreak/>
        <w:t>Pradalago</w:t>
      </w:r>
      <w:proofErr w:type="spellEnd"/>
      <w:r w:rsidRPr="00084496">
        <w:rPr>
          <w:rFonts w:ascii="Arial" w:hAnsi="Arial" w:cs="Arial"/>
          <w:color w:val="333333"/>
          <w:kern w:val="24"/>
        </w:rPr>
        <w:t>, Presanella</w:t>
      </w:r>
    </w:p>
    <w:p w14:paraId="7B7B011B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333333"/>
          <w:kern w:val="24"/>
        </w:rPr>
        <w:t xml:space="preserve">Banda Osiris </w:t>
      </w:r>
    </w:p>
    <w:p w14:paraId="38E6554E" w14:textId="2B8CB7A6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333333"/>
          <w:kern w:val="24"/>
        </w:rPr>
        <w:t xml:space="preserve">Orchestra di Fiati del Conservatorio </w:t>
      </w:r>
      <w:r w:rsidRPr="00084496">
        <w:rPr>
          <w:rFonts w:ascii="Arial" w:eastAsia="Calibri" w:hAnsi="Arial" w:cs="Arial"/>
          <w:b/>
          <w:bCs/>
          <w:color w:val="333333"/>
          <w:kern w:val="24"/>
        </w:rPr>
        <w:t>F.</w:t>
      </w:r>
      <w:r w:rsidR="00177286">
        <w:rPr>
          <w:rFonts w:ascii="Arial" w:eastAsia="Calibri" w:hAnsi="Arial" w:cs="Arial"/>
          <w:b/>
          <w:bCs/>
          <w:color w:val="333333"/>
          <w:kern w:val="24"/>
        </w:rPr>
        <w:t>A.</w:t>
      </w:r>
      <w:r w:rsidRPr="00084496">
        <w:rPr>
          <w:rFonts w:ascii="Arial" w:eastAsia="Calibri" w:hAnsi="Arial" w:cs="Arial"/>
          <w:b/>
          <w:bCs/>
          <w:color w:val="333333"/>
          <w:kern w:val="24"/>
        </w:rPr>
        <w:t xml:space="preserve"> </w:t>
      </w:r>
      <w:proofErr w:type="spellStart"/>
      <w:r w:rsidRPr="00084496">
        <w:rPr>
          <w:rFonts w:ascii="Arial" w:eastAsia="Calibri" w:hAnsi="Arial" w:cs="Arial"/>
          <w:b/>
          <w:bCs/>
          <w:color w:val="333333"/>
          <w:kern w:val="24"/>
        </w:rPr>
        <w:t>Bonporti</w:t>
      </w:r>
      <w:proofErr w:type="spellEnd"/>
      <w:r w:rsidRPr="00084496">
        <w:rPr>
          <w:rFonts w:ascii="Arial" w:eastAsia="Calibri" w:hAnsi="Arial" w:cs="Arial"/>
          <w:b/>
          <w:bCs/>
          <w:color w:val="333333"/>
          <w:kern w:val="24"/>
        </w:rPr>
        <w:t xml:space="preserve"> di Trento e Riva del Garda</w:t>
      </w:r>
      <w:r w:rsidR="00DD000E">
        <w:rPr>
          <w:rFonts w:ascii="Arial" w:eastAsia="Calibri" w:hAnsi="Arial" w:cs="Arial"/>
          <w:b/>
          <w:bCs/>
          <w:color w:val="333333"/>
          <w:kern w:val="24"/>
        </w:rPr>
        <w:t xml:space="preserve"> </w:t>
      </w:r>
      <w:r w:rsidR="00257DF3">
        <w:rPr>
          <w:rFonts w:ascii="Arial" w:eastAsia="Calibri" w:hAnsi="Arial" w:cs="Arial"/>
          <w:b/>
          <w:bCs/>
          <w:color w:val="333333"/>
          <w:kern w:val="24"/>
        </w:rPr>
        <w:t>dire</w:t>
      </w:r>
      <w:r w:rsidR="0099416B">
        <w:rPr>
          <w:rFonts w:ascii="Arial" w:eastAsia="Calibri" w:hAnsi="Arial" w:cs="Arial"/>
          <w:b/>
          <w:bCs/>
          <w:color w:val="333333"/>
          <w:kern w:val="24"/>
        </w:rPr>
        <w:t xml:space="preserve">tta dal Maestro </w:t>
      </w:r>
      <w:r w:rsidR="00257DF3">
        <w:rPr>
          <w:rFonts w:ascii="Arial" w:eastAsia="Calibri" w:hAnsi="Arial" w:cs="Arial"/>
          <w:b/>
          <w:bCs/>
          <w:color w:val="333333"/>
          <w:kern w:val="24"/>
        </w:rPr>
        <w:t>Francesco Fontolan</w:t>
      </w:r>
    </w:p>
    <w:p w14:paraId="77636BC5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eastAsia="Times" w:hAnsi="Arial" w:cs="Arial"/>
          <w:kern w:val="24"/>
        </w:rPr>
        <w:t>Pierino! E il lupo?</w:t>
      </w:r>
    </w:p>
    <w:p w14:paraId="3C2A6DFC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eastAsia="Calibri" w:hAnsi="Arial" w:cs="Arial"/>
          <w:kern w:val="24"/>
        </w:rPr>
        <w:t>Progetto speciale</w:t>
      </w:r>
    </w:p>
    <w:p w14:paraId="7CC18012" w14:textId="7EA0E91D" w:rsidR="00084496" w:rsidRPr="00084496" w:rsidRDefault="00084496" w:rsidP="00084496">
      <w:pPr>
        <w:shd w:val="clear" w:color="auto" w:fill="FFFFFF"/>
        <w:jc w:val="both"/>
        <w:rPr>
          <w:rFonts w:cs="Arial"/>
        </w:rPr>
      </w:pPr>
      <w:r w:rsidRPr="00084496">
        <w:rPr>
          <w:rFonts w:cs="Arial"/>
        </w:rPr>
        <w:t>Prendi gli elementi di un’orchestra, un narratore che si lascia trasportare dalla fantasia, aggiungi i quattro improbabili solisti della Banda Osiris e immergi tutti quanti, interpreti e pubblico, nella natura: il risultato non può che essere un viaggio-concerto ad alto potenziale comico.</w:t>
      </w:r>
      <w:r w:rsidR="006D5767" w:rsidRPr="006D5767">
        <w:t xml:space="preserve"> </w:t>
      </w:r>
      <w:r w:rsidR="006D5767" w:rsidRPr="006D5767">
        <w:rPr>
          <w:rFonts w:cs="Arial"/>
        </w:rPr>
        <w:t>Un felice ritorno che Banda Osiris fa ai Suoni delle Dolomiti con questo progetto perfettamente nelle corde della personalità artistica della “banda”.</w:t>
      </w:r>
    </w:p>
    <w:p w14:paraId="265B3777" w14:textId="77777777" w:rsidR="00084496" w:rsidRPr="00084496" w:rsidRDefault="00084496" w:rsidP="00084496">
      <w:pPr>
        <w:shd w:val="clear" w:color="auto" w:fill="FFFFFF"/>
        <w:jc w:val="both"/>
        <w:rPr>
          <w:rFonts w:cs="Arial"/>
        </w:rPr>
      </w:pPr>
      <w:r w:rsidRPr="00084496">
        <w:rPr>
          <w:rFonts w:cs="Arial"/>
        </w:rPr>
        <w:t xml:space="preserve">«Pierino e il lupo» di Sergei Prokofiev è una favola musicale che narra la storia di un ragazzo il quale, con l'aiuto dei suoi inseparabili amici animali, riesce a catturare un ferocissimo lupo. I personaggi sono rappresentati da strumenti musicali (il gatto è il clarinetto, l'anatra l'oboe, il nonno il fagotto, l'uccellino il flauto, il lupo i corni e così via), ed è stata composta con lo scopo di educare i ragazzi alla musica. </w:t>
      </w:r>
    </w:p>
    <w:p w14:paraId="42CA3B7B" w14:textId="4621470F" w:rsidR="00825F57" w:rsidRPr="00084496" w:rsidRDefault="00084496" w:rsidP="00084496">
      <w:pPr>
        <w:shd w:val="clear" w:color="auto" w:fill="FFFFFF"/>
        <w:jc w:val="both"/>
        <w:rPr>
          <w:rFonts w:cs="Arial"/>
        </w:rPr>
      </w:pPr>
      <w:r w:rsidRPr="00084496">
        <w:rPr>
          <w:rFonts w:cs="Arial"/>
        </w:rPr>
        <w:t>Sotto la lente deformante della Banda Osiris</w:t>
      </w:r>
      <w:r w:rsidR="006D5767">
        <w:rPr>
          <w:rFonts w:cs="Arial"/>
        </w:rPr>
        <w:t>,</w:t>
      </w:r>
      <w:r w:rsidR="00DD000E">
        <w:rPr>
          <w:rFonts w:cs="Arial"/>
        </w:rPr>
        <w:t xml:space="preserve"> </w:t>
      </w:r>
      <w:r w:rsidR="006D5767">
        <w:rPr>
          <w:rFonts w:cs="Arial"/>
        </w:rPr>
        <w:t>p</w:t>
      </w:r>
      <w:r w:rsidR="006D5767" w:rsidRPr="006D5767">
        <w:rPr>
          <w:rFonts w:cs="Arial"/>
        </w:rPr>
        <w:t>ionieri della contaminazione sonora e maestri dell’azzardo musicale</w:t>
      </w:r>
      <w:r w:rsidR="006D5767">
        <w:rPr>
          <w:rFonts w:cs="Arial"/>
        </w:rPr>
        <w:t xml:space="preserve"> come sono stati</w:t>
      </w:r>
      <w:r w:rsidR="00DD000E">
        <w:rPr>
          <w:rFonts w:cs="Arial"/>
        </w:rPr>
        <w:t xml:space="preserve"> </w:t>
      </w:r>
      <w:r w:rsidR="006D5767">
        <w:rPr>
          <w:rFonts w:cs="Arial"/>
        </w:rPr>
        <w:t>definiti i</w:t>
      </w:r>
      <w:r w:rsidR="006D5767" w:rsidRPr="006D5767">
        <w:rPr>
          <w:rFonts w:cs="Arial"/>
        </w:rPr>
        <w:t xml:space="preserve"> quattro musicisti, </w:t>
      </w:r>
      <w:r w:rsidRPr="00084496">
        <w:rPr>
          <w:rFonts w:cs="Arial"/>
        </w:rPr>
        <w:t>la celebre composizione diventa il pretesto per una scorribanda nel mondo della fantasia musicale dove le melodie dell’autore russo si intersecano e si fondono con quelle di altri famosi compositori (da Mozart a Bizet) e deragliano in generi differenti (dalle colonne sonore di Walt Disney ai Village People).</w:t>
      </w:r>
    </w:p>
    <w:p w14:paraId="480BF7C8" w14:textId="77777777" w:rsidR="00084496" w:rsidRPr="00084496" w:rsidRDefault="00084496" w:rsidP="00084496">
      <w:pPr>
        <w:shd w:val="clear" w:color="auto" w:fill="FFFFFF"/>
        <w:jc w:val="both"/>
        <w:rPr>
          <w:rFonts w:cs="Arial"/>
        </w:rPr>
      </w:pPr>
    </w:p>
    <w:p w14:paraId="6358BCD7" w14:textId="77777777" w:rsidR="00825F57" w:rsidRPr="00084496" w:rsidRDefault="00825F57" w:rsidP="00825F57">
      <w:pPr>
        <w:pStyle w:val="NormaleWeb"/>
        <w:spacing w:before="0" w:beforeAutospacing="0" w:after="0" w:afterAutospacing="0"/>
        <w:rPr>
          <w:rFonts w:ascii="Arial" w:hAnsi="Arial" w:cs="Arial"/>
        </w:rPr>
      </w:pPr>
      <w:r w:rsidRPr="00084496">
        <w:rPr>
          <w:rFonts w:ascii="Arial" w:eastAsia="Calibri" w:hAnsi="Arial" w:cs="Arial"/>
          <w:b/>
          <w:bCs/>
          <w:color w:val="FF0000"/>
          <w:kern w:val="24"/>
        </w:rPr>
        <w:t>Canzone d’autore</w:t>
      </w:r>
    </w:p>
    <w:p w14:paraId="5E51782B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kern w:val="24"/>
        </w:rPr>
        <w:t>1 ottobre, ore 12</w:t>
      </w:r>
    </w:p>
    <w:p w14:paraId="767BF152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color w:val="333333"/>
          <w:kern w:val="24"/>
        </w:rPr>
        <w:t>Madonna di Campiglio</w:t>
      </w:r>
    </w:p>
    <w:p w14:paraId="0BE5BF9E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color w:val="333333"/>
          <w:kern w:val="24"/>
        </w:rPr>
        <w:t xml:space="preserve">Camp </w:t>
      </w:r>
      <w:proofErr w:type="spellStart"/>
      <w:r w:rsidRPr="00084496">
        <w:rPr>
          <w:rFonts w:ascii="Arial" w:hAnsi="Arial" w:cs="Arial"/>
          <w:color w:val="333333"/>
          <w:kern w:val="24"/>
        </w:rPr>
        <w:t>Centener</w:t>
      </w:r>
      <w:proofErr w:type="spellEnd"/>
      <w:r w:rsidRPr="00084496">
        <w:rPr>
          <w:rFonts w:ascii="Arial" w:hAnsi="Arial" w:cs="Arial"/>
          <w:color w:val="333333"/>
          <w:kern w:val="24"/>
        </w:rPr>
        <w:t>, Dolomiti di Brenta</w:t>
      </w:r>
    </w:p>
    <w:p w14:paraId="07F4C860" w14:textId="77777777" w:rsidR="00825F57" w:rsidRPr="00084496" w:rsidRDefault="00825F57" w:rsidP="00825F57">
      <w:pPr>
        <w:pStyle w:val="NormaleWeb"/>
        <w:spacing w:before="0" w:beforeAutospacing="0" w:after="0" w:afterAutospacing="0" w:line="256" w:lineRule="auto"/>
        <w:rPr>
          <w:rFonts w:ascii="Arial" w:hAnsi="Arial" w:cs="Arial"/>
        </w:rPr>
      </w:pPr>
      <w:r w:rsidRPr="00084496">
        <w:rPr>
          <w:rFonts w:ascii="Arial" w:hAnsi="Arial" w:cs="Arial"/>
          <w:b/>
          <w:bCs/>
          <w:color w:val="333333"/>
          <w:kern w:val="24"/>
        </w:rPr>
        <w:t>Carmen Consoli</w:t>
      </w:r>
    </w:p>
    <w:p w14:paraId="54B7B249" w14:textId="11C09795" w:rsidR="00825F57" w:rsidRPr="00084496" w:rsidRDefault="00084496" w:rsidP="00084496">
      <w:pPr>
        <w:pStyle w:val="NormaleWeb"/>
        <w:spacing w:before="0" w:beforeAutospacing="0" w:after="0" w:afterAutospacing="0" w:line="256" w:lineRule="auto"/>
        <w:jc w:val="both"/>
        <w:rPr>
          <w:rFonts w:ascii="Arial" w:hAnsi="Arial" w:cs="Arial"/>
          <w:color w:val="333333"/>
          <w:kern w:val="24"/>
        </w:rPr>
      </w:pPr>
      <w:r w:rsidRPr="00084496">
        <w:rPr>
          <w:rFonts w:ascii="Arial" w:hAnsi="Arial" w:cs="Arial"/>
          <w:color w:val="333333"/>
          <w:kern w:val="24"/>
        </w:rPr>
        <w:t xml:space="preserve">Dal rock al cantautorato, dal pop più elegante al folk tradizionale, sempre all'insegna di uno stile unico e originale. Poche cantautrici italiane possono vantare i traguardi raggiunti da Carmen Consoli negli ultimi 25 anni. </w:t>
      </w:r>
      <w:r w:rsidR="00F66463" w:rsidRPr="00F66463">
        <w:rPr>
          <w:rFonts w:ascii="Arial" w:hAnsi="Arial" w:cs="Arial"/>
          <w:color w:val="333333"/>
          <w:kern w:val="24"/>
        </w:rPr>
        <w:t>A chiusura di quello che ha tutte le carte in regola per essere un entusiasmante doppio tour estivo, la “cantantessa”, come lei stessa ama definirsi, Carmen Consoli regala un concerto special</w:t>
      </w:r>
      <w:r w:rsidR="00981DCD">
        <w:rPr>
          <w:rFonts w:ascii="Arial" w:hAnsi="Arial" w:cs="Arial"/>
          <w:color w:val="333333"/>
          <w:kern w:val="24"/>
        </w:rPr>
        <w:t>e</w:t>
      </w:r>
      <w:r w:rsidR="00F66463" w:rsidRPr="00F66463">
        <w:rPr>
          <w:rFonts w:ascii="Arial" w:hAnsi="Arial" w:cs="Arial"/>
          <w:color w:val="333333"/>
          <w:kern w:val="24"/>
        </w:rPr>
        <w:t xml:space="preserve"> sulle verdi distese di Camp </w:t>
      </w:r>
      <w:proofErr w:type="spellStart"/>
      <w:r w:rsidR="00F66463" w:rsidRPr="00F66463">
        <w:rPr>
          <w:rFonts w:ascii="Arial" w:hAnsi="Arial" w:cs="Arial"/>
          <w:color w:val="333333"/>
          <w:kern w:val="24"/>
        </w:rPr>
        <w:t>Centener</w:t>
      </w:r>
      <w:proofErr w:type="spellEnd"/>
      <w:r w:rsidR="00F66463">
        <w:rPr>
          <w:rFonts w:ascii="Arial" w:hAnsi="Arial" w:cs="Arial"/>
          <w:color w:val="333333"/>
          <w:kern w:val="24"/>
        </w:rPr>
        <w:t xml:space="preserve">, </w:t>
      </w:r>
      <w:r w:rsidR="00F66463" w:rsidRPr="00F66463">
        <w:rPr>
          <w:rFonts w:ascii="Arial" w:hAnsi="Arial" w:cs="Arial"/>
          <w:color w:val="333333"/>
          <w:kern w:val="24"/>
        </w:rPr>
        <w:t xml:space="preserve">luogo ideale per </w:t>
      </w:r>
      <w:r w:rsidR="00A55F05">
        <w:rPr>
          <w:rFonts w:ascii="Arial" w:hAnsi="Arial" w:cs="Arial"/>
          <w:color w:val="333333"/>
          <w:kern w:val="24"/>
        </w:rPr>
        <w:t xml:space="preserve">salutare il pubblico dei Suoni e </w:t>
      </w:r>
      <w:r w:rsidR="00F66463" w:rsidRPr="00F66463">
        <w:rPr>
          <w:rFonts w:ascii="Arial" w:hAnsi="Arial" w:cs="Arial"/>
          <w:color w:val="333333"/>
          <w:kern w:val="24"/>
        </w:rPr>
        <w:t>dare l’appuntamento a</w:t>
      </w:r>
      <w:r w:rsidR="00A55F05">
        <w:rPr>
          <w:rFonts w:ascii="Arial" w:hAnsi="Arial" w:cs="Arial"/>
          <w:color w:val="333333"/>
          <w:kern w:val="24"/>
        </w:rPr>
        <w:t>lla prossima edizione e a</w:t>
      </w:r>
      <w:r w:rsidR="00F66463" w:rsidRPr="00F66463">
        <w:rPr>
          <w:rFonts w:ascii="Arial" w:hAnsi="Arial" w:cs="Arial"/>
          <w:color w:val="333333"/>
          <w:kern w:val="24"/>
        </w:rPr>
        <w:t>d un nuovo anno in musica. La sensibilità della cantautrice catanese dall’anima folk e pop arricchiti di venature rock e quel graffio personale nella voce che la rende inconfondibile, si cala nella natura e saprà regalare una veste speciale al suo repertorio. Una voce, quella della Consoli, che ci ha regalato un</w:t>
      </w:r>
      <w:r w:rsidR="00657856">
        <w:rPr>
          <w:rFonts w:ascii="Arial" w:hAnsi="Arial" w:cs="Arial"/>
          <w:color w:val="333333"/>
          <w:kern w:val="24"/>
        </w:rPr>
        <w:t>a</w:t>
      </w:r>
      <w:r w:rsidR="00F66463" w:rsidRPr="00F66463">
        <w:rPr>
          <w:rFonts w:ascii="Arial" w:hAnsi="Arial" w:cs="Arial"/>
          <w:color w:val="333333"/>
          <w:kern w:val="24"/>
        </w:rPr>
        <w:t xml:space="preserve"> pagina speciale della storia della musica italiana, con hit rimaste pietre indelebili della memoria collettiva. Una su tutte “Confusa e felice”, ma se ne potrebbero citare a decine, tutte nate dall’esigenza di raccontare e raccontarsi, nel bene e nel male di una società che regala poesia e bellezza, ma anche dolore e tormento. Una </w:t>
      </w:r>
      <w:r w:rsidR="00F66463" w:rsidRPr="00F66463">
        <w:rPr>
          <w:rFonts w:ascii="Arial" w:hAnsi="Arial" w:cs="Arial"/>
          <w:color w:val="333333"/>
          <w:kern w:val="24"/>
        </w:rPr>
        <w:lastRenderedPageBreak/>
        <w:t>penna sensibile, quella di Carmen Consoli, che non si ferma anche nel raccontare le pieghe di una società dalle zone d’ombra.</w:t>
      </w:r>
    </w:p>
    <w:p w14:paraId="5E2CF817" w14:textId="77777777" w:rsidR="00825F57" w:rsidRPr="00D703D0" w:rsidRDefault="00825F57" w:rsidP="00D703D0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7E367D24" w14:textId="77777777" w:rsidR="00825F57" w:rsidRPr="00565C82" w:rsidRDefault="00825F57" w:rsidP="00825F57">
      <w:pPr>
        <w:autoSpaceDE w:val="0"/>
        <w:autoSpaceDN w:val="0"/>
        <w:adjustRightInd w:val="0"/>
        <w:jc w:val="both"/>
        <w:rPr>
          <w:rFonts w:cstheme="minorHAnsi"/>
        </w:rPr>
      </w:pPr>
    </w:p>
    <w:p w14:paraId="0B6BD8C6" w14:textId="5552D4A4" w:rsidR="00825F57" w:rsidRPr="001E0565" w:rsidRDefault="00825F57" w:rsidP="00825F57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  <w:r w:rsidRPr="001E0565">
        <w:rPr>
          <w:rFonts w:cstheme="minorHAnsi"/>
          <w:b/>
          <w:bCs/>
        </w:rPr>
        <w:t xml:space="preserve">Informazioni dettagliate sul sito </w:t>
      </w:r>
      <w:hyperlink r:id="rId8" w:history="1">
        <w:r w:rsidR="00A87E55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A87E55">
        <w:rPr>
          <w:rFonts w:cs="Arial"/>
          <w:b/>
          <w:bCs/>
        </w:rPr>
        <w:t xml:space="preserve"> </w:t>
      </w:r>
    </w:p>
    <w:p w14:paraId="4367DFCC" w14:textId="77777777" w:rsidR="00825F57" w:rsidRPr="00565C82" w:rsidRDefault="00825F57" w:rsidP="00825F57">
      <w:pPr>
        <w:autoSpaceDE w:val="0"/>
        <w:autoSpaceDN w:val="0"/>
        <w:adjustRightInd w:val="0"/>
        <w:jc w:val="both"/>
        <w:rPr>
          <w:rFonts w:cstheme="minorHAnsi"/>
          <w:b/>
          <w:bCs/>
          <w:color w:val="FF0000"/>
        </w:rPr>
      </w:pPr>
    </w:p>
    <w:p w14:paraId="030173F9" w14:textId="77777777" w:rsidR="00825F57" w:rsidRPr="006C5CD6" w:rsidRDefault="00825F57" w:rsidP="00825F57">
      <w:pPr>
        <w:jc w:val="both"/>
        <w:rPr>
          <w:rFonts w:cs="Arial"/>
          <w:sz w:val="22"/>
          <w:szCs w:val="24"/>
        </w:rPr>
      </w:pPr>
      <w:r w:rsidRPr="006C5CD6">
        <w:rPr>
          <w:rFonts w:cs="Arial"/>
          <w:sz w:val="22"/>
          <w:szCs w:val="24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69CAC948" w14:textId="77777777" w:rsidR="00825F57" w:rsidRPr="006C5CD6" w:rsidRDefault="00825F57" w:rsidP="00825F57">
      <w:pPr>
        <w:rPr>
          <w:rFonts w:cs="Arial"/>
          <w:sz w:val="22"/>
          <w:szCs w:val="22"/>
        </w:rPr>
      </w:pPr>
    </w:p>
    <w:p w14:paraId="2398C758" w14:textId="77777777" w:rsidR="00825F57" w:rsidRPr="006C5CD6" w:rsidRDefault="00825F57" w:rsidP="00825F57">
      <w:pPr>
        <w:rPr>
          <w:rFonts w:cs="Arial"/>
          <w:sz w:val="22"/>
          <w:szCs w:val="22"/>
        </w:rPr>
      </w:pPr>
      <w:r w:rsidRPr="006C5CD6">
        <w:rPr>
          <w:rFonts w:cs="Arial"/>
          <w:sz w:val="22"/>
          <w:szCs w:val="22"/>
        </w:rPr>
        <w:t xml:space="preserve">Direzione artistica di </w:t>
      </w:r>
      <w:r w:rsidRPr="006C5CD6">
        <w:rPr>
          <w:rFonts w:cs="Arial"/>
          <w:b/>
          <w:bCs/>
          <w:sz w:val="22"/>
          <w:szCs w:val="22"/>
        </w:rPr>
        <w:t>Mario Brunello</w:t>
      </w:r>
      <w:r w:rsidRPr="006C5CD6">
        <w:rPr>
          <w:rFonts w:cs="Arial"/>
          <w:sz w:val="22"/>
          <w:szCs w:val="22"/>
        </w:rPr>
        <w:t>.</w:t>
      </w:r>
    </w:p>
    <w:p w14:paraId="372452EF" w14:textId="77777777" w:rsidR="00825F57" w:rsidRPr="004D28E6" w:rsidRDefault="00825F57" w:rsidP="00825F57">
      <w:pPr>
        <w:spacing w:line="200" w:lineRule="atLeast"/>
        <w:jc w:val="both"/>
        <w:rPr>
          <w:rFonts w:cs="Arial"/>
          <w:sz w:val="32"/>
          <w:szCs w:val="24"/>
        </w:rPr>
      </w:pPr>
    </w:p>
    <w:p w14:paraId="078E7E1C" w14:textId="566CE582" w:rsidR="00825F57" w:rsidRDefault="00825F57" w:rsidP="00825F57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CEB8740" wp14:editId="72B09257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DD000E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A55F05">
        <w:rPr>
          <w:rFonts w:cs="Arial"/>
          <w:sz w:val="16"/>
          <w:szCs w:val="16"/>
        </w:rPr>
        <w:t>.</w:t>
      </w:r>
    </w:p>
    <w:p w14:paraId="00889F24" w14:textId="77777777" w:rsidR="00825F57" w:rsidRPr="00992B66" w:rsidRDefault="00825F57" w:rsidP="00825F57">
      <w:pPr>
        <w:jc w:val="both"/>
        <w:rPr>
          <w:rFonts w:cs="Arial"/>
        </w:rPr>
      </w:pPr>
    </w:p>
    <w:p w14:paraId="144DC694" w14:textId="77777777" w:rsidR="00825F57" w:rsidRDefault="00825F57" w:rsidP="00825F57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6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7AEB099D" wp14:editId="25DCCF89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7CC79" w14:textId="77777777" w:rsidR="00825F57" w:rsidRDefault="00825F57" w:rsidP="00825F57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39FBFF7C" w14:textId="77777777" w:rsidR="00825F57" w:rsidRDefault="00825F57" w:rsidP="00825F57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  <w:bookmarkEnd w:id="0"/>
      <w:bookmarkEnd w:id="6"/>
    </w:p>
    <w:sectPr w:rsidR="00825F57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1ABCF" w14:textId="77777777" w:rsidR="009D789B" w:rsidRDefault="009D789B" w:rsidP="009C72FF">
      <w:r>
        <w:separator/>
      </w:r>
    </w:p>
  </w:endnote>
  <w:endnote w:type="continuationSeparator" w:id="0">
    <w:p w14:paraId="65C52C92" w14:textId="77777777" w:rsidR="009D789B" w:rsidRDefault="009D789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B2F0D" w14:textId="77777777" w:rsidR="009D789B" w:rsidRDefault="009D789B" w:rsidP="009C72FF">
      <w:r>
        <w:separator/>
      </w:r>
    </w:p>
  </w:footnote>
  <w:footnote w:type="continuationSeparator" w:id="0">
    <w:p w14:paraId="6DB185F3" w14:textId="77777777" w:rsidR="009D789B" w:rsidRDefault="009D789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0D30"/>
    <w:rsid w:val="00046B3D"/>
    <w:rsid w:val="00061B3C"/>
    <w:rsid w:val="000708AA"/>
    <w:rsid w:val="0007308A"/>
    <w:rsid w:val="00084496"/>
    <w:rsid w:val="00092B77"/>
    <w:rsid w:val="000970D5"/>
    <w:rsid w:val="000A692D"/>
    <w:rsid w:val="000A74CA"/>
    <w:rsid w:val="000B179A"/>
    <w:rsid w:val="000B556D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7286"/>
    <w:rsid w:val="00180148"/>
    <w:rsid w:val="00185948"/>
    <w:rsid w:val="001908DC"/>
    <w:rsid w:val="001A3486"/>
    <w:rsid w:val="001A5F8A"/>
    <w:rsid w:val="001B4B81"/>
    <w:rsid w:val="001B7EC4"/>
    <w:rsid w:val="001C253C"/>
    <w:rsid w:val="001C4C72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57DF3"/>
    <w:rsid w:val="00267BA6"/>
    <w:rsid w:val="0027590E"/>
    <w:rsid w:val="00287487"/>
    <w:rsid w:val="00287CBE"/>
    <w:rsid w:val="00290A99"/>
    <w:rsid w:val="002933F5"/>
    <w:rsid w:val="002974F2"/>
    <w:rsid w:val="002A63BC"/>
    <w:rsid w:val="002B2DF2"/>
    <w:rsid w:val="002D09B0"/>
    <w:rsid w:val="002D53AB"/>
    <w:rsid w:val="003014AC"/>
    <w:rsid w:val="003018AC"/>
    <w:rsid w:val="00313B43"/>
    <w:rsid w:val="00320280"/>
    <w:rsid w:val="00320472"/>
    <w:rsid w:val="00323018"/>
    <w:rsid w:val="00330AA0"/>
    <w:rsid w:val="003366B6"/>
    <w:rsid w:val="00342BBD"/>
    <w:rsid w:val="003476B0"/>
    <w:rsid w:val="0035172E"/>
    <w:rsid w:val="0035646C"/>
    <w:rsid w:val="003579BB"/>
    <w:rsid w:val="003661B4"/>
    <w:rsid w:val="00381AD6"/>
    <w:rsid w:val="00382BB2"/>
    <w:rsid w:val="003856DF"/>
    <w:rsid w:val="003C52A3"/>
    <w:rsid w:val="003C5623"/>
    <w:rsid w:val="003C6629"/>
    <w:rsid w:val="003F3739"/>
    <w:rsid w:val="003F396B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96347"/>
    <w:rsid w:val="004A4134"/>
    <w:rsid w:val="004B1401"/>
    <w:rsid w:val="004B3FDD"/>
    <w:rsid w:val="004C3781"/>
    <w:rsid w:val="004E783A"/>
    <w:rsid w:val="004E7FDE"/>
    <w:rsid w:val="004F3E61"/>
    <w:rsid w:val="00506122"/>
    <w:rsid w:val="00510C0D"/>
    <w:rsid w:val="00532837"/>
    <w:rsid w:val="00534CE9"/>
    <w:rsid w:val="0054030A"/>
    <w:rsid w:val="00540F62"/>
    <w:rsid w:val="005419CF"/>
    <w:rsid w:val="00542CDA"/>
    <w:rsid w:val="0055103E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255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57856"/>
    <w:rsid w:val="00663B3C"/>
    <w:rsid w:val="00675B85"/>
    <w:rsid w:val="00686F38"/>
    <w:rsid w:val="00695487"/>
    <w:rsid w:val="006A789F"/>
    <w:rsid w:val="006B3D66"/>
    <w:rsid w:val="006C5CD6"/>
    <w:rsid w:val="006D5767"/>
    <w:rsid w:val="006F721C"/>
    <w:rsid w:val="007163CE"/>
    <w:rsid w:val="00717251"/>
    <w:rsid w:val="00722FCB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46F"/>
    <w:rsid w:val="007C4AD3"/>
    <w:rsid w:val="007C5F56"/>
    <w:rsid w:val="007D257A"/>
    <w:rsid w:val="007E4A16"/>
    <w:rsid w:val="007E5534"/>
    <w:rsid w:val="007F5D11"/>
    <w:rsid w:val="00813CDA"/>
    <w:rsid w:val="00822726"/>
    <w:rsid w:val="00825F57"/>
    <w:rsid w:val="008264FC"/>
    <w:rsid w:val="0082667B"/>
    <w:rsid w:val="008412BF"/>
    <w:rsid w:val="008418B0"/>
    <w:rsid w:val="00841DB7"/>
    <w:rsid w:val="008472FB"/>
    <w:rsid w:val="00855886"/>
    <w:rsid w:val="008569B8"/>
    <w:rsid w:val="00857707"/>
    <w:rsid w:val="00890BAF"/>
    <w:rsid w:val="008A05CC"/>
    <w:rsid w:val="008A2827"/>
    <w:rsid w:val="008B4E3D"/>
    <w:rsid w:val="008B6F88"/>
    <w:rsid w:val="008C1140"/>
    <w:rsid w:val="008D2706"/>
    <w:rsid w:val="008D36FB"/>
    <w:rsid w:val="008D6265"/>
    <w:rsid w:val="008D6A16"/>
    <w:rsid w:val="008F1650"/>
    <w:rsid w:val="008F373C"/>
    <w:rsid w:val="008F79D2"/>
    <w:rsid w:val="00903854"/>
    <w:rsid w:val="00925CA9"/>
    <w:rsid w:val="00926AA9"/>
    <w:rsid w:val="00930C28"/>
    <w:rsid w:val="00942DC8"/>
    <w:rsid w:val="00950E9B"/>
    <w:rsid w:val="00956D3B"/>
    <w:rsid w:val="009605AB"/>
    <w:rsid w:val="009804CE"/>
    <w:rsid w:val="00981DCD"/>
    <w:rsid w:val="0098381E"/>
    <w:rsid w:val="00984E9E"/>
    <w:rsid w:val="00991C6B"/>
    <w:rsid w:val="00992575"/>
    <w:rsid w:val="0099416B"/>
    <w:rsid w:val="00994407"/>
    <w:rsid w:val="0099448B"/>
    <w:rsid w:val="009A1FFC"/>
    <w:rsid w:val="009A242D"/>
    <w:rsid w:val="009A45B5"/>
    <w:rsid w:val="009C1842"/>
    <w:rsid w:val="009C186B"/>
    <w:rsid w:val="009C72FF"/>
    <w:rsid w:val="009D789B"/>
    <w:rsid w:val="009E22AE"/>
    <w:rsid w:val="009F20BF"/>
    <w:rsid w:val="009F4BC7"/>
    <w:rsid w:val="00A012B7"/>
    <w:rsid w:val="00A072F3"/>
    <w:rsid w:val="00A10A23"/>
    <w:rsid w:val="00A1234D"/>
    <w:rsid w:val="00A12FED"/>
    <w:rsid w:val="00A141FC"/>
    <w:rsid w:val="00A16396"/>
    <w:rsid w:val="00A23E3A"/>
    <w:rsid w:val="00A2614D"/>
    <w:rsid w:val="00A27923"/>
    <w:rsid w:val="00A55F05"/>
    <w:rsid w:val="00A74FF4"/>
    <w:rsid w:val="00A817CB"/>
    <w:rsid w:val="00A87E55"/>
    <w:rsid w:val="00A928AD"/>
    <w:rsid w:val="00A92DF4"/>
    <w:rsid w:val="00A9515E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5530F"/>
    <w:rsid w:val="00B61314"/>
    <w:rsid w:val="00B72AF5"/>
    <w:rsid w:val="00B95685"/>
    <w:rsid w:val="00B96D16"/>
    <w:rsid w:val="00BB0BF2"/>
    <w:rsid w:val="00BB0D6D"/>
    <w:rsid w:val="00BB19C5"/>
    <w:rsid w:val="00BB26B6"/>
    <w:rsid w:val="00BB3E2C"/>
    <w:rsid w:val="00BC0A0A"/>
    <w:rsid w:val="00BC6855"/>
    <w:rsid w:val="00BC77FB"/>
    <w:rsid w:val="00BD4144"/>
    <w:rsid w:val="00BF25FA"/>
    <w:rsid w:val="00C02761"/>
    <w:rsid w:val="00C21374"/>
    <w:rsid w:val="00C3098B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4D12"/>
    <w:rsid w:val="00CE0BA9"/>
    <w:rsid w:val="00CE3399"/>
    <w:rsid w:val="00CE63D2"/>
    <w:rsid w:val="00CF5EA8"/>
    <w:rsid w:val="00D01F14"/>
    <w:rsid w:val="00D05EBE"/>
    <w:rsid w:val="00D17FCB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03D0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000E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32D3"/>
    <w:rsid w:val="00F16462"/>
    <w:rsid w:val="00F2020D"/>
    <w:rsid w:val="00F207FB"/>
    <w:rsid w:val="00F25694"/>
    <w:rsid w:val="00F2597E"/>
    <w:rsid w:val="00F31E18"/>
    <w:rsid w:val="00F3646B"/>
    <w:rsid w:val="00F379B5"/>
    <w:rsid w:val="00F4212D"/>
    <w:rsid w:val="00F459C5"/>
    <w:rsid w:val="00F5128C"/>
    <w:rsid w:val="00F53ABB"/>
    <w:rsid w:val="00F66463"/>
    <w:rsid w:val="00F66A83"/>
    <w:rsid w:val="00F7101A"/>
    <w:rsid w:val="00F82CD8"/>
    <w:rsid w:val="00F86B94"/>
    <w:rsid w:val="00F910B7"/>
    <w:rsid w:val="00FA26EA"/>
    <w:rsid w:val="00FB425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7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3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10</Pages>
  <Words>3771</Words>
  <Characters>21498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48</cp:revision>
  <cp:lastPrinted>2018-03-22T13:16:00Z</cp:lastPrinted>
  <dcterms:created xsi:type="dcterms:W3CDTF">2023-04-27T10:19:00Z</dcterms:created>
  <dcterms:modified xsi:type="dcterms:W3CDTF">2023-07-13T09:29:00Z</dcterms:modified>
</cp:coreProperties>
</file>