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3A9FC" w14:textId="5FA7C84F" w:rsidR="00D272CD" w:rsidRPr="00992B66" w:rsidRDefault="00D272CD" w:rsidP="00D272CD">
      <w:pPr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>Nelle Dolomiti di Fassa l</w:t>
      </w:r>
      <w:r w:rsidRPr="00992B66">
        <w:rPr>
          <w:rFonts w:cs="Arial"/>
          <w:b/>
          <w:bCs/>
          <w:sz w:val="28"/>
          <w:szCs w:val="28"/>
        </w:rPr>
        <w:t>'</w:t>
      </w:r>
      <w:r>
        <w:rPr>
          <w:rFonts w:cs="Arial"/>
          <w:b/>
          <w:bCs/>
          <w:sz w:val="28"/>
          <w:szCs w:val="28"/>
        </w:rPr>
        <w:t>A</w:t>
      </w:r>
      <w:r w:rsidRPr="00992B66">
        <w:rPr>
          <w:rFonts w:cs="Arial"/>
          <w:b/>
          <w:bCs/>
          <w:sz w:val="28"/>
          <w:szCs w:val="28"/>
        </w:rPr>
        <w:t xml:space="preserve">lba delle </w:t>
      </w:r>
      <w:r>
        <w:rPr>
          <w:rFonts w:cs="Arial"/>
          <w:b/>
          <w:bCs/>
          <w:sz w:val="28"/>
          <w:szCs w:val="28"/>
        </w:rPr>
        <w:t>D</w:t>
      </w:r>
      <w:r w:rsidRPr="00992B66">
        <w:rPr>
          <w:rFonts w:cs="Arial"/>
          <w:b/>
          <w:bCs/>
          <w:sz w:val="28"/>
          <w:szCs w:val="28"/>
        </w:rPr>
        <w:t xml:space="preserve">olomiti e il </w:t>
      </w:r>
      <w:r>
        <w:rPr>
          <w:rFonts w:cs="Arial"/>
          <w:b/>
          <w:bCs/>
          <w:sz w:val="28"/>
          <w:szCs w:val="28"/>
        </w:rPr>
        <w:t>T</w:t>
      </w:r>
      <w:r w:rsidRPr="00992B66">
        <w:rPr>
          <w:rFonts w:cs="Arial"/>
          <w:b/>
          <w:bCs/>
          <w:sz w:val="28"/>
          <w:szCs w:val="28"/>
        </w:rPr>
        <w:t xml:space="preserve">rekking </w:t>
      </w:r>
      <w:r>
        <w:rPr>
          <w:rFonts w:cs="Arial"/>
          <w:b/>
          <w:bCs/>
          <w:sz w:val="28"/>
          <w:szCs w:val="28"/>
        </w:rPr>
        <w:t>musicale</w:t>
      </w:r>
      <w:r w:rsidR="00E45ADB">
        <w:rPr>
          <w:rFonts w:cs="Arial"/>
          <w:b/>
          <w:bCs/>
          <w:sz w:val="28"/>
          <w:szCs w:val="28"/>
        </w:rPr>
        <w:t xml:space="preserve"> </w:t>
      </w:r>
    </w:p>
    <w:p w14:paraId="587DAF5B" w14:textId="4B6A814C" w:rsidR="000E03C7" w:rsidRDefault="00D272CD" w:rsidP="003A6B9E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DALL’ALBA AL TRAMONTO IMMERSI NEL SUBLIME</w:t>
      </w:r>
    </w:p>
    <w:p w14:paraId="4DFA0ABB" w14:textId="77777777" w:rsidR="00D272CD" w:rsidRDefault="00D272CD" w:rsidP="00D272CD">
      <w:pPr>
        <w:spacing w:line="276" w:lineRule="auto"/>
        <w:jc w:val="both"/>
        <w:rPr>
          <w:rFonts w:cs="Arial"/>
          <w:b/>
          <w:bCs/>
          <w:sz w:val="32"/>
          <w:szCs w:val="32"/>
        </w:rPr>
      </w:pPr>
    </w:p>
    <w:p w14:paraId="73EC1839" w14:textId="220AA91F" w:rsidR="00D272CD" w:rsidRDefault="00D272CD" w:rsidP="00D272CD">
      <w:pPr>
        <w:spacing w:line="276" w:lineRule="auto"/>
        <w:jc w:val="both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Tra i progetti</w:t>
      </w:r>
      <w:r w:rsidRPr="00992B66">
        <w:rPr>
          <w:rFonts w:cs="Arial"/>
          <w:b/>
          <w:bCs/>
          <w:szCs w:val="24"/>
        </w:rPr>
        <w:t xml:space="preserve"> speciali</w:t>
      </w:r>
      <w:r>
        <w:rPr>
          <w:rFonts w:cs="Arial"/>
          <w:b/>
          <w:bCs/>
          <w:szCs w:val="24"/>
        </w:rPr>
        <w:t xml:space="preserve"> all’interno del </w:t>
      </w:r>
      <w:r w:rsidRPr="00992B66">
        <w:rPr>
          <w:rFonts w:cs="Arial"/>
          <w:b/>
          <w:bCs/>
          <w:szCs w:val="24"/>
        </w:rPr>
        <w:t xml:space="preserve">programma della </w:t>
      </w:r>
      <w:r>
        <w:rPr>
          <w:rFonts w:cs="Arial"/>
          <w:b/>
          <w:bCs/>
          <w:szCs w:val="24"/>
        </w:rPr>
        <w:t xml:space="preserve">ventottesima </w:t>
      </w:r>
      <w:r w:rsidRPr="00992B66">
        <w:rPr>
          <w:rFonts w:cs="Arial"/>
          <w:b/>
          <w:bCs/>
          <w:szCs w:val="24"/>
        </w:rPr>
        <w:t>edizione del Festival</w:t>
      </w:r>
      <w:r>
        <w:rPr>
          <w:rFonts w:cs="Arial"/>
          <w:b/>
          <w:bCs/>
          <w:szCs w:val="24"/>
        </w:rPr>
        <w:t xml:space="preserve"> l’Alba delle Dolomiti e il Trekking dei Suoni</w:t>
      </w:r>
      <w:r w:rsidRPr="00992B66">
        <w:rPr>
          <w:rFonts w:cs="Arial"/>
          <w:b/>
          <w:bCs/>
          <w:szCs w:val="24"/>
        </w:rPr>
        <w:t>.</w:t>
      </w:r>
      <w:r>
        <w:rPr>
          <w:rFonts w:cs="Arial"/>
          <w:b/>
          <w:bCs/>
          <w:szCs w:val="24"/>
        </w:rPr>
        <w:t xml:space="preserve"> A salutare il sorgere del sole sul Col Margherita</w:t>
      </w:r>
      <w:r w:rsidR="00E45ADB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il 1 settembre saranno</w:t>
      </w:r>
      <w:r w:rsidR="00E45ADB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>Mario Brunello e il</w:t>
      </w:r>
      <w:r w:rsidR="00E45ADB">
        <w:rPr>
          <w:rFonts w:cs="Arial"/>
          <w:b/>
          <w:bCs/>
          <w:szCs w:val="24"/>
        </w:rPr>
        <w:t xml:space="preserve"> </w:t>
      </w:r>
      <w:proofErr w:type="spellStart"/>
      <w:r>
        <w:rPr>
          <w:rFonts w:cs="Arial"/>
          <w:b/>
          <w:bCs/>
          <w:szCs w:val="24"/>
        </w:rPr>
        <w:t>Polish</w:t>
      </w:r>
      <w:proofErr w:type="spellEnd"/>
      <w:r>
        <w:rPr>
          <w:rFonts w:cs="Arial"/>
          <w:b/>
          <w:bCs/>
          <w:szCs w:val="24"/>
        </w:rPr>
        <w:t xml:space="preserve"> Cello Quartet. Le cime del Gruppo della Marmolada, sempre nelle Dolomiti di Fassa, faranno da cornice al trekking di tre giorni insieme a </w:t>
      </w:r>
      <w:r w:rsidRPr="00D272CD">
        <w:rPr>
          <w:rFonts w:cs="Arial"/>
          <w:b/>
          <w:bCs/>
          <w:szCs w:val="24"/>
        </w:rPr>
        <w:t>Paolo Fresu, Daniele Di Bonaventura, Pierpaolo Vacca</w:t>
      </w:r>
      <w:r>
        <w:rPr>
          <w:rFonts w:cs="Arial"/>
          <w:b/>
          <w:bCs/>
          <w:szCs w:val="24"/>
        </w:rPr>
        <w:t xml:space="preserve"> e alcuni allievi del</w:t>
      </w:r>
      <w:r w:rsidR="00E45ADB">
        <w:rPr>
          <w:rFonts w:cs="Arial"/>
          <w:b/>
          <w:bCs/>
          <w:szCs w:val="24"/>
        </w:rPr>
        <w:t xml:space="preserve"> </w:t>
      </w:r>
      <w:r>
        <w:rPr>
          <w:rFonts w:cs="Arial"/>
          <w:b/>
          <w:bCs/>
          <w:szCs w:val="24"/>
        </w:rPr>
        <w:t xml:space="preserve">Conservatorio “F. </w:t>
      </w:r>
      <w:r w:rsidR="001B7830">
        <w:rPr>
          <w:rFonts w:cs="Arial"/>
          <w:b/>
          <w:bCs/>
          <w:szCs w:val="24"/>
        </w:rPr>
        <w:t xml:space="preserve">A. </w:t>
      </w:r>
      <w:proofErr w:type="spellStart"/>
      <w:r>
        <w:rPr>
          <w:rFonts w:cs="Arial"/>
          <w:b/>
          <w:bCs/>
          <w:szCs w:val="24"/>
        </w:rPr>
        <w:t>Bo</w:t>
      </w:r>
      <w:r w:rsidR="00415BC8">
        <w:rPr>
          <w:rFonts w:cs="Arial"/>
          <w:b/>
          <w:bCs/>
          <w:szCs w:val="24"/>
        </w:rPr>
        <w:t>n</w:t>
      </w:r>
      <w:r>
        <w:rPr>
          <w:rFonts w:cs="Arial"/>
          <w:b/>
          <w:bCs/>
          <w:szCs w:val="24"/>
        </w:rPr>
        <w:t>porti</w:t>
      </w:r>
      <w:proofErr w:type="spellEnd"/>
      <w:r>
        <w:rPr>
          <w:rFonts w:cs="Arial"/>
          <w:b/>
          <w:bCs/>
          <w:szCs w:val="24"/>
        </w:rPr>
        <w:t>” di Trento</w:t>
      </w:r>
    </w:p>
    <w:p w14:paraId="1AD4D267" w14:textId="77777777" w:rsidR="00B9384B" w:rsidRPr="009B46EF" w:rsidRDefault="00B9384B" w:rsidP="00B9384B">
      <w:pPr>
        <w:rPr>
          <w:rFonts w:cs="Arial"/>
          <w:szCs w:val="24"/>
        </w:rPr>
      </w:pPr>
    </w:p>
    <w:p w14:paraId="3C2B1E52" w14:textId="181F3329" w:rsidR="007771CC" w:rsidRDefault="00BB4DAB" w:rsidP="007771C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</w:t>
      </w:r>
      <w:r w:rsidRPr="009B46EF">
        <w:rPr>
          <w:rFonts w:cs="Arial"/>
          <w:szCs w:val="24"/>
        </w:rPr>
        <w:t xml:space="preserve">n questa edizione del Festival </w:t>
      </w:r>
      <w:r>
        <w:rPr>
          <w:rFonts w:cs="Arial"/>
          <w:szCs w:val="24"/>
        </w:rPr>
        <w:t>l</w:t>
      </w:r>
      <w:r w:rsidR="00B9384B" w:rsidRPr="009B46EF">
        <w:rPr>
          <w:rFonts w:cs="Arial"/>
          <w:szCs w:val="24"/>
        </w:rPr>
        <w:t>a musica classica esordisce sul far del giorno, in occasione dell’</w:t>
      </w:r>
      <w:r w:rsidR="00B9384B" w:rsidRPr="009B46EF">
        <w:rPr>
          <w:rFonts w:cs="Arial"/>
          <w:b/>
          <w:bCs/>
          <w:szCs w:val="24"/>
        </w:rPr>
        <w:t xml:space="preserve">Alba delle Dolomiti </w:t>
      </w:r>
      <w:r w:rsidR="00B9384B" w:rsidRPr="009B46EF">
        <w:rPr>
          <w:rFonts w:cs="Arial"/>
          <w:szCs w:val="24"/>
        </w:rPr>
        <w:t>che</w:t>
      </w:r>
      <w:r>
        <w:rPr>
          <w:rFonts w:cs="Arial"/>
          <w:szCs w:val="24"/>
        </w:rPr>
        <w:t>,</w:t>
      </w:r>
      <w:r w:rsidR="00B9384B" w:rsidRPr="009B46EF">
        <w:rPr>
          <w:rFonts w:cs="Arial"/>
          <w:b/>
          <w:bCs/>
          <w:szCs w:val="24"/>
        </w:rPr>
        <w:t xml:space="preserve"> </w:t>
      </w:r>
      <w:r w:rsidRPr="00BB4DAB">
        <w:rPr>
          <w:rFonts w:cs="Arial"/>
          <w:szCs w:val="24"/>
        </w:rPr>
        <w:t>dopo una parentesi ai piedi delle</w:t>
      </w:r>
      <w:r>
        <w:rPr>
          <w:rFonts w:cs="Arial"/>
          <w:b/>
          <w:bCs/>
          <w:szCs w:val="24"/>
        </w:rPr>
        <w:t xml:space="preserve"> </w:t>
      </w:r>
      <w:r w:rsidRPr="00BB4DAB">
        <w:rPr>
          <w:rFonts w:cs="Arial"/>
          <w:szCs w:val="24"/>
        </w:rPr>
        <w:t xml:space="preserve">guglie </w:t>
      </w:r>
      <w:r>
        <w:rPr>
          <w:rFonts w:cs="Arial"/>
          <w:szCs w:val="24"/>
        </w:rPr>
        <w:t>n</w:t>
      </w:r>
      <w:r w:rsidRPr="00BB4DAB">
        <w:rPr>
          <w:rFonts w:cs="Arial"/>
          <w:szCs w:val="24"/>
        </w:rPr>
        <w:t>el Gruppo del Catinaccio</w:t>
      </w:r>
      <w:r>
        <w:rPr>
          <w:rFonts w:cs="Arial"/>
          <w:szCs w:val="24"/>
        </w:rPr>
        <w:t>,</w:t>
      </w:r>
      <w:r>
        <w:rPr>
          <w:rFonts w:cs="Arial"/>
          <w:b/>
          <w:bCs/>
          <w:szCs w:val="24"/>
        </w:rPr>
        <w:t xml:space="preserve"> </w:t>
      </w:r>
      <w:r w:rsidR="00B9384B" w:rsidRPr="009B46EF">
        <w:rPr>
          <w:rFonts w:cs="Arial"/>
          <w:szCs w:val="24"/>
        </w:rPr>
        <w:t xml:space="preserve">ritorna nella sua </w:t>
      </w:r>
      <w:r>
        <w:rPr>
          <w:rFonts w:cs="Arial"/>
          <w:szCs w:val="24"/>
        </w:rPr>
        <w:t xml:space="preserve">ambientazione </w:t>
      </w:r>
      <w:r w:rsidR="00B9384B" w:rsidRPr="009B46EF">
        <w:rPr>
          <w:rFonts w:cs="Arial"/>
          <w:szCs w:val="24"/>
        </w:rPr>
        <w:t>“storica” del Col Margherita</w:t>
      </w:r>
      <w:r w:rsidR="001A05A0">
        <w:rPr>
          <w:rFonts w:cs="Arial"/>
          <w:szCs w:val="24"/>
        </w:rPr>
        <w:t xml:space="preserve"> (ore 6.30)</w:t>
      </w:r>
      <w:r w:rsidR="00B9384B" w:rsidRPr="009B46EF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sempre </w:t>
      </w:r>
      <w:r w:rsidR="00B9384B" w:rsidRPr="009B46EF">
        <w:rPr>
          <w:rFonts w:cs="Arial"/>
          <w:szCs w:val="24"/>
        </w:rPr>
        <w:t>nelle Dolomiti di Fassa</w:t>
      </w:r>
      <w:r>
        <w:rPr>
          <w:rFonts w:cs="Arial"/>
          <w:szCs w:val="24"/>
        </w:rPr>
        <w:t>,</w:t>
      </w:r>
      <w:r w:rsidR="00B9384B" w:rsidRPr="009B46EF">
        <w:rPr>
          <w:rFonts w:cs="Arial"/>
          <w:szCs w:val="24"/>
        </w:rPr>
        <w:t xml:space="preserve"> il </w:t>
      </w:r>
      <w:r>
        <w:rPr>
          <w:rFonts w:cs="Arial"/>
          <w:szCs w:val="24"/>
        </w:rPr>
        <w:t xml:space="preserve">prossimo </w:t>
      </w:r>
      <w:r w:rsidR="00B9384B" w:rsidRPr="009B46EF">
        <w:rPr>
          <w:rFonts w:cs="Arial"/>
          <w:szCs w:val="24"/>
        </w:rPr>
        <w:t xml:space="preserve">1 settembre. </w:t>
      </w:r>
    </w:p>
    <w:p w14:paraId="15DC0CE0" w14:textId="694A6FCE" w:rsidR="00732D82" w:rsidRPr="00732D82" w:rsidRDefault="004B4887" w:rsidP="00732D82">
      <w:pPr>
        <w:widowControl w:val="0"/>
        <w:autoSpaceDE w:val="0"/>
        <w:autoSpaceDN w:val="0"/>
        <w:adjustRightInd w:val="0"/>
        <w:jc w:val="both"/>
        <w:rPr>
          <w:rFonts w:cs="Arial"/>
          <w:szCs w:val="24"/>
        </w:rPr>
      </w:pPr>
      <w:r w:rsidRPr="004B4887">
        <w:rPr>
          <w:rFonts w:cs="Arial"/>
          <w:szCs w:val="24"/>
        </w:rPr>
        <w:t xml:space="preserve">A salutare il levar del sole a 2500 m sopra il Passo San Pellegrino, Mario Brunello con il suo violoncello Maggini </w:t>
      </w:r>
      <w:r>
        <w:rPr>
          <w:rFonts w:cs="Arial"/>
          <w:szCs w:val="24"/>
        </w:rPr>
        <w:t>d</w:t>
      </w:r>
      <w:r w:rsidRPr="004B4887">
        <w:rPr>
          <w:rFonts w:cs="Arial"/>
          <w:szCs w:val="24"/>
        </w:rPr>
        <w:t xml:space="preserve">el ‘600 che, alla ricerca un’interazione profonda e sempre nuova con la montagna, sarà accompagnato in questa occasione dal </w:t>
      </w:r>
      <w:proofErr w:type="spellStart"/>
      <w:r w:rsidRPr="004B4887">
        <w:rPr>
          <w:rFonts w:cs="Arial"/>
          <w:szCs w:val="24"/>
        </w:rPr>
        <w:t>Polish</w:t>
      </w:r>
      <w:proofErr w:type="spellEnd"/>
      <w:r w:rsidRPr="004B4887">
        <w:rPr>
          <w:rFonts w:cs="Arial"/>
          <w:szCs w:val="24"/>
        </w:rPr>
        <w:t xml:space="preserve"> Cello Quartet, formazione che riunisce le anime di quattro violoncellisti di spicco della nuova generazione di musicisti: </w:t>
      </w:r>
      <w:proofErr w:type="spellStart"/>
      <w:r w:rsidRPr="004B4887">
        <w:rPr>
          <w:rFonts w:cs="Arial"/>
          <w:szCs w:val="24"/>
        </w:rPr>
        <w:t>Tomasz</w:t>
      </w:r>
      <w:proofErr w:type="spellEnd"/>
      <w:r w:rsidRPr="004B4887">
        <w:rPr>
          <w:rFonts w:cs="Arial"/>
          <w:szCs w:val="24"/>
        </w:rPr>
        <w:t xml:space="preserve"> </w:t>
      </w:r>
      <w:proofErr w:type="spellStart"/>
      <w:r w:rsidRPr="004B4887">
        <w:rPr>
          <w:rFonts w:cs="Arial"/>
          <w:szCs w:val="24"/>
        </w:rPr>
        <w:t>Daroch</w:t>
      </w:r>
      <w:proofErr w:type="spellEnd"/>
      <w:r w:rsidRPr="004B4887">
        <w:rPr>
          <w:rFonts w:cs="Arial"/>
          <w:szCs w:val="24"/>
        </w:rPr>
        <w:t xml:space="preserve">, Wojciech </w:t>
      </w:r>
      <w:proofErr w:type="spellStart"/>
      <w:r w:rsidRPr="004B4887">
        <w:rPr>
          <w:rFonts w:cs="Arial"/>
          <w:szCs w:val="24"/>
        </w:rPr>
        <w:t>Fudala</w:t>
      </w:r>
      <w:proofErr w:type="spellEnd"/>
      <w:r w:rsidRPr="004B4887">
        <w:rPr>
          <w:rFonts w:cs="Arial"/>
          <w:szCs w:val="24"/>
        </w:rPr>
        <w:t xml:space="preserve">, Krzysztof </w:t>
      </w:r>
      <w:proofErr w:type="spellStart"/>
      <w:r w:rsidRPr="004B4887">
        <w:rPr>
          <w:rFonts w:cs="Arial"/>
          <w:szCs w:val="24"/>
        </w:rPr>
        <w:t>Karpeta</w:t>
      </w:r>
      <w:proofErr w:type="spellEnd"/>
      <w:r w:rsidRPr="004B4887">
        <w:rPr>
          <w:rFonts w:cs="Arial"/>
          <w:szCs w:val="24"/>
        </w:rPr>
        <w:t xml:space="preserve"> e Adam </w:t>
      </w:r>
      <w:proofErr w:type="spellStart"/>
      <w:r w:rsidRPr="004B4887">
        <w:rPr>
          <w:rFonts w:cs="Arial"/>
          <w:szCs w:val="24"/>
        </w:rPr>
        <w:t>Krzeszowiec</w:t>
      </w:r>
      <w:proofErr w:type="spellEnd"/>
      <w:r w:rsidRPr="004B4887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</w:t>
      </w:r>
      <w:r w:rsidR="00BB4DAB">
        <w:rPr>
          <w:rFonts w:cs="Arial"/>
          <w:szCs w:val="24"/>
        </w:rPr>
        <w:t>N</w:t>
      </w:r>
      <w:r w:rsidR="00B9384B" w:rsidRPr="009B46EF">
        <w:rPr>
          <w:rFonts w:cs="Arial"/>
          <w:szCs w:val="24"/>
        </w:rPr>
        <w:t>at</w:t>
      </w:r>
      <w:r w:rsidR="00BB4DAB">
        <w:rPr>
          <w:rFonts w:cs="Arial"/>
          <w:szCs w:val="24"/>
        </w:rPr>
        <w:t>a</w:t>
      </w:r>
      <w:r w:rsidR="00B9384B" w:rsidRPr="009B46EF">
        <w:rPr>
          <w:rFonts w:cs="Arial"/>
          <w:szCs w:val="24"/>
        </w:rPr>
        <w:t xml:space="preserve"> nel 2011 per presentare e</w:t>
      </w:r>
      <w:r w:rsidR="00E45ADB">
        <w:rPr>
          <w:rFonts w:cs="Arial"/>
          <w:szCs w:val="24"/>
        </w:rPr>
        <w:t xml:space="preserve"> </w:t>
      </w:r>
      <w:r w:rsidR="00A32D93">
        <w:rPr>
          <w:rFonts w:cs="Arial"/>
          <w:szCs w:val="24"/>
        </w:rPr>
        <w:t>c</w:t>
      </w:r>
      <w:r w:rsidR="00B9384B" w:rsidRPr="009B46EF">
        <w:rPr>
          <w:rFonts w:cs="Arial"/>
          <w:szCs w:val="24"/>
        </w:rPr>
        <w:t>ondividere il suono unico e originale di un quartetto di violoncelli</w:t>
      </w:r>
      <w:r w:rsidR="00A32D93">
        <w:rPr>
          <w:rFonts w:cs="Arial"/>
          <w:szCs w:val="24"/>
        </w:rPr>
        <w:t xml:space="preserve">, </w:t>
      </w:r>
      <w:r w:rsidR="00BB4DAB">
        <w:rPr>
          <w:rFonts w:cs="Arial"/>
          <w:szCs w:val="24"/>
        </w:rPr>
        <w:t>l</w:t>
      </w:r>
      <w:r w:rsidR="00B9384B" w:rsidRPr="009B46EF">
        <w:rPr>
          <w:rFonts w:cs="Arial"/>
          <w:szCs w:val="24"/>
        </w:rPr>
        <w:t>'ensemble ha collaborato con molti musicisti prestigiosi sia classici che jazz</w:t>
      </w:r>
      <w:r>
        <w:rPr>
          <w:rFonts w:cs="Arial"/>
          <w:szCs w:val="24"/>
        </w:rPr>
        <w:t xml:space="preserve"> </w:t>
      </w:r>
      <w:r w:rsidR="00B9384B" w:rsidRPr="009B46EF">
        <w:rPr>
          <w:rFonts w:cs="Arial"/>
          <w:szCs w:val="24"/>
        </w:rPr>
        <w:t>e nel 2019 ha ricevuto il prestigioso Fryderyk Music Award.</w:t>
      </w:r>
      <w:r w:rsidR="00732D82">
        <w:rPr>
          <w:rFonts w:cs="Arial"/>
          <w:szCs w:val="24"/>
        </w:rPr>
        <w:t xml:space="preserve"> Proporranno in questa occasione un</w:t>
      </w:r>
      <w:r w:rsidR="00732D82" w:rsidRPr="00732D82">
        <w:rPr>
          <w:rFonts w:cs="Arial"/>
          <w:szCs w:val="24"/>
        </w:rPr>
        <w:t xml:space="preserve"> programma “sinfonico”</w:t>
      </w:r>
      <w:r w:rsidR="00732D82">
        <w:rPr>
          <w:rFonts w:cs="Arial"/>
          <w:szCs w:val="24"/>
        </w:rPr>
        <w:t>,</w:t>
      </w:r>
      <w:r w:rsidR="00732D82" w:rsidRPr="00732D82">
        <w:rPr>
          <w:rFonts w:cs="Arial"/>
          <w:szCs w:val="24"/>
        </w:rPr>
        <w:t xml:space="preserve"> </w:t>
      </w:r>
      <w:r w:rsidR="005C694B">
        <w:rPr>
          <w:rFonts w:cs="Arial"/>
          <w:szCs w:val="24"/>
        </w:rPr>
        <w:t xml:space="preserve">seppur per </w:t>
      </w:r>
      <w:r w:rsidR="00732D82" w:rsidRPr="00732D82">
        <w:rPr>
          <w:rFonts w:cs="Arial"/>
          <w:szCs w:val="24"/>
        </w:rPr>
        <w:t>soli 5 violoncelli</w:t>
      </w:r>
      <w:r w:rsidR="00732D82">
        <w:rPr>
          <w:rFonts w:cs="Arial"/>
          <w:szCs w:val="24"/>
        </w:rPr>
        <w:t xml:space="preserve">: </w:t>
      </w:r>
      <w:r w:rsidR="00732D82" w:rsidRPr="00732D82">
        <w:rPr>
          <w:rFonts w:cs="Arial"/>
          <w:szCs w:val="24"/>
        </w:rPr>
        <w:t>due originali trascrizioni dal grande repertorio sinfonico</w:t>
      </w:r>
      <w:r w:rsidR="00732D82">
        <w:rPr>
          <w:rFonts w:cs="Arial"/>
          <w:szCs w:val="24"/>
        </w:rPr>
        <w:t xml:space="preserve">, il Bolero di Ravel e il concerto di </w:t>
      </w:r>
      <w:r w:rsidR="00732D82" w:rsidRPr="00732D82">
        <w:rPr>
          <w:rFonts w:cs="Arial"/>
          <w:szCs w:val="24"/>
        </w:rPr>
        <w:t>Dvorak</w:t>
      </w:r>
      <w:r w:rsidR="00732D82">
        <w:rPr>
          <w:rFonts w:cs="Arial"/>
          <w:szCs w:val="24"/>
        </w:rPr>
        <w:t xml:space="preserve"> per violoncello in si min op. 104 </w:t>
      </w:r>
      <w:r w:rsidR="00732D82" w:rsidRPr="00732D82">
        <w:rPr>
          <w:rFonts w:cs="Arial"/>
          <w:szCs w:val="24"/>
        </w:rPr>
        <w:t>e</w:t>
      </w:r>
      <w:r w:rsidR="005C694B">
        <w:rPr>
          <w:rFonts w:cs="Arial"/>
          <w:szCs w:val="24"/>
        </w:rPr>
        <w:t>,</w:t>
      </w:r>
      <w:r w:rsidR="00732D82">
        <w:rPr>
          <w:rFonts w:cs="Arial"/>
          <w:szCs w:val="24"/>
        </w:rPr>
        <w:t xml:space="preserve"> in apertura</w:t>
      </w:r>
      <w:r w:rsidR="005C694B">
        <w:rPr>
          <w:rFonts w:cs="Arial"/>
          <w:szCs w:val="24"/>
        </w:rPr>
        <w:t>,</w:t>
      </w:r>
      <w:r w:rsidR="00732D82">
        <w:rPr>
          <w:rFonts w:cs="Arial"/>
          <w:szCs w:val="24"/>
        </w:rPr>
        <w:t xml:space="preserve"> </w:t>
      </w:r>
      <w:r w:rsidR="00732D82" w:rsidRPr="00732D82">
        <w:rPr>
          <w:rFonts w:cs="Arial"/>
          <w:szCs w:val="24"/>
        </w:rPr>
        <w:t>un brano di</w:t>
      </w:r>
      <w:r w:rsidR="005C694B">
        <w:rPr>
          <w:rFonts w:cs="Arial"/>
          <w:szCs w:val="24"/>
        </w:rPr>
        <w:t xml:space="preserve"> Giovanni</w:t>
      </w:r>
      <w:r w:rsidR="00732D82" w:rsidRPr="00732D82">
        <w:rPr>
          <w:rFonts w:cs="Arial"/>
          <w:szCs w:val="24"/>
        </w:rPr>
        <w:t xml:space="preserve"> Sollima</w:t>
      </w:r>
      <w:r w:rsidR="00732D82">
        <w:rPr>
          <w:rFonts w:cs="Arial"/>
          <w:szCs w:val="24"/>
        </w:rPr>
        <w:t xml:space="preserve"> </w:t>
      </w:r>
      <w:r w:rsidR="005C694B">
        <w:rPr>
          <w:rFonts w:cs="Arial"/>
          <w:szCs w:val="24"/>
        </w:rPr>
        <w:t xml:space="preserve">- </w:t>
      </w:r>
      <w:r w:rsidR="00732D82">
        <w:rPr>
          <w:rFonts w:cs="Arial"/>
          <w:szCs w:val="24"/>
        </w:rPr>
        <w:t>Terra Aria -</w:t>
      </w:r>
      <w:r w:rsidR="00732D82" w:rsidRPr="00732D82">
        <w:rPr>
          <w:rFonts w:cs="Arial"/>
          <w:szCs w:val="24"/>
        </w:rPr>
        <w:t xml:space="preserve"> come saluto all'alba</w:t>
      </w:r>
      <w:r w:rsidR="00732D82">
        <w:rPr>
          <w:rFonts w:cs="Arial"/>
          <w:szCs w:val="24"/>
        </w:rPr>
        <w:t>.</w:t>
      </w:r>
    </w:p>
    <w:p w14:paraId="7B49935B" w14:textId="77777777" w:rsidR="00B77952" w:rsidRDefault="00732D82" w:rsidP="00B9384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br/>
      </w:r>
      <w:r w:rsidR="00B9384B" w:rsidRPr="009B46EF">
        <w:rPr>
          <w:rFonts w:cs="Arial"/>
          <w:szCs w:val="24"/>
        </w:rPr>
        <w:t xml:space="preserve">Le Dolomiti di Fassa faranno da palcoscenico </w:t>
      </w:r>
      <w:r w:rsidR="001F3724">
        <w:rPr>
          <w:rFonts w:cs="Arial"/>
          <w:szCs w:val="24"/>
        </w:rPr>
        <w:t>anche all’</w:t>
      </w:r>
      <w:r w:rsidR="00B9384B" w:rsidRPr="009B46EF">
        <w:rPr>
          <w:rFonts w:cs="Arial"/>
          <w:szCs w:val="24"/>
        </w:rPr>
        <w:t xml:space="preserve">appuntamento più immersivo del festival, il </w:t>
      </w:r>
      <w:r w:rsidR="00B9384B" w:rsidRPr="009B46EF">
        <w:rPr>
          <w:rFonts w:cs="Arial"/>
          <w:b/>
          <w:bCs/>
          <w:szCs w:val="24"/>
        </w:rPr>
        <w:t>Trekking dei Suoni</w:t>
      </w:r>
      <w:r w:rsidR="00B9384B" w:rsidRPr="009B46EF">
        <w:rPr>
          <w:rFonts w:cs="Arial"/>
          <w:szCs w:val="24"/>
        </w:rPr>
        <w:t xml:space="preserve">, dal 22 al 24 settembre. Tre giornate intense, </w:t>
      </w:r>
      <w:r w:rsidR="001F3724">
        <w:rPr>
          <w:rFonts w:cs="Arial"/>
          <w:szCs w:val="24"/>
        </w:rPr>
        <w:t xml:space="preserve">lungo i sentieri ai piedi delle grandi cattedrali dolomitiche, Sassolungo, Sella, Sass Pordoi e Marmolada, </w:t>
      </w:r>
      <w:r w:rsidR="007771CC">
        <w:rPr>
          <w:rFonts w:cs="Arial"/>
          <w:szCs w:val="24"/>
        </w:rPr>
        <w:t xml:space="preserve">che i partecipanti potranno vivere </w:t>
      </w:r>
      <w:r w:rsidR="00B9384B" w:rsidRPr="009B46EF">
        <w:rPr>
          <w:rFonts w:cs="Arial"/>
          <w:szCs w:val="24"/>
        </w:rPr>
        <w:t xml:space="preserve">spalla a spalla con i musicisti, alternando la fatica della salita e il contatto con la natura, alla immobilità, </w:t>
      </w:r>
      <w:r w:rsidR="007771CC">
        <w:rPr>
          <w:rFonts w:cs="Arial"/>
          <w:szCs w:val="24"/>
        </w:rPr>
        <w:t xml:space="preserve">sperimentando </w:t>
      </w:r>
      <w:r w:rsidR="00B9384B" w:rsidRPr="009B46EF">
        <w:rPr>
          <w:rFonts w:cs="Arial"/>
          <w:szCs w:val="24"/>
        </w:rPr>
        <w:t xml:space="preserve">i silenzi dell’alta quota e il rapimento nell’ascolto della musica grazie a tre artisti d’eccezione, </w:t>
      </w:r>
      <w:bookmarkStart w:id="1" w:name="_Hlk134095327"/>
      <w:r w:rsidR="00B9384B" w:rsidRPr="009B46EF">
        <w:rPr>
          <w:rFonts w:cs="Arial"/>
          <w:b/>
          <w:bCs/>
          <w:szCs w:val="24"/>
        </w:rPr>
        <w:t>Paolo Fresu</w:t>
      </w:r>
      <w:r w:rsidR="00B77952">
        <w:rPr>
          <w:rFonts w:cs="Arial"/>
          <w:b/>
          <w:bCs/>
          <w:szCs w:val="24"/>
        </w:rPr>
        <w:t xml:space="preserve"> </w:t>
      </w:r>
      <w:r w:rsidR="00B77952" w:rsidRPr="00B77952">
        <w:rPr>
          <w:rFonts w:cs="Arial"/>
          <w:szCs w:val="24"/>
        </w:rPr>
        <w:t>(tromba, flicorno) con</w:t>
      </w:r>
      <w:r w:rsidR="00B77952" w:rsidRPr="00B77952">
        <w:rPr>
          <w:rFonts w:cs="Arial"/>
          <w:b/>
          <w:bCs/>
          <w:szCs w:val="24"/>
        </w:rPr>
        <w:t xml:space="preserve"> </w:t>
      </w:r>
      <w:r w:rsidR="00B77952">
        <w:rPr>
          <w:rFonts w:cs="Arial"/>
          <w:b/>
          <w:bCs/>
          <w:szCs w:val="24"/>
        </w:rPr>
        <w:t xml:space="preserve">Daniele </w:t>
      </w:r>
      <w:r w:rsidR="00B77952" w:rsidRPr="00B77952">
        <w:rPr>
          <w:rFonts w:cs="Arial"/>
          <w:b/>
          <w:bCs/>
          <w:szCs w:val="24"/>
        </w:rPr>
        <w:t xml:space="preserve">Di Bonaventura </w:t>
      </w:r>
      <w:r w:rsidR="00B77952" w:rsidRPr="00B77952">
        <w:rPr>
          <w:rFonts w:cs="Arial"/>
          <w:szCs w:val="24"/>
        </w:rPr>
        <w:t>(bandoneon) e</w:t>
      </w:r>
      <w:r w:rsidR="00B77952">
        <w:rPr>
          <w:rFonts w:cs="Arial"/>
          <w:b/>
          <w:bCs/>
          <w:szCs w:val="24"/>
        </w:rPr>
        <w:t xml:space="preserve"> </w:t>
      </w:r>
      <w:r w:rsidR="00B9384B" w:rsidRPr="009B46EF">
        <w:rPr>
          <w:rFonts w:cs="Arial"/>
          <w:b/>
          <w:bCs/>
          <w:szCs w:val="24"/>
        </w:rPr>
        <w:t>Pierpaolo Vacca</w:t>
      </w:r>
      <w:bookmarkEnd w:id="1"/>
      <w:r w:rsidR="00B77952">
        <w:rPr>
          <w:rFonts w:cs="Arial"/>
          <w:b/>
          <w:bCs/>
          <w:szCs w:val="24"/>
        </w:rPr>
        <w:t xml:space="preserve"> </w:t>
      </w:r>
      <w:r w:rsidR="00B77952" w:rsidRPr="00B77952">
        <w:rPr>
          <w:rFonts w:cs="Arial"/>
          <w:szCs w:val="24"/>
        </w:rPr>
        <w:t>(organetto)</w:t>
      </w:r>
      <w:r w:rsidR="00D20344" w:rsidRPr="00B77952">
        <w:rPr>
          <w:rFonts w:cs="Arial"/>
          <w:szCs w:val="24"/>
        </w:rPr>
        <w:t>,</w:t>
      </w:r>
      <w:r w:rsidR="00D20344" w:rsidRPr="00D20344">
        <w:rPr>
          <w:rFonts w:cs="Arial"/>
          <w:szCs w:val="24"/>
        </w:rPr>
        <w:t xml:space="preserve"> autentiche </w:t>
      </w:r>
      <w:r w:rsidR="00D20344" w:rsidRPr="001A05A0">
        <w:rPr>
          <w:rFonts w:cs="Arial"/>
          <w:szCs w:val="24"/>
        </w:rPr>
        <w:t>punte di diamante del panorama musicale jazz.</w:t>
      </w:r>
    </w:p>
    <w:p w14:paraId="40AE1986" w14:textId="1CFCD90A" w:rsidR="001A05A0" w:rsidRDefault="007771CC" w:rsidP="00B9384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Ad accompagnarli p</w:t>
      </w:r>
      <w:r w:rsidR="001A05A0">
        <w:rPr>
          <w:rFonts w:cs="Arial"/>
          <w:szCs w:val="24"/>
        </w:rPr>
        <w:t>e</w:t>
      </w:r>
      <w:r w:rsidR="00B9384B" w:rsidRPr="009B46EF">
        <w:rPr>
          <w:rFonts w:cs="Arial"/>
          <w:szCs w:val="24"/>
        </w:rPr>
        <w:t>r l’occasione anche</w:t>
      </w:r>
      <w:r w:rsidR="00B77952" w:rsidRPr="00B77952">
        <w:rPr>
          <w:rFonts w:cs="Arial"/>
          <w:szCs w:val="24"/>
        </w:rPr>
        <w:t>, Giulio Ferraro (tromba jazz) e Giosuè Mazzei (chitarra jazz)</w:t>
      </w:r>
      <w:r w:rsidR="00B9384B" w:rsidRPr="009B46EF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giovani</w:t>
      </w:r>
      <w:r w:rsidR="00B9384B" w:rsidRPr="009B46EF">
        <w:rPr>
          <w:rFonts w:cs="Arial"/>
          <w:szCs w:val="24"/>
        </w:rPr>
        <w:t xml:space="preserve"> allievi del Conservatorio F.</w:t>
      </w:r>
      <w:r w:rsidR="001B7830">
        <w:rPr>
          <w:rFonts w:cs="Arial"/>
          <w:szCs w:val="24"/>
        </w:rPr>
        <w:t>A.</w:t>
      </w:r>
      <w:r w:rsidR="00C450D3">
        <w:rPr>
          <w:rFonts w:cs="Arial"/>
          <w:szCs w:val="24"/>
        </w:rPr>
        <w:t xml:space="preserve"> </w:t>
      </w:r>
      <w:proofErr w:type="spellStart"/>
      <w:r w:rsidR="00B9384B" w:rsidRPr="009B46EF">
        <w:rPr>
          <w:rFonts w:cs="Arial"/>
          <w:szCs w:val="24"/>
        </w:rPr>
        <w:t>Bo</w:t>
      </w:r>
      <w:r w:rsidR="00415BC8">
        <w:rPr>
          <w:rFonts w:cs="Arial"/>
          <w:szCs w:val="24"/>
        </w:rPr>
        <w:t>n</w:t>
      </w:r>
      <w:r w:rsidR="00B9384B" w:rsidRPr="009B46EF">
        <w:rPr>
          <w:rFonts w:cs="Arial"/>
          <w:szCs w:val="24"/>
        </w:rPr>
        <w:t>porti</w:t>
      </w:r>
      <w:proofErr w:type="spellEnd"/>
      <w:r w:rsidR="00B9384B" w:rsidRPr="009B46EF">
        <w:rPr>
          <w:rFonts w:cs="Arial"/>
          <w:szCs w:val="24"/>
        </w:rPr>
        <w:t xml:space="preserve"> di Trento che, sotto la guida di questi tre Maestri approfondiranno il rapporto musica - natura.</w:t>
      </w:r>
      <w:r w:rsidR="00E45ADB">
        <w:rPr>
          <w:rFonts w:cs="Arial"/>
          <w:szCs w:val="24"/>
        </w:rPr>
        <w:t xml:space="preserve"> </w:t>
      </w:r>
    </w:p>
    <w:p w14:paraId="21F2A1D6" w14:textId="43DD07AB" w:rsidR="00D20344" w:rsidRDefault="00D20344" w:rsidP="00D20344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Esperienza che offrirà come v</w:t>
      </w:r>
      <w:r w:rsidR="001A05A0" w:rsidRPr="001A05A0">
        <w:rPr>
          <w:rFonts w:cs="Arial"/>
          <w:szCs w:val="24"/>
        </w:rPr>
        <w:t>alore aggiunto</w:t>
      </w:r>
      <w:r>
        <w:rPr>
          <w:rFonts w:cs="Arial"/>
          <w:szCs w:val="24"/>
        </w:rPr>
        <w:t xml:space="preserve">, </w:t>
      </w:r>
      <w:r w:rsidR="001A05A0">
        <w:rPr>
          <w:rFonts w:cs="Arial"/>
          <w:szCs w:val="24"/>
        </w:rPr>
        <w:t>grazie alla sua collocazione</w:t>
      </w:r>
      <w:r>
        <w:rPr>
          <w:rFonts w:cs="Arial"/>
          <w:szCs w:val="24"/>
        </w:rPr>
        <w:t xml:space="preserve"> nel calendario,</w:t>
      </w:r>
      <w:r w:rsidR="001A05A0">
        <w:rPr>
          <w:rFonts w:cs="Arial"/>
          <w:szCs w:val="24"/>
        </w:rPr>
        <w:t xml:space="preserve"> </w:t>
      </w:r>
      <w:r w:rsidR="001A05A0" w:rsidRPr="001A05A0">
        <w:rPr>
          <w:rFonts w:cs="Arial"/>
          <w:szCs w:val="24"/>
        </w:rPr>
        <w:t>i primi se</w:t>
      </w:r>
      <w:r>
        <w:rPr>
          <w:rFonts w:cs="Arial"/>
          <w:szCs w:val="24"/>
        </w:rPr>
        <w:t xml:space="preserve">gnali </w:t>
      </w:r>
      <w:r w:rsidR="001A05A0" w:rsidRPr="001A05A0">
        <w:rPr>
          <w:rFonts w:cs="Arial"/>
          <w:szCs w:val="24"/>
        </w:rPr>
        <w:t>del foliage</w:t>
      </w:r>
      <w:r>
        <w:rPr>
          <w:rFonts w:cs="Arial"/>
          <w:szCs w:val="24"/>
        </w:rPr>
        <w:t xml:space="preserve"> e</w:t>
      </w:r>
      <w:r w:rsidR="001A05A0" w:rsidRPr="001A05A0">
        <w:rPr>
          <w:rFonts w:cs="Arial"/>
          <w:szCs w:val="24"/>
        </w:rPr>
        <w:t xml:space="preserve"> di </w:t>
      </w:r>
      <w:r w:rsidR="001A05A0">
        <w:rPr>
          <w:rFonts w:cs="Arial"/>
          <w:szCs w:val="24"/>
        </w:rPr>
        <w:t>quella varietà</w:t>
      </w:r>
      <w:r w:rsidR="00E45ADB">
        <w:rPr>
          <w:rFonts w:cs="Arial"/>
          <w:szCs w:val="24"/>
        </w:rPr>
        <w:t xml:space="preserve"> </w:t>
      </w:r>
      <w:r w:rsidR="001A05A0">
        <w:rPr>
          <w:rFonts w:cs="Arial"/>
          <w:szCs w:val="24"/>
        </w:rPr>
        <w:t>di</w:t>
      </w:r>
      <w:r w:rsidR="00E45ADB">
        <w:rPr>
          <w:rFonts w:cs="Arial"/>
          <w:szCs w:val="24"/>
        </w:rPr>
        <w:t xml:space="preserve"> </w:t>
      </w:r>
      <w:r w:rsidR="001A05A0">
        <w:rPr>
          <w:rFonts w:cs="Arial"/>
          <w:szCs w:val="24"/>
        </w:rPr>
        <w:t xml:space="preserve">colori che </w:t>
      </w:r>
      <w:r>
        <w:rPr>
          <w:rFonts w:cs="Arial"/>
          <w:szCs w:val="24"/>
        </w:rPr>
        <w:t>accende la</w:t>
      </w:r>
      <w:r w:rsidR="00E45AD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natura, s</w:t>
      </w:r>
      <w:r w:rsidR="001A05A0" w:rsidRPr="001A05A0">
        <w:rPr>
          <w:rFonts w:cs="Arial"/>
          <w:szCs w:val="24"/>
        </w:rPr>
        <w:t>fumature</w:t>
      </w:r>
      <w:r>
        <w:rPr>
          <w:rFonts w:cs="Arial"/>
          <w:szCs w:val="24"/>
        </w:rPr>
        <w:t xml:space="preserve"> e tonalità</w:t>
      </w:r>
      <w:r w:rsidR="00E45AD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delle più varie e mutevoli, per</w:t>
      </w:r>
      <w:r w:rsidR="001A05A0" w:rsidRPr="001A05A0">
        <w:rPr>
          <w:rFonts w:cs="Arial"/>
          <w:szCs w:val="24"/>
        </w:rPr>
        <w:t xml:space="preserve"> annuncia</w:t>
      </w:r>
      <w:r>
        <w:rPr>
          <w:rFonts w:cs="Arial"/>
          <w:szCs w:val="24"/>
        </w:rPr>
        <w:t>re</w:t>
      </w:r>
      <w:r w:rsidR="001A05A0" w:rsidRPr="001A05A0">
        <w:rPr>
          <w:rFonts w:cs="Arial"/>
          <w:szCs w:val="24"/>
        </w:rPr>
        <w:t xml:space="preserve"> l’arrivo dell’autunno.</w:t>
      </w:r>
      <w:r>
        <w:rPr>
          <w:rFonts w:cs="Arial"/>
          <w:szCs w:val="24"/>
        </w:rPr>
        <w:t xml:space="preserve"> </w:t>
      </w:r>
    </w:p>
    <w:p w14:paraId="154EA2A4" w14:textId="26A414FA" w:rsidR="00B9384B" w:rsidRPr="00790CE6" w:rsidRDefault="00B9384B" w:rsidP="00D20344">
      <w:pPr>
        <w:jc w:val="both"/>
        <w:rPr>
          <w:rFonts w:cs="Arial"/>
          <w:szCs w:val="24"/>
        </w:rPr>
      </w:pPr>
      <w:r w:rsidRPr="009B46EF">
        <w:rPr>
          <w:rFonts w:cs="Arial"/>
          <w:szCs w:val="24"/>
        </w:rPr>
        <w:lastRenderedPageBreak/>
        <w:t>E a conclusione del trekking il concerto del 24 settembre</w:t>
      </w:r>
      <w:r w:rsidR="007771CC">
        <w:rPr>
          <w:rFonts w:cs="Arial"/>
          <w:szCs w:val="24"/>
        </w:rPr>
        <w:t>,</w:t>
      </w:r>
      <w:r w:rsidRPr="009B46EF">
        <w:rPr>
          <w:rFonts w:cs="Arial"/>
          <w:szCs w:val="24"/>
        </w:rPr>
        <w:t xml:space="preserve"> </w:t>
      </w:r>
      <w:r w:rsidR="007771CC">
        <w:rPr>
          <w:rFonts w:cs="Arial"/>
          <w:szCs w:val="24"/>
        </w:rPr>
        <w:t>sui prati che circondano i</w:t>
      </w:r>
      <w:r w:rsidRPr="009B46EF">
        <w:rPr>
          <w:rFonts w:cs="Arial"/>
          <w:szCs w:val="24"/>
        </w:rPr>
        <w:t xml:space="preserve">l Rifugio </w:t>
      </w:r>
      <w:proofErr w:type="spellStart"/>
      <w:r w:rsidRPr="009B46EF">
        <w:rPr>
          <w:rFonts w:cs="Arial"/>
          <w:szCs w:val="24"/>
        </w:rPr>
        <w:t>Contrin</w:t>
      </w:r>
      <w:proofErr w:type="spellEnd"/>
      <w:r w:rsidRPr="009B46EF">
        <w:rPr>
          <w:rFonts w:cs="Arial"/>
          <w:szCs w:val="24"/>
        </w:rPr>
        <w:t>, ai piedi del</w:t>
      </w:r>
      <w:r w:rsidR="007771CC">
        <w:rPr>
          <w:rFonts w:cs="Arial"/>
          <w:szCs w:val="24"/>
        </w:rPr>
        <w:t xml:space="preserve"> Pilastro della </w:t>
      </w:r>
      <w:r w:rsidRPr="009B46EF">
        <w:rPr>
          <w:rFonts w:cs="Arial"/>
          <w:szCs w:val="24"/>
        </w:rPr>
        <w:t>Marmolada</w:t>
      </w:r>
      <w:r w:rsidR="007771CC">
        <w:rPr>
          <w:rFonts w:cs="Arial"/>
          <w:szCs w:val="24"/>
        </w:rPr>
        <w:t xml:space="preserve"> di Penia</w:t>
      </w:r>
      <w:r w:rsidRPr="009B46EF">
        <w:rPr>
          <w:rFonts w:cs="Arial"/>
          <w:szCs w:val="24"/>
        </w:rPr>
        <w:t xml:space="preserve">, proporrà un dialogo in musica </w:t>
      </w:r>
      <w:r w:rsidR="00B62450">
        <w:rPr>
          <w:rFonts w:cs="Arial"/>
          <w:szCs w:val="24"/>
        </w:rPr>
        <w:t xml:space="preserve">davvero </w:t>
      </w:r>
      <w:r w:rsidRPr="009B46EF">
        <w:rPr>
          <w:rFonts w:cs="Arial"/>
          <w:szCs w:val="24"/>
        </w:rPr>
        <w:t xml:space="preserve">speciale, nel segno degli strumenti ad aria e di un lirismo dagli aromi mediterranei, </w:t>
      </w:r>
      <w:r w:rsidR="00B62450">
        <w:rPr>
          <w:rFonts w:cs="Arial"/>
          <w:szCs w:val="24"/>
        </w:rPr>
        <w:t xml:space="preserve">creato </w:t>
      </w:r>
      <w:r w:rsidRPr="009B46EF">
        <w:rPr>
          <w:rFonts w:cs="Arial"/>
          <w:szCs w:val="24"/>
        </w:rPr>
        <w:t>dal duo Fresu e Di Bonaventura e affinato (con la presenza di Pierpaolo Vacca all’organetto) attraverso l</w:t>
      </w:r>
      <w:r w:rsidR="001F3724">
        <w:rPr>
          <w:rFonts w:cs="Arial"/>
          <w:szCs w:val="24"/>
        </w:rPr>
        <w:t xml:space="preserve">a recente </w:t>
      </w:r>
      <w:r w:rsidRPr="009B46EF">
        <w:rPr>
          <w:rFonts w:cs="Arial"/>
          <w:szCs w:val="24"/>
        </w:rPr>
        <w:t xml:space="preserve">esperienza teatrale dello spettacolo “Tango Macondo”, prodotto dal Teatro Stabile di Bolzano per la regia di Giorgio Gallione. Un concerto-sogno di grande effetto che vivrà di poesia, intimismo e di quelle piccole cose capaci di raccontare i colori dell'universo musicale </w:t>
      </w:r>
      <w:r w:rsidRPr="00790CE6">
        <w:rPr>
          <w:rFonts w:cs="Arial"/>
          <w:szCs w:val="24"/>
        </w:rPr>
        <w:t>contemporaneo.</w:t>
      </w:r>
    </w:p>
    <w:p w14:paraId="04C217FE" w14:textId="62284E36" w:rsidR="00B9384B" w:rsidRPr="00790CE6" w:rsidRDefault="00B9384B" w:rsidP="00B9384B">
      <w:pPr>
        <w:jc w:val="both"/>
        <w:rPr>
          <w:rFonts w:cs="Arial"/>
          <w:szCs w:val="24"/>
        </w:rPr>
      </w:pPr>
      <w:r w:rsidRPr="00790CE6">
        <w:rPr>
          <w:rFonts w:cs="Arial"/>
          <w:b/>
          <w:bCs/>
          <w:szCs w:val="24"/>
        </w:rPr>
        <w:t>Informazioni</w:t>
      </w:r>
      <w:r w:rsidRPr="00790CE6">
        <w:rPr>
          <w:rFonts w:cs="Arial"/>
          <w:szCs w:val="24"/>
        </w:rPr>
        <w:t xml:space="preserve">: iniziativa a pagamento; quota di partecipazione </w:t>
      </w:r>
      <w:r w:rsidRPr="001F3724">
        <w:rPr>
          <w:rFonts w:cs="Arial"/>
          <w:szCs w:val="24"/>
        </w:rPr>
        <w:t xml:space="preserve">€ </w:t>
      </w:r>
      <w:r w:rsidR="001A05A0">
        <w:rPr>
          <w:rFonts w:cs="Arial"/>
          <w:szCs w:val="24"/>
        </w:rPr>
        <w:t>499</w:t>
      </w:r>
      <w:r w:rsidRPr="001F3724">
        <w:rPr>
          <w:rFonts w:cs="Arial"/>
          <w:szCs w:val="24"/>
        </w:rPr>
        <w:t>,00</w:t>
      </w:r>
      <w:r w:rsidRPr="00790CE6">
        <w:rPr>
          <w:rFonts w:cs="Arial"/>
          <w:szCs w:val="24"/>
        </w:rPr>
        <w:t xml:space="preserve">, comprensiva di pasti - alcuni saranno al sacco - pernottamenti e prime colazioni nei rifugi, accompagnamento e assistenza delle Guide Alpine, transfer, t-shirt del festival. A carico degli iscritti le bevande e il sacco lenzuolo. </w:t>
      </w:r>
      <w:r w:rsidR="00DF4FFE" w:rsidRPr="00DF4FFE">
        <w:rPr>
          <w:rFonts w:cs="Arial"/>
          <w:szCs w:val="24"/>
        </w:rPr>
        <w:t>I</w:t>
      </w:r>
      <w:r w:rsidR="00415BC8">
        <w:rPr>
          <w:rFonts w:cs="Arial"/>
          <w:szCs w:val="24"/>
        </w:rPr>
        <w:t xml:space="preserve">scrizioni a partire dal 20 maggio su </w:t>
      </w:r>
      <w:hyperlink r:id="rId8" w:history="1">
        <w:r w:rsidR="00415BC8" w:rsidRPr="00472B7F">
          <w:rPr>
            <w:rStyle w:val="Collegamentoipertestuale"/>
            <w:rFonts w:cs="Arial"/>
            <w:szCs w:val="24"/>
          </w:rPr>
          <w:t>www.fassa.com</w:t>
        </w:r>
      </w:hyperlink>
      <w:r w:rsidR="00415BC8">
        <w:rPr>
          <w:rFonts w:cs="Arial"/>
          <w:szCs w:val="24"/>
        </w:rPr>
        <w:t xml:space="preserve">. </w:t>
      </w:r>
    </w:p>
    <w:p w14:paraId="28B610E5" w14:textId="77777777" w:rsidR="00B9384B" w:rsidRDefault="00B9384B" w:rsidP="00B9384B">
      <w:pPr>
        <w:jc w:val="both"/>
        <w:rPr>
          <w:rFonts w:cs="Arial"/>
          <w:b/>
          <w:bCs/>
        </w:rPr>
      </w:pPr>
    </w:p>
    <w:p w14:paraId="55B067FE" w14:textId="4828B1E1" w:rsidR="003A6B9E" w:rsidRDefault="003A6B9E" w:rsidP="00B9384B">
      <w:pPr>
        <w:jc w:val="both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</w:rPr>
        <w:t xml:space="preserve">Informazioni dettagliate sul sito </w:t>
      </w:r>
      <w:hyperlink r:id="rId9" w:history="1">
        <w:r w:rsidR="0079477A" w:rsidRPr="0098094E">
          <w:rPr>
            <w:rStyle w:val="Collegamentoipertestuale"/>
            <w:rFonts w:cs="Arial"/>
            <w:b/>
            <w:bCs/>
          </w:rPr>
          <w:t>www.visittrentino.info/it/isuonidelledolomiti</w:t>
        </w:r>
      </w:hyperlink>
      <w:r w:rsidR="0079477A">
        <w:rPr>
          <w:rFonts w:cs="Arial"/>
          <w:b/>
          <w:bCs/>
        </w:rPr>
        <w:t xml:space="preserve"> </w:t>
      </w:r>
    </w:p>
    <w:p w14:paraId="38B66215" w14:textId="77777777" w:rsidR="00DD7C0A" w:rsidRDefault="00DD7C0A" w:rsidP="003A6B9E">
      <w:pPr>
        <w:jc w:val="both"/>
        <w:rPr>
          <w:rFonts w:cs="Arial"/>
          <w:szCs w:val="28"/>
        </w:rPr>
      </w:pPr>
    </w:p>
    <w:p w14:paraId="133AE3B1" w14:textId="77777777" w:rsidR="00953BCC" w:rsidRPr="00CC59D1" w:rsidRDefault="00953BCC" w:rsidP="00953BCC">
      <w:pPr>
        <w:jc w:val="both"/>
        <w:rPr>
          <w:rFonts w:cs="Arial"/>
          <w:sz w:val="22"/>
          <w:szCs w:val="24"/>
        </w:rPr>
      </w:pPr>
      <w:r w:rsidRPr="00CC59D1">
        <w:rPr>
          <w:rFonts w:cs="Arial"/>
          <w:sz w:val="22"/>
          <w:szCs w:val="24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53DA95C" w14:textId="77777777" w:rsidR="00953BCC" w:rsidRPr="00CC59D1" w:rsidRDefault="00953BCC" w:rsidP="00953BCC">
      <w:pPr>
        <w:rPr>
          <w:rFonts w:cs="Arial"/>
          <w:sz w:val="22"/>
          <w:szCs w:val="22"/>
        </w:rPr>
      </w:pPr>
    </w:p>
    <w:p w14:paraId="399700C5" w14:textId="77777777" w:rsidR="00953BCC" w:rsidRPr="00CC59D1" w:rsidRDefault="00953BCC" w:rsidP="00953BCC">
      <w:pPr>
        <w:rPr>
          <w:rFonts w:cs="Arial"/>
          <w:sz w:val="22"/>
          <w:szCs w:val="22"/>
        </w:rPr>
      </w:pPr>
      <w:r w:rsidRPr="00CC59D1">
        <w:rPr>
          <w:rFonts w:cs="Arial"/>
          <w:sz w:val="22"/>
          <w:szCs w:val="22"/>
        </w:rPr>
        <w:t xml:space="preserve">Direzione artistica di </w:t>
      </w:r>
      <w:r w:rsidRPr="00332955">
        <w:rPr>
          <w:rFonts w:cs="Arial"/>
          <w:b/>
          <w:bCs/>
          <w:sz w:val="22"/>
          <w:szCs w:val="22"/>
        </w:rPr>
        <w:t>Mario Brunello</w:t>
      </w:r>
      <w:r w:rsidRPr="00CC59D1">
        <w:rPr>
          <w:rFonts w:cs="Arial"/>
          <w:sz w:val="22"/>
          <w:szCs w:val="22"/>
        </w:rPr>
        <w:t>.</w:t>
      </w:r>
    </w:p>
    <w:p w14:paraId="67BC5676" w14:textId="77777777" w:rsidR="003A6B9E" w:rsidRDefault="003A6B9E" w:rsidP="003A6B9E">
      <w:pPr>
        <w:spacing w:line="200" w:lineRule="atLeast"/>
        <w:jc w:val="both"/>
        <w:rPr>
          <w:rFonts w:cs="Arial"/>
          <w:sz w:val="32"/>
          <w:szCs w:val="24"/>
        </w:rPr>
      </w:pPr>
    </w:p>
    <w:p w14:paraId="3F4DCBE0" w14:textId="7FC5800D" w:rsidR="003A6B9E" w:rsidRDefault="003A6B9E" w:rsidP="003A6B9E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F396D18" wp14:editId="76A349C9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2023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>.</w:t>
      </w:r>
      <w:r w:rsidR="000E03C7">
        <w:rPr>
          <w:rFonts w:cs="Arial"/>
          <w:spacing w:val="2"/>
          <w:sz w:val="16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  <w:r w:rsidR="00B62450">
        <w:rPr>
          <w:rFonts w:cs="Arial"/>
          <w:sz w:val="16"/>
          <w:szCs w:val="16"/>
        </w:rPr>
        <w:t>.</w:t>
      </w:r>
    </w:p>
    <w:p w14:paraId="26933681" w14:textId="77777777" w:rsidR="003A6B9E" w:rsidRDefault="003A6B9E" w:rsidP="003A6B9E">
      <w:pPr>
        <w:jc w:val="both"/>
        <w:rPr>
          <w:rFonts w:cs="Arial"/>
          <w:sz w:val="22"/>
          <w:szCs w:val="22"/>
        </w:rPr>
      </w:pPr>
    </w:p>
    <w:p w14:paraId="789EBC71" w14:textId="3F917827" w:rsidR="003A6B9E" w:rsidRDefault="003A6B9E" w:rsidP="003A6B9E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rFonts w:asciiTheme="minorHAnsi" w:hAnsiTheme="minorHAnsi" w:cstheme="minorBidi"/>
          <w:noProof/>
        </w:rPr>
        <w:drawing>
          <wp:anchor distT="0" distB="0" distL="114935" distR="114935" simplePos="0" relativeHeight="251660288" behindDoc="1" locked="0" layoutInCell="1" allowOverlap="1" wp14:anchorId="591B373D" wp14:editId="60A54694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02136298"/>
    </w:p>
    <w:p w14:paraId="7CB0231F" w14:textId="77777777" w:rsidR="003A6B9E" w:rsidRDefault="003A6B9E" w:rsidP="003A6B9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0C406802" w14:textId="77777777" w:rsidR="003A6B9E" w:rsidRDefault="003A6B9E" w:rsidP="003A6B9E">
      <w:pPr>
        <w:spacing w:line="100" w:lineRule="atLeast"/>
        <w:jc w:val="both"/>
        <w:rPr>
          <w:rFonts w:cs="Arial"/>
          <w:sz w:val="22"/>
          <w:szCs w:val="22"/>
        </w:rPr>
      </w:pPr>
      <w:r>
        <w:rPr>
          <w:rFonts w:cs="Arial"/>
          <w:sz w:val="16"/>
          <w:szCs w:val="16"/>
        </w:rPr>
        <w:br/>
      </w:r>
    </w:p>
    <w:bookmarkEnd w:id="2"/>
    <w:p w14:paraId="1DE2BF10" w14:textId="77777777" w:rsidR="003A6B9E" w:rsidRDefault="003A6B9E" w:rsidP="003A6B9E">
      <w:pPr>
        <w:jc w:val="both"/>
        <w:rPr>
          <w:rFonts w:cs="Arial"/>
        </w:rPr>
      </w:pPr>
    </w:p>
    <w:p w14:paraId="1EC89458" w14:textId="77777777" w:rsidR="003A6B9E" w:rsidRDefault="003A6B9E" w:rsidP="003A6B9E">
      <w:pPr>
        <w:jc w:val="both"/>
        <w:rPr>
          <w:rFonts w:cs="Arial"/>
        </w:rPr>
      </w:pPr>
    </w:p>
    <w:bookmarkEnd w:id="0"/>
    <w:p w14:paraId="69786573" w14:textId="6C64089E" w:rsidR="00AD4516" w:rsidRPr="00A92DF4" w:rsidRDefault="00AD4516" w:rsidP="00A92DF4"/>
    <w:sectPr w:rsidR="00AD4516" w:rsidRPr="00A92DF4" w:rsidSect="00A1234D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11FED" w14:textId="77777777" w:rsidR="004C6585" w:rsidRDefault="004C6585" w:rsidP="009C72FF">
      <w:r>
        <w:separator/>
      </w:r>
    </w:p>
  </w:endnote>
  <w:endnote w:type="continuationSeparator" w:id="0">
    <w:p w14:paraId="7DF84F95" w14:textId="77777777" w:rsidR="004C6585" w:rsidRDefault="004C6585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8DF9F" w14:textId="77777777" w:rsidR="004C6585" w:rsidRDefault="004C6585" w:rsidP="009C72FF">
      <w:r>
        <w:separator/>
      </w:r>
    </w:p>
  </w:footnote>
  <w:footnote w:type="continuationSeparator" w:id="0">
    <w:p w14:paraId="22E27242" w14:textId="77777777" w:rsidR="004C6585" w:rsidRDefault="004C6585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E03C7"/>
    <w:rsid w:val="000E61A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05A0"/>
    <w:rsid w:val="001A5F8A"/>
    <w:rsid w:val="001B7830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3724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9075E"/>
    <w:rsid w:val="003A6B9E"/>
    <w:rsid w:val="003C52A3"/>
    <w:rsid w:val="003C5623"/>
    <w:rsid w:val="003C6629"/>
    <w:rsid w:val="003F3739"/>
    <w:rsid w:val="003F6FC5"/>
    <w:rsid w:val="0041263B"/>
    <w:rsid w:val="00414B4A"/>
    <w:rsid w:val="00415BC8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B4887"/>
    <w:rsid w:val="004C3781"/>
    <w:rsid w:val="004C6585"/>
    <w:rsid w:val="004E783A"/>
    <w:rsid w:val="004E7FDE"/>
    <w:rsid w:val="004F3E61"/>
    <w:rsid w:val="00506122"/>
    <w:rsid w:val="00534CE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C694B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32D82"/>
    <w:rsid w:val="0074295B"/>
    <w:rsid w:val="00743568"/>
    <w:rsid w:val="0074772B"/>
    <w:rsid w:val="0075635D"/>
    <w:rsid w:val="007701DF"/>
    <w:rsid w:val="0077380C"/>
    <w:rsid w:val="007771CC"/>
    <w:rsid w:val="00780633"/>
    <w:rsid w:val="0079477A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11224"/>
    <w:rsid w:val="00813CDA"/>
    <w:rsid w:val="00822726"/>
    <w:rsid w:val="00825F57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03854"/>
    <w:rsid w:val="00921715"/>
    <w:rsid w:val="00926AA9"/>
    <w:rsid w:val="00930C28"/>
    <w:rsid w:val="00950E9B"/>
    <w:rsid w:val="00953BCC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614D"/>
    <w:rsid w:val="00A27923"/>
    <w:rsid w:val="00A32D93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62450"/>
    <w:rsid w:val="00B72AF5"/>
    <w:rsid w:val="00B77952"/>
    <w:rsid w:val="00B9384B"/>
    <w:rsid w:val="00B95685"/>
    <w:rsid w:val="00B96D16"/>
    <w:rsid w:val="00BB0BF2"/>
    <w:rsid w:val="00BB19C5"/>
    <w:rsid w:val="00BB26B6"/>
    <w:rsid w:val="00BB3E2C"/>
    <w:rsid w:val="00BB4DAB"/>
    <w:rsid w:val="00BC6855"/>
    <w:rsid w:val="00BC77FB"/>
    <w:rsid w:val="00BD4144"/>
    <w:rsid w:val="00BF25FA"/>
    <w:rsid w:val="00C02761"/>
    <w:rsid w:val="00C21374"/>
    <w:rsid w:val="00C40386"/>
    <w:rsid w:val="00C450D3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0344"/>
    <w:rsid w:val="00D22D1A"/>
    <w:rsid w:val="00D25084"/>
    <w:rsid w:val="00D272CD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2B10"/>
    <w:rsid w:val="00DA7633"/>
    <w:rsid w:val="00DB549B"/>
    <w:rsid w:val="00DB75D4"/>
    <w:rsid w:val="00DC16F1"/>
    <w:rsid w:val="00DC77A8"/>
    <w:rsid w:val="00DD4177"/>
    <w:rsid w:val="00DD7962"/>
    <w:rsid w:val="00DD7C0A"/>
    <w:rsid w:val="00DE2B7D"/>
    <w:rsid w:val="00DF4FFE"/>
    <w:rsid w:val="00E051C6"/>
    <w:rsid w:val="00E118A1"/>
    <w:rsid w:val="00E1624C"/>
    <w:rsid w:val="00E317C9"/>
    <w:rsid w:val="00E37065"/>
    <w:rsid w:val="00E3745E"/>
    <w:rsid w:val="00E401FB"/>
    <w:rsid w:val="00E44A3F"/>
    <w:rsid w:val="00E45ADB"/>
    <w:rsid w:val="00E467CE"/>
    <w:rsid w:val="00E51299"/>
    <w:rsid w:val="00E90796"/>
    <w:rsid w:val="00E90D39"/>
    <w:rsid w:val="00E90F86"/>
    <w:rsid w:val="00E97652"/>
    <w:rsid w:val="00EA571B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C0C59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415B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ssa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visittrentino.info/it/isuonidelledolomiti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21</cp:revision>
  <cp:lastPrinted>2023-04-28T08:06:00Z</cp:lastPrinted>
  <dcterms:created xsi:type="dcterms:W3CDTF">2023-05-04T10:15:00Z</dcterms:created>
  <dcterms:modified xsi:type="dcterms:W3CDTF">2023-07-13T09:26:00Z</dcterms:modified>
</cp:coreProperties>
</file>