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64DDB" w14:textId="78841DE7" w:rsidR="00322453" w:rsidRPr="0057661E" w:rsidRDefault="0057661E" w:rsidP="00322453">
      <w:pPr>
        <w:rPr>
          <w:rFonts w:cs="Arial"/>
          <w:b/>
          <w:bCs/>
          <w:color w:val="000000"/>
          <w:sz w:val="32"/>
          <w:szCs w:val="32"/>
        </w:rPr>
      </w:pPr>
      <w:bookmarkStart w:id="0" w:name="_Hlk110334934"/>
      <w:r w:rsidRPr="000A5FC5">
        <w:rPr>
          <w:rFonts w:cs="Arial"/>
          <w:b/>
          <w:bCs/>
          <w:sz w:val="28"/>
          <w:szCs w:val="28"/>
        </w:rPr>
        <w:t>Laghi, fiumi e torrenti</w:t>
      </w:r>
      <w:r w:rsidR="000A5FC5">
        <w:rPr>
          <w:rFonts w:cs="Arial"/>
          <w:b/>
          <w:bCs/>
          <w:sz w:val="28"/>
          <w:szCs w:val="28"/>
        </w:rPr>
        <w:t xml:space="preserve">, </w:t>
      </w:r>
      <w:r w:rsidRPr="000A5FC5">
        <w:rPr>
          <w:rFonts w:cs="Arial"/>
          <w:b/>
          <w:bCs/>
          <w:sz w:val="28"/>
          <w:szCs w:val="28"/>
        </w:rPr>
        <w:t>luoghi</w:t>
      </w:r>
      <w:r w:rsidR="000A5FC5">
        <w:rPr>
          <w:rFonts w:cs="Arial"/>
          <w:b/>
          <w:bCs/>
          <w:sz w:val="28"/>
          <w:szCs w:val="28"/>
        </w:rPr>
        <w:t xml:space="preserve"> per</w:t>
      </w:r>
      <w:r w:rsidR="00137739" w:rsidRPr="000A5FC5">
        <w:rPr>
          <w:rFonts w:cs="Arial"/>
          <w:b/>
          <w:bCs/>
          <w:sz w:val="28"/>
          <w:szCs w:val="28"/>
        </w:rPr>
        <w:t xml:space="preserve"> </w:t>
      </w:r>
      <w:r w:rsidRPr="000A5FC5">
        <w:rPr>
          <w:rFonts w:cs="Arial"/>
          <w:b/>
          <w:bCs/>
          <w:sz w:val="28"/>
          <w:szCs w:val="28"/>
        </w:rPr>
        <w:t xml:space="preserve">esperienze particolari nella natura </w:t>
      </w:r>
      <w:r w:rsidRPr="000A5FC5">
        <w:rPr>
          <w:rFonts w:cs="Arial"/>
          <w:b/>
          <w:bCs/>
          <w:sz w:val="32"/>
          <w:szCs w:val="32"/>
        </w:rPr>
        <w:br/>
      </w:r>
      <w:r w:rsidRPr="0057661E">
        <w:rPr>
          <w:rFonts w:cs="Arial"/>
          <w:b/>
          <w:bCs/>
          <w:sz w:val="32"/>
          <w:szCs w:val="32"/>
        </w:rPr>
        <w:t>CHIARE</w:t>
      </w:r>
      <w:r>
        <w:rPr>
          <w:rFonts w:cs="Arial"/>
          <w:b/>
          <w:bCs/>
          <w:sz w:val="32"/>
          <w:szCs w:val="32"/>
        </w:rPr>
        <w:t xml:space="preserve">, </w:t>
      </w:r>
      <w:r w:rsidRPr="0057661E">
        <w:rPr>
          <w:rFonts w:cs="Arial"/>
          <w:b/>
          <w:bCs/>
          <w:sz w:val="32"/>
          <w:szCs w:val="32"/>
        </w:rPr>
        <w:t>FRESCHE</w:t>
      </w:r>
      <w:r>
        <w:rPr>
          <w:rFonts w:cs="Arial"/>
          <w:b/>
          <w:bCs/>
          <w:sz w:val="32"/>
          <w:szCs w:val="32"/>
        </w:rPr>
        <w:t xml:space="preserve">, </w:t>
      </w:r>
      <w:r w:rsidRPr="0057661E">
        <w:rPr>
          <w:rFonts w:cs="Arial"/>
          <w:b/>
          <w:bCs/>
          <w:sz w:val="32"/>
          <w:szCs w:val="32"/>
        </w:rPr>
        <w:t>DOLCI ACQUE D’ESTATE</w:t>
      </w:r>
    </w:p>
    <w:p w14:paraId="37258AEC" w14:textId="77777777" w:rsidR="00322453" w:rsidRPr="00D46312" w:rsidRDefault="00322453" w:rsidP="00322453">
      <w:pPr>
        <w:rPr>
          <w:rFonts w:cs="Arial"/>
          <w:b/>
          <w:bCs/>
          <w:color w:val="000000"/>
        </w:rPr>
      </w:pPr>
    </w:p>
    <w:p w14:paraId="72E3D605" w14:textId="26C8D2D4" w:rsidR="00D46312" w:rsidRPr="00D46312" w:rsidRDefault="00D46312" w:rsidP="00D46312">
      <w:pPr>
        <w:spacing w:line="276" w:lineRule="auto"/>
        <w:jc w:val="both"/>
        <w:rPr>
          <w:rFonts w:cs="Arial"/>
          <w:b/>
          <w:bCs/>
          <w:color w:val="000000"/>
        </w:rPr>
      </w:pPr>
      <w:r w:rsidRPr="00D46312">
        <w:rPr>
          <w:rFonts w:cs="Arial"/>
          <w:b/>
          <w:bCs/>
          <w:color w:val="000000"/>
        </w:rPr>
        <w:t>Si naviga in</w:t>
      </w:r>
      <w:r>
        <w:rPr>
          <w:rFonts w:cs="Arial"/>
          <w:b/>
          <w:bCs/>
          <w:color w:val="000000"/>
        </w:rPr>
        <w:t xml:space="preserve"> canoa sulle acque del lago di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Santa Giustina,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nel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canyon naturale del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Rio Novella. In Vallagarina alla scoperta del percorso lungo il Rio Sorne, nel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Parco Adamello Brenta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lungo i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“Sentieri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dell’acqua”, verso laghi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e</w:t>
      </w:r>
      <w:r w:rsidR="00137739">
        <w:rPr>
          <w:rFonts w:cs="Arial"/>
          <w:b/>
          <w:bCs/>
          <w:color w:val="000000"/>
        </w:rPr>
        <w:t xml:space="preserve"> </w:t>
      </w:r>
      <w:r>
        <w:rPr>
          <w:rFonts w:cs="Arial"/>
          <w:b/>
          <w:bCs/>
          <w:color w:val="000000"/>
        </w:rPr>
        <w:t>cascate, in Valsugana e Primiero per provare il canyoning</w:t>
      </w:r>
    </w:p>
    <w:p w14:paraId="63FA99EF" w14:textId="77777777" w:rsidR="0057661E" w:rsidRPr="00D46312" w:rsidRDefault="0057661E" w:rsidP="00322453">
      <w:pPr>
        <w:rPr>
          <w:rFonts w:cs="Arial"/>
          <w:b/>
          <w:bCs/>
          <w:color w:val="000000"/>
        </w:rPr>
      </w:pPr>
    </w:p>
    <w:p w14:paraId="364F5AB3" w14:textId="19026998" w:rsidR="00322453" w:rsidRPr="00C710B8" w:rsidRDefault="00322453" w:rsidP="00A647A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C710B8">
        <w:rPr>
          <w:rFonts w:ascii="Arial" w:hAnsi="Arial" w:cs="Arial"/>
          <w:b/>
          <w:bCs/>
          <w:sz w:val="24"/>
          <w:szCs w:val="24"/>
        </w:rPr>
        <w:t xml:space="preserve">VAL DI NON </w:t>
      </w:r>
      <w:r w:rsidR="0013695B">
        <w:rPr>
          <w:rFonts w:ascii="Arial" w:hAnsi="Arial" w:cs="Arial"/>
          <w:b/>
          <w:bCs/>
          <w:sz w:val="24"/>
          <w:szCs w:val="24"/>
        </w:rPr>
        <w:t xml:space="preserve">- </w:t>
      </w:r>
      <w:r w:rsidRPr="00C710B8">
        <w:rPr>
          <w:rFonts w:ascii="Arial" w:hAnsi="Arial" w:cs="Arial"/>
          <w:b/>
          <w:bCs/>
          <w:sz w:val="24"/>
          <w:szCs w:val="24"/>
        </w:rPr>
        <w:t xml:space="preserve">SCOPRI I CANYON IN KAYAK. </w:t>
      </w:r>
    </w:p>
    <w:p w14:paraId="1D574C23" w14:textId="0A2356F9" w:rsidR="00322453" w:rsidRPr="00C710B8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710B8">
        <w:rPr>
          <w:rFonts w:ascii="Arial" w:hAnsi="Arial" w:cs="Arial"/>
          <w:sz w:val="24"/>
          <w:szCs w:val="24"/>
        </w:rPr>
        <w:t xml:space="preserve">Il lago di Santa Giustina si </w:t>
      </w:r>
      <w:r>
        <w:rPr>
          <w:rFonts w:ascii="Arial" w:hAnsi="Arial" w:cs="Arial"/>
          <w:sz w:val="24"/>
          <w:szCs w:val="24"/>
        </w:rPr>
        <w:t xml:space="preserve">allunga </w:t>
      </w:r>
      <w:r w:rsidRPr="00C710B8">
        <w:rPr>
          <w:rFonts w:ascii="Arial" w:hAnsi="Arial" w:cs="Arial"/>
          <w:sz w:val="24"/>
          <w:szCs w:val="24"/>
        </w:rPr>
        <w:t>in canyon strettissimi, visitabili esclusivamente via acqua con imbarcazioni piccole come canoe e kayak</w:t>
      </w:r>
      <w:r>
        <w:rPr>
          <w:rFonts w:ascii="Arial" w:hAnsi="Arial" w:cs="Arial"/>
          <w:sz w:val="24"/>
          <w:szCs w:val="24"/>
        </w:rPr>
        <w:t xml:space="preserve">. Tra questi il </w:t>
      </w:r>
      <w:r w:rsidRPr="00C710B8">
        <w:rPr>
          <w:rFonts w:ascii="Arial" w:hAnsi="Arial" w:cs="Arial"/>
          <w:sz w:val="24"/>
          <w:szCs w:val="24"/>
        </w:rPr>
        <w:t xml:space="preserve">canyon più famoso è quello scavato dal torrente Novella. </w:t>
      </w:r>
      <w:r>
        <w:rPr>
          <w:rFonts w:ascii="Arial" w:hAnsi="Arial" w:cs="Arial"/>
          <w:sz w:val="24"/>
          <w:szCs w:val="24"/>
        </w:rPr>
        <w:t xml:space="preserve">È particolarmente </w:t>
      </w:r>
      <w:r w:rsidRPr="00C710B8">
        <w:rPr>
          <w:rFonts w:ascii="Arial" w:hAnsi="Arial" w:cs="Arial"/>
          <w:sz w:val="24"/>
          <w:szCs w:val="24"/>
        </w:rPr>
        <w:t>suggestivo perch</w:t>
      </w:r>
      <w:r>
        <w:rPr>
          <w:rFonts w:ascii="Arial" w:hAnsi="Arial" w:cs="Arial"/>
          <w:sz w:val="24"/>
          <w:szCs w:val="24"/>
        </w:rPr>
        <w:t>é</w:t>
      </w:r>
      <w:r w:rsidRPr="00C710B8">
        <w:rPr>
          <w:rFonts w:ascii="Arial" w:hAnsi="Arial" w:cs="Arial"/>
          <w:sz w:val="24"/>
          <w:szCs w:val="24"/>
        </w:rPr>
        <w:t xml:space="preserve"> lo </w:t>
      </w:r>
      <w:r>
        <w:rPr>
          <w:rFonts w:ascii="Arial" w:hAnsi="Arial" w:cs="Arial"/>
          <w:sz w:val="24"/>
          <w:szCs w:val="24"/>
        </w:rPr>
        <w:t>si visita s</w:t>
      </w:r>
      <w:r w:rsidRPr="00C710B8">
        <w:rPr>
          <w:rFonts w:ascii="Arial" w:hAnsi="Arial" w:cs="Arial"/>
          <w:sz w:val="24"/>
          <w:szCs w:val="24"/>
        </w:rPr>
        <w:t>olamente via acqua</w:t>
      </w:r>
      <w:r>
        <w:rPr>
          <w:rFonts w:ascii="Arial" w:hAnsi="Arial" w:cs="Arial"/>
          <w:sz w:val="24"/>
          <w:szCs w:val="24"/>
        </w:rPr>
        <w:t>. N</w:t>
      </w:r>
      <w:r w:rsidRPr="00C710B8">
        <w:rPr>
          <w:rFonts w:ascii="Arial" w:hAnsi="Arial" w:cs="Arial"/>
          <w:sz w:val="24"/>
          <w:szCs w:val="24"/>
        </w:rPr>
        <w:t>on esiste altro modo per addentrarsi in questa forra profonda 50 metri e lunga 3 km.</w:t>
      </w:r>
      <w:r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Poi</w:t>
      </w:r>
      <w:r w:rsidR="00137739">
        <w:rPr>
          <w:rFonts w:ascii="Arial" w:hAnsi="Arial" w:cs="Arial"/>
          <w:sz w:val="24"/>
          <w:szCs w:val="24"/>
        </w:rPr>
        <w:t>,</w:t>
      </w:r>
      <w:r w:rsidRPr="00C71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per </w:t>
      </w:r>
      <w:r w:rsidRPr="00C710B8">
        <w:rPr>
          <w:rFonts w:ascii="Arial" w:hAnsi="Arial" w:cs="Arial"/>
          <w:sz w:val="24"/>
          <w:szCs w:val="24"/>
        </w:rPr>
        <w:t xml:space="preserve">i giochi di luce con i raggi di sole che si intrufolano tra le pareti rocciose </w:t>
      </w:r>
      <w:r>
        <w:rPr>
          <w:rFonts w:ascii="Arial" w:hAnsi="Arial" w:cs="Arial"/>
          <w:sz w:val="24"/>
          <w:szCs w:val="24"/>
        </w:rPr>
        <w:t xml:space="preserve">ricoperte da una vegetazione rigogliosa </w:t>
      </w:r>
      <w:r w:rsidRPr="00C710B8">
        <w:rPr>
          <w:rFonts w:ascii="Arial" w:hAnsi="Arial" w:cs="Arial"/>
          <w:sz w:val="24"/>
          <w:szCs w:val="24"/>
        </w:rPr>
        <w:t>e illuminano l'acqua.</w:t>
      </w:r>
      <w:r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 xml:space="preserve">Ed infine i suoni e la </w:t>
      </w:r>
      <w:r>
        <w:rPr>
          <w:rFonts w:ascii="Arial" w:hAnsi="Arial" w:cs="Arial"/>
          <w:sz w:val="24"/>
          <w:szCs w:val="24"/>
        </w:rPr>
        <w:t>tranquillità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assoluta:</w:t>
      </w:r>
      <w:r w:rsidRPr="00C710B8">
        <w:rPr>
          <w:rFonts w:ascii="Arial" w:hAnsi="Arial" w:cs="Arial"/>
          <w:sz w:val="24"/>
          <w:szCs w:val="24"/>
        </w:rPr>
        <w:t xml:space="preserve"> qui è tutto così stretto</w:t>
      </w:r>
      <w:r>
        <w:rPr>
          <w:rFonts w:ascii="Arial" w:hAnsi="Arial" w:cs="Arial"/>
          <w:sz w:val="24"/>
          <w:szCs w:val="24"/>
        </w:rPr>
        <w:t>,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immobile, </w:t>
      </w:r>
      <w:r w:rsidRPr="00C710B8">
        <w:rPr>
          <w:rFonts w:ascii="Arial" w:hAnsi="Arial" w:cs="Arial"/>
          <w:sz w:val="24"/>
          <w:szCs w:val="24"/>
        </w:rPr>
        <w:t>ovattato che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sente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il rumore di ogni goccia.</w:t>
      </w:r>
      <w:r>
        <w:rPr>
          <w:rFonts w:ascii="Arial" w:hAnsi="Arial" w:cs="Arial"/>
          <w:sz w:val="24"/>
          <w:szCs w:val="24"/>
        </w:rPr>
        <w:t xml:space="preserve"> U</w:t>
      </w:r>
      <w:r w:rsidRPr="00C710B8">
        <w:rPr>
          <w:rFonts w:ascii="Arial" w:hAnsi="Arial" w:cs="Arial"/>
          <w:sz w:val="24"/>
          <w:szCs w:val="24"/>
        </w:rPr>
        <w:t>n'esperienza davvero da provare</w:t>
      </w:r>
      <w:r>
        <w:rPr>
          <w:rFonts w:ascii="Arial" w:hAnsi="Arial" w:cs="Arial"/>
          <w:sz w:val="24"/>
          <w:szCs w:val="24"/>
        </w:rPr>
        <w:t xml:space="preserve">, </w:t>
      </w:r>
      <w:r w:rsidRPr="00C710B8">
        <w:rPr>
          <w:rFonts w:ascii="Arial" w:hAnsi="Arial" w:cs="Arial"/>
          <w:sz w:val="24"/>
          <w:szCs w:val="24"/>
        </w:rPr>
        <w:t>adatta a tutti, anche ai bambini!</w:t>
      </w:r>
    </w:p>
    <w:p w14:paraId="39109CA7" w14:textId="77777777" w:rsidR="00322453" w:rsidRPr="00C710B8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710B8">
        <w:rPr>
          <w:rFonts w:ascii="Arial" w:hAnsi="Arial" w:cs="Arial"/>
          <w:sz w:val="24"/>
          <w:szCs w:val="24"/>
        </w:rPr>
        <w:t>Basta avere un po' di forza nelle braccia per pagaiare e non ci sono difficoltà tecniche poichè tutta l'escursione si svolge su acque piatte. Possono partecipare bambini sopra i 5 anni di età, su kayak biposto assieme a mamma e papà.</w:t>
      </w:r>
    </w:p>
    <w:p w14:paraId="4D568683" w14:textId="6EB4E9D2" w:rsidR="00322453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710B8">
        <w:rPr>
          <w:rFonts w:ascii="Arial" w:hAnsi="Arial" w:cs="Arial"/>
          <w:sz w:val="24"/>
          <w:szCs w:val="24"/>
        </w:rPr>
        <w:t xml:space="preserve">Tutte le escursioni si svolgono in totale sicurezza: ai partecipanti viene dato giubbotto di galleggiamento e caschetto (opportunamente sanificati). </w:t>
      </w:r>
      <w:r>
        <w:rPr>
          <w:rFonts w:ascii="Arial" w:hAnsi="Arial" w:cs="Arial"/>
          <w:sz w:val="24"/>
          <w:szCs w:val="24"/>
        </w:rPr>
        <w:t>L’escursione vera e propria è sempre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preceduta da </w:t>
      </w:r>
      <w:r w:rsidR="00137739">
        <w:rPr>
          <w:rFonts w:ascii="Arial" w:hAnsi="Arial" w:cs="Arial"/>
          <w:sz w:val="24"/>
          <w:szCs w:val="24"/>
        </w:rPr>
        <w:t>un momento di formazione</w:t>
      </w:r>
      <w:r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dove l'istruttore mostra le tecniche per pagaiare correttamente e fornisce le nozioni necessarie sulla sicurezza</w:t>
      </w:r>
      <w:r>
        <w:rPr>
          <w:rFonts w:ascii="Arial" w:hAnsi="Arial" w:cs="Arial"/>
          <w:sz w:val="24"/>
          <w:szCs w:val="24"/>
        </w:rPr>
        <w:t>.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Sul lago l</w:t>
      </w:r>
      <w:r w:rsidRPr="00C710B8">
        <w:rPr>
          <w:rFonts w:ascii="Arial" w:hAnsi="Arial" w:cs="Arial"/>
          <w:sz w:val="24"/>
          <w:szCs w:val="24"/>
        </w:rPr>
        <w:t xml:space="preserve">e escursioni guidate sono organizzate da tre agenzie diverse. Le sponde del lago sono strette e scoscese e per questo motivo ognuna ha individuato il </w:t>
      </w:r>
      <w:r>
        <w:rPr>
          <w:rFonts w:ascii="Arial" w:hAnsi="Arial" w:cs="Arial"/>
          <w:sz w:val="24"/>
          <w:szCs w:val="24"/>
        </w:rPr>
        <w:t>proprio</w:t>
      </w:r>
      <w:r w:rsidRPr="00C710B8">
        <w:rPr>
          <w:rFonts w:ascii="Arial" w:hAnsi="Arial" w:cs="Arial"/>
          <w:sz w:val="24"/>
          <w:szCs w:val="24"/>
        </w:rPr>
        <w:t xml:space="preserve"> punto di partenza e ci ha costruito la sua personale esperienza.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B73333F" w14:textId="77777777" w:rsidR="00322453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saperne di più </w:t>
      </w:r>
      <w:hyperlink r:id="rId8" w:history="1">
        <w:r w:rsidRPr="00B07C31">
          <w:rPr>
            <w:rStyle w:val="Collegamentoipertestuale"/>
            <w:rFonts w:ascii="Arial" w:hAnsi="Arial" w:cs="Arial"/>
            <w:sz w:val="24"/>
            <w:szCs w:val="24"/>
          </w:rPr>
          <w:t>https://www.visitvaldinon.it/it/attivita/perlustrazioni-in-kayak</w:t>
        </w:r>
      </w:hyperlink>
    </w:p>
    <w:p w14:paraId="5D81C1B1" w14:textId="77777777" w:rsidR="00322453" w:rsidRPr="00C710B8" w:rsidRDefault="00322453" w:rsidP="00322453">
      <w:pPr>
        <w:pStyle w:val="Nessunaspaziatura"/>
        <w:rPr>
          <w:rFonts w:ascii="Arial" w:hAnsi="Arial" w:cs="Arial"/>
          <w:sz w:val="24"/>
          <w:szCs w:val="24"/>
        </w:rPr>
      </w:pPr>
    </w:p>
    <w:p w14:paraId="55F079EB" w14:textId="77777777" w:rsidR="00322453" w:rsidRPr="00C710B8" w:rsidRDefault="00322453" w:rsidP="00322453">
      <w:pPr>
        <w:pStyle w:val="Nessunaspaziatura"/>
        <w:rPr>
          <w:rFonts w:ascii="Arial" w:hAnsi="Arial" w:cs="Arial"/>
          <w:sz w:val="24"/>
          <w:szCs w:val="24"/>
        </w:rPr>
      </w:pPr>
    </w:p>
    <w:p w14:paraId="05820551" w14:textId="006A34FB" w:rsidR="00322453" w:rsidRPr="00086E68" w:rsidRDefault="00322453" w:rsidP="00A647A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VALLAGARINA </w:t>
      </w:r>
      <w:r w:rsidR="0013695B">
        <w:rPr>
          <w:rFonts w:ascii="Arial" w:hAnsi="Arial" w:cs="Arial"/>
          <w:b/>
          <w:bCs/>
          <w:sz w:val="24"/>
          <w:szCs w:val="24"/>
        </w:rPr>
        <w:t xml:space="preserve">- </w:t>
      </w:r>
      <w:r w:rsidRPr="00086E68">
        <w:rPr>
          <w:rFonts w:ascii="Arial" w:hAnsi="Arial" w:cs="Arial"/>
          <w:b/>
          <w:bCs/>
          <w:sz w:val="24"/>
          <w:szCs w:val="24"/>
        </w:rPr>
        <w:t xml:space="preserve">IL CANYON DELLA SORNA </w:t>
      </w:r>
    </w:p>
    <w:p w14:paraId="681298D7" w14:textId="77777777" w:rsidR="00322453" w:rsidRPr="00C710B8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paese di </w:t>
      </w:r>
      <w:r w:rsidRPr="00C710B8">
        <w:rPr>
          <w:rFonts w:ascii="Arial" w:hAnsi="Arial" w:cs="Arial"/>
          <w:sz w:val="24"/>
          <w:szCs w:val="24"/>
        </w:rPr>
        <w:t>Cornè, vicino a Brentonico, è il punto di partenza dell’escursione nel Canyon della Sorna, formatosi grazie all’omonimo torrente. Il percorso si snoda attraverso il bosco e lungo il torrente Sorna, lungo sentieri e cascate, gole scavate nella roccia</w:t>
      </w:r>
      <w:r>
        <w:rPr>
          <w:rFonts w:ascii="Arial" w:hAnsi="Arial" w:cs="Arial"/>
          <w:sz w:val="24"/>
          <w:szCs w:val="24"/>
        </w:rPr>
        <w:t xml:space="preserve"> e levigate dalla forza dell’acqua</w:t>
      </w:r>
      <w:r w:rsidRPr="00C710B8">
        <w:rPr>
          <w:rFonts w:ascii="Arial" w:hAnsi="Arial" w:cs="Arial"/>
          <w:sz w:val="24"/>
          <w:szCs w:val="24"/>
        </w:rPr>
        <w:t xml:space="preserve">, ponti sospesi e scalinate. </w:t>
      </w:r>
      <w:r>
        <w:rPr>
          <w:rFonts w:ascii="Arial" w:hAnsi="Arial" w:cs="Arial"/>
          <w:sz w:val="24"/>
          <w:szCs w:val="24"/>
        </w:rPr>
        <w:t>Questo c</w:t>
      </w:r>
      <w:r w:rsidRPr="00C710B8">
        <w:rPr>
          <w:rFonts w:ascii="Arial" w:hAnsi="Arial" w:cs="Arial"/>
          <w:sz w:val="24"/>
          <w:szCs w:val="24"/>
        </w:rPr>
        <w:t xml:space="preserve">anyon racchiude un </w:t>
      </w:r>
      <w:proofErr w:type="gramStart"/>
      <w:r w:rsidRPr="00C710B8">
        <w:rPr>
          <w:rFonts w:ascii="Arial" w:hAnsi="Arial" w:cs="Arial"/>
          <w:sz w:val="24"/>
          <w:szCs w:val="24"/>
        </w:rPr>
        <w:t>micro mondo</w:t>
      </w:r>
      <w:proofErr w:type="gramEnd"/>
      <w:r w:rsidRPr="00C710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dove</w:t>
      </w:r>
      <w:r w:rsidRPr="00C710B8">
        <w:rPr>
          <w:rFonts w:ascii="Arial" w:hAnsi="Arial" w:cs="Arial"/>
          <w:sz w:val="24"/>
          <w:szCs w:val="24"/>
        </w:rPr>
        <w:t xml:space="preserve"> il tempo sembra quasi essersi fermato, co</w:t>
      </w:r>
      <w:r>
        <w:rPr>
          <w:rFonts w:ascii="Arial" w:hAnsi="Arial" w:cs="Arial"/>
          <w:sz w:val="24"/>
          <w:szCs w:val="24"/>
        </w:rPr>
        <w:t xml:space="preserve">stituito </w:t>
      </w:r>
      <w:r w:rsidRPr="00C710B8">
        <w:rPr>
          <w:rFonts w:ascii="Arial" w:hAnsi="Arial" w:cs="Arial"/>
          <w:sz w:val="24"/>
          <w:szCs w:val="24"/>
        </w:rPr>
        <w:t xml:space="preserve">da un rigoglioso e incontaminato ambiente naturale e da luoghi di interesse storico nascosti </w:t>
      </w:r>
      <w:r>
        <w:rPr>
          <w:rFonts w:ascii="Arial" w:hAnsi="Arial" w:cs="Arial"/>
          <w:sz w:val="24"/>
          <w:szCs w:val="24"/>
        </w:rPr>
        <w:t xml:space="preserve">tra </w:t>
      </w:r>
      <w:r w:rsidRPr="00C710B8">
        <w:rPr>
          <w:rFonts w:ascii="Arial" w:hAnsi="Arial" w:cs="Arial"/>
          <w:sz w:val="24"/>
          <w:szCs w:val="24"/>
        </w:rPr>
        <w:t>la fitta vegetazione</w:t>
      </w:r>
    </w:p>
    <w:p w14:paraId="30542FB4" w14:textId="1A6503AF" w:rsidR="00137739" w:rsidRDefault="00137739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percorso parte d</w:t>
      </w:r>
      <w:r w:rsidR="00322453" w:rsidRPr="00C710B8">
        <w:rPr>
          <w:rFonts w:ascii="Arial" w:hAnsi="Arial" w:cs="Arial"/>
          <w:sz w:val="24"/>
          <w:szCs w:val="24"/>
        </w:rPr>
        <w:t>a Cornè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il primo punto che si raggiunge è il caratteristico </w:t>
      </w:r>
      <w:r w:rsidR="00322453" w:rsidRPr="00C710B8">
        <w:rPr>
          <w:rFonts w:ascii="Arial" w:hAnsi="Arial" w:cs="Arial"/>
          <w:sz w:val="24"/>
          <w:szCs w:val="24"/>
        </w:rPr>
        <w:t xml:space="preserve">Pont del Diaol. </w:t>
      </w:r>
      <w:r w:rsidR="00322453">
        <w:rPr>
          <w:rFonts w:ascii="Arial" w:hAnsi="Arial" w:cs="Arial"/>
          <w:sz w:val="24"/>
          <w:szCs w:val="24"/>
        </w:rPr>
        <w:t>C’è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="00322453">
        <w:rPr>
          <w:rFonts w:ascii="Arial" w:hAnsi="Arial" w:cs="Arial"/>
          <w:sz w:val="24"/>
          <w:szCs w:val="24"/>
        </w:rPr>
        <w:t>anche la possibilità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="00322453">
        <w:rPr>
          <w:rFonts w:ascii="Arial" w:hAnsi="Arial" w:cs="Arial"/>
          <w:sz w:val="24"/>
          <w:szCs w:val="24"/>
        </w:rPr>
        <w:t>di una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="00322453">
        <w:rPr>
          <w:rFonts w:ascii="Arial" w:hAnsi="Arial" w:cs="Arial"/>
          <w:sz w:val="24"/>
          <w:szCs w:val="24"/>
        </w:rPr>
        <w:t>digressione fino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="00322453">
        <w:rPr>
          <w:rFonts w:ascii="Arial" w:hAnsi="Arial" w:cs="Arial"/>
          <w:sz w:val="24"/>
          <w:szCs w:val="24"/>
        </w:rPr>
        <w:t>al</w:t>
      </w:r>
      <w:r w:rsidR="00322453" w:rsidRPr="00C710B8">
        <w:rPr>
          <w:rFonts w:ascii="Arial" w:hAnsi="Arial" w:cs="Arial"/>
          <w:sz w:val="24"/>
          <w:szCs w:val="24"/>
        </w:rPr>
        <w:t>le miniere della Sorna</w:t>
      </w:r>
      <w:r>
        <w:rPr>
          <w:rFonts w:ascii="Arial" w:hAnsi="Arial" w:cs="Arial"/>
          <w:sz w:val="24"/>
          <w:szCs w:val="24"/>
        </w:rPr>
        <w:t>. L’itinerario prosegue camminando su passerelle in legno e in metallo sopra le acque del torrente e scalette in metallo</w:t>
      </w:r>
      <w:r w:rsidR="00C558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 superare alcuni salti</w:t>
      </w:r>
      <w:r w:rsidR="00C558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</w:t>
      </w:r>
      <w:r w:rsidR="00C558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roccia fino a raggiungere</w:t>
      </w:r>
      <w:r w:rsidR="00C558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l’ingresso delle miniere. </w:t>
      </w:r>
    </w:p>
    <w:p w14:paraId="2C7E5496" w14:textId="28B6D8E5" w:rsidR="00322453" w:rsidRPr="00C710B8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710B8">
        <w:rPr>
          <w:rFonts w:ascii="Arial" w:hAnsi="Arial" w:cs="Arial"/>
          <w:sz w:val="24"/>
          <w:szCs w:val="24"/>
        </w:rPr>
        <w:lastRenderedPageBreak/>
        <w:t xml:space="preserve"> fino ad una scala metallica verticale che permette di superare il dislivello di circa 4 m che </w:t>
      </w:r>
    </w:p>
    <w:p w14:paraId="7D343A1E" w14:textId="2AE6406E" w:rsidR="00322453" w:rsidRPr="00C710B8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C710B8">
        <w:rPr>
          <w:rFonts w:ascii="Arial" w:hAnsi="Arial" w:cs="Arial"/>
          <w:sz w:val="24"/>
          <w:szCs w:val="24"/>
        </w:rPr>
        <w:t>È consigliato addentrarsi nel Canyon della Sorna con una guida esperta. L’Apt Rovereto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Vallagarina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organizza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delle visite nelle seguenti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domenica 18 giugno, 2, 16, 30 luglio,</w:t>
      </w:r>
      <w:r>
        <w:rPr>
          <w:rFonts w:ascii="Arial" w:hAnsi="Arial" w:cs="Arial"/>
          <w:sz w:val="24"/>
          <w:szCs w:val="24"/>
        </w:rPr>
        <w:t xml:space="preserve"> quindi </w:t>
      </w:r>
      <w:r w:rsidRPr="00C710B8">
        <w:rPr>
          <w:rFonts w:ascii="Arial" w:hAnsi="Arial" w:cs="Arial"/>
          <w:sz w:val="24"/>
          <w:szCs w:val="24"/>
        </w:rPr>
        <w:t>martedì 8, 15, 22, 29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agosto. </w:t>
      </w:r>
      <w:r w:rsidRPr="00C710B8">
        <w:rPr>
          <w:rFonts w:ascii="Arial" w:hAnsi="Arial" w:cs="Arial"/>
          <w:sz w:val="24"/>
          <w:szCs w:val="24"/>
        </w:rPr>
        <w:t>Costi</w:t>
      </w:r>
      <w:r w:rsidR="00EF174F"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€ 25 per persona</w:t>
      </w:r>
      <w:r w:rsidR="00A647A5">
        <w:rPr>
          <w:rFonts w:ascii="Arial" w:hAnsi="Arial" w:cs="Arial"/>
          <w:sz w:val="24"/>
          <w:szCs w:val="24"/>
        </w:rPr>
        <w:t xml:space="preserve">. </w:t>
      </w:r>
      <w:r w:rsidRPr="00C710B8">
        <w:rPr>
          <w:rFonts w:ascii="Arial" w:hAnsi="Arial" w:cs="Arial"/>
          <w:sz w:val="24"/>
          <w:szCs w:val="24"/>
        </w:rPr>
        <w:t>Prenotazioni iscrizioni</w:t>
      </w:r>
      <w:r w:rsidRPr="00F250A3">
        <w:rPr>
          <w:rFonts w:ascii="Arial" w:hAnsi="Arial" w:cs="Arial"/>
          <w:sz w:val="24"/>
          <w:szCs w:val="24"/>
        </w:rPr>
        <w:t xml:space="preserve"> </w:t>
      </w:r>
      <w:r w:rsidRPr="00C710B8">
        <w:rPr>
          <w:rFonts w:ascii="Arial" w:hAnsi="Arial" w:cs="Arial"/>
          <w:sz w:val="24"/>
          <w:szCs w:val="24"/>
        </w:rPr>
        <w:t>entro le ore 12.00 del giorno precedente</w:t>
      </w:r>
      <w:r>
        <w:rPr>
          <w:rFonts w:ascii="Arial" w:hAnsi="Arial" w:cs="Arial"/>
          <w:sz w:val="24"/>
          <w:szCs w:val="24"/>
        </w:rPr>
        <w:t xml:space="preserve">: </w:t>
      </w:r>
      <w:r w:rsidRPr="00C710B8">
        <w:rPr>
          <w:rFonts w:ascii="Arial" w:hAnsi="Arial" w:cs="Arial"/>
          <w:sz w:val="24"/>
          <w:szCs w:val="24"/>
        </w:rPr>
        <w:t>Ufficio Turistico di Brentonico</w:t>
      </w:r>
      <w:r w:rsidR="00EF17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tel </w:t>
      </w:r>
      <w:r w:rsidRPr="00C710B8">
        <w:rPr>
          <w:rFonts w:ascii="Arial" w:hAnsi="Arial" w:cs="Arial"/>
          <w:sz w:val="24"/>
          <w:szCs w:val="24"/>
        </w:rPr>
        <w:t xml:space="preserve">0464 </w:t>
      </w:r>
      <w:hyperlink r:id="rId9" w:history="1">
        <w:r w:rsidR="00A647A5" w:rsidRPr="00A647A5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430363 info@visitrovereto.it</w:t>
        </w:r>
      </w:hyperlink>
      <w:r w:rsidRPr="00A647A5">
        <w:rPr>
          <w:rFonts w:ascii="Arial" w:hAnsi="Arial" w:cs="Arial"/>
          <w:sz w:val="24"/>
          <w:szCs w:val="24"/>
        </w:rPr>
        <w:t xml:space="preserve">; </w:t>
      </w:r>
      <w:r w:rsidRPr="00C710B8">
        <w:rPr>
          <w:rFonts w:ascii="Arial" w:hAnsi="Arial" w:cs="Arial"/>
          <w:sz w:val="24"/>
          <w:szCs w:val="24"/>
        </w:rPr>
        <w:t xml:space="preserve">www.visitrovereto.it </w:t>
      </w:r>
      <w:r w:rsidR="00C5582E" w:rsidRPr="00C710B8">
        <w:rPr>
          <w:rFonts w:ascii="Arial" w:hAnsi="Arial" w:cs="Arial"/>
          <w:sz w:val="24"/>
          <w:szCs w:val="24"/>
        </w:rPr>
        <w:t>La durata di questa escursione è di circa 6 ore, variabile a seconda delle soste (livello di difficoltà: medio/difficile; dislivello: ca. 350 metri).</w:t>
      </w:r>
      <w:r w:rsidR="00C5582E">
        <w:rPr>
          <w:rFonts w:ascii="Arial" w:hAnsi="Arial" w:cs="Arial"/>
          <w:sz w:val="24"/>
          <w:szCs w:val="24"/>
        </w:rPr>
        <w:t xml:space="preserve"> E s</w:t>
      </w:r>
      <w:r w:rsidR="00C5582E" w:rsidRPr="00C710B8">
        <w:rPr>
          <w:rFonts w:ascii="Arial" w:hAnsi="Arial" w:cs="Arial"/>
          <w:sz w:val="24"/>
          <w:szCs w:val="24"/>
        </w:rPr>
        <w:t xml:space="preserve">e la temperatura e il livello dell’acqua lo consentiranno, </w:t>
      </w:r>
      <w:proofErr w:type="gramStart"/>
      <w:r w:rsidR="00C5582E">
        <w:rPr>
          <w:rFonts w:ascii="Arial" w:hAnsi="Arial" w:cs="Arial"/>
          <w:sz w:val="24"/>
          <w:szCs w:val="24"/>
        </w:rPr>
        <w:t>si può camminare</w:t>
      </w:r>
      <w:proofErr w:type="gramEnd"/>
      <w:r w:rsidR="00C5582E">
        <w:rPr>
          <w:rFonts w:ascii="Arial" w:hAnsi="Arial" w:cs="Arial"/>
          <w:sz w:val="24"/>
          <w:szCs w:val="24"/>
        </w:rPr>
        <w:t xml:space="preserve"> per un </w:t>
      </w:r>
      <w:r w:rsidR="00C5582E" w:rsidRPr="00C710B8">
        <w:rPr>
          <w:rFonts w:ascii="Arial" w:hAnsi="Arial" w:cs="Arial"/>
          <w:sz w:val="24"/>
          <w:szCs w:val="24"/>
        </w:rPr>
        <w:t xml:space="preserve">tratto nel torrente e </w:t>
      </w:r>
      <w:r w:rsidR="00C5582E">
        <w:rPr>
          <w:rFonts w:ascii="Arial" w:hAnsi="Arial" w:cs="Arial"/>
          <w:sz w:val="24"/>
          <w:szCs w:val="24"/>
        </w:rPr>
        <w:t xml:space="preserve">immergersi </w:t>
      </w:r>
      <w:r w:rsidR="00C5582E" w:rsidRPr="00C710B8">
        <w:rPr>
          <w:rFonts w:ascii="Arial" w:hAnsi="Arial" w:cs="Arial"/>
          <w:sz w:val="24"/>
          <w:szCs w:val="24"/>
        </w:rPr>
        <w:t>nelle sue vasche naturali</w:t>
      </w:r>
      <w:r w:rsidR="00C5582E">
        <w:rPr>
          <w:rFonts w:ascii="Arial" w:hAnsi="Arial" w:cs="Arial"/>
          <w:sz w:val="24"/>
          <w:szCs w:val="24"/>
        </w:rPr>
        <w:t>.</w:t>
      </w:r>
    </w:p>
    <w:p w14:paraId="57A681AA" w14:textId="77777777" w:rsidR="00322453" w:rsidRPr="00C710B8" w:rsidRDefault="00322453" w:rsidP="00322453">
      <w:pPr>
        <w:pStyle w:val="Nessunaspaziatura"/>
        <w:rPr>
          <w:rFonts w:ascii="Arial" w:hAnsi="Arial" w:cs="Arial"/>
          <w:sz w:val="24"/>
          <w:szCs w:val="24"/>
        </w:rPr>
      </w:pPr>
    </w:p>
    <w:p w14:paraId="6931F6E0" w14:textId="04625D2A" w:rsidR="00322453" w:rsidRPr="00A647A5" w:rsidRDefault="00322453" w:rsidP="00A647A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A647A5">
        <w:rPr>
          <w:rFonts w:ascii="Arial" w:hAnsi="Arial" w:cs="Arial"/>
          <w:b/>
          <w:bCs/>
          <w:sz w:val="24"/>
          <w:szCs w:val="24"/>
        </w:rPr>
        <w:t>SUI SENTIERI DELL’ACQUA</w:t>
      </w:r>
      <w:r w:rsidR="00EF174F">
        <w:rPr>
          <w:rFonts w:ascii="Arial" w:hAnsi="Arial" w:cs="Arial"/>
          <w:b/>
          <w:bCs/>
          <w:sz w:val="24"/>
          <w:szCs w:val="24"/>
        </w:rPr>
        <w:t xml:space="preserve"> </w:t>
      </w:r>
      <w:r w:rsidRPr="00A647A5">
        <w:rPr>
          <w:rFonts w:ascii="Arial" w:hAnsi="Arial" w:cs="Arial"/>
          <w:b/>
          <w:bCs/>
          <w:sz w:val="24"/>
          <w:szCs w:val="24"/>
        </w:rPr>
        <w:t>NEL PARCO ADAMELLO BRENTA</w:t>
      </w:r>
    </w:p>
    <w:p w14:paraId="3CD8CB8A" w14:textId="3345E463" w:rsidR="00322453" w:rsidRPr="00A647A5" w:rsidRDefault="00322453" w:rsidP="00A647A5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A647A5">
        <w:rPr>
          <w:rFonts w:ascii="Arial" w:eastAsia="Calibri" w:hAnsi="Arial" w:cs="Arial"/>
          <w:sz w:val="24"/>
          <w:szCs w:val="24"/>
          <w:highlight w:val="white"/>
        </w:rPr>
        <w:t>“</w:t>
      </w:r>
      <w:r w:rsidRPr="00A647A5">
        <w:rPr>
          <w:rFonts w:ascii="Arial" w:eastAsia="Calibri" w:hAnsi="Arial" w:cs="Arial"/>
          <w:b/>
          <w:bCs/>
          <w:sz w:val="24"/>
          <w:szCs w:val="24"/>
          <w:highlight w:val="white"/>
        </w:rPr>
        <w:t>I sentieri dell’acqua</w:t>
      </w:r>
      <w:r w:rsidRPr="00A647A5">
        <w:rPr>
          <w:rFonts w:ascii="Arial" w:eastAsia="Calibri" w:hAnsi="Arial" w:cs="Arial"/>
          <w:sz w:val="24"/>
          <w:szCs w:val="24"/>
          <w:highlight w:val="white"/>
        </w:rPr>
        <w:t xml:space="preserve">”, sono una proposta rivolta invece agli amanti del trekking e delle passeggiate </w:t>
      </w:r>
      <w:r w:rsidRPr="00A647A5">
        <w:rPr>
          <w:rFonts w:ascii="Arial" w:eastAsia="Calibri" w:hAnsi="Arial" w:cs="Arial"/>
          <w:sz w:val="24"/>
          <w:szCs w:val="24"/>
        </w:rPr>
        <w:t>grazie a 12 affascinanti percorsi legati al tema dell’acqua, individuati tra</w:t>
      </w:r>
      <w:r w:rsidR="00EF174F">
        <w:rPr>
          <w:rFonts w:ascii="Arial" w:eastAsia="Calibri" w:hAnsi="Arial" w:cs="Arial"/>
          <w:sz w:val="24"/>
          <w:szCs w:val="24"/>
        </w:rPr>
        <w:t xml:space="preserve"> </w:t>
      </w:r>
      <w:r w:rsidRPr="00A647A5">
        <w:rPr>
          <w:rFonts w:ascii="Arial" w:eastAsia="Calibri" w:hAnsi="Arial" w:cs="Arial"/>
          <w:sz w:val="24"/>
          <w:szCs w:val="24"/>
        </w:rPr>
        <w:t xml:space="preserve">Madonna di Campiglio e il lago d’Idro, a bassa e a mezza quota, immersi nel fascino della natura incontaminata del Parco Naturale Adamello Brenta. Nella selezione tematica troviamo, ad esempio, le cascate di Vallesinella e della Val Genova, fino a perle meno conosciute come la Cascata della Cravatta (Val di Breguzzo) o la Cascata Regina del lago (Val di Daone), e ancora: i percorsi a carattere storico ed etnografico, come il Sentiero etnografico di Rio Caino (Cimego) o il Percorso delle acque industriose (Tione di Trento). </w:t>
      </w:r>
      <w:hyperlink r:id="rId10" w:history="1">
        <w:r w:rsidRPr="00A647A5">
          <w:rPr>
            <w:rStyle w:val="Collegamentoipertestuale"/>
            <w:rFonts w:ascii="Arial" w:hAnsi="Arial" w:cs="Arial"/>
            <w:spacing w:val="3"/>
            <w:sz w:val="24"/>
            <w:szCs w:val="24"/>
          </w:rPr>
          <w:t>www.campigliodolomiti.it/it/trekking/itinerari-dell-acqua</w:t>
        </w:r>
      </w:hyperlink>
      <w:r w:rsidRPr="00A647A5">
        <w:rPr>
          <w:rFonts w:ascii="Arial" w:hAnsi="Arial" w:cs="Arial"/>
          <w:spacing w:val="3"/>
          <w:sz w:val="24"/>
          <w:szCs w:val="24"/>
        </w:rPr>
        <w:t xml:space="preserve"> </w:t>
      </w:r>
    </w:p>
    <w:p w14:paraId="640530A4" w14:textId="77777777" w:rsidR="00322453" w:rsidRDefault="00322453" w:rsidP="00322453">
      <w:pPr>
        <w:pStyle w:val="Nessunaspaziatura"/>
        <w:rPr>
          <w:rFonts w:ascii="Arial" w:hAnsi="Arial" w:cs="Arial"/>
          <w:sz w:val="24"/>
          <w:szCs w:val="24"/>
        </w:rPr>
      </w:pPr>
    </w:p>
    <w:p w14:paraId="77A99532" w14:textId="53DD6EA7" w:rsidR="004F1830" w:rsidRDefault="004F1830" w:rsidP="00322453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CANYONING UN TUFFO NELLE ACQUE</w:t>
      </w:r>
      <w:r w:rsidR="00895FF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SELVAGGE</w:t>
      </w:r>
    </w:p>
    <w:p w14:paraId="35ABD045" w14:textId="0BE890FD" w:rsidR="004F1830" w:rsidRDefault="004F1830" w:rsidP="00137739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4F1830">
        <w:rPr>
          <w:rFonts w:ascii="Arial" w:hAnsi="Arial" w:cs="Arial"/>
          <w:sz w:val="24"/>
          <w:szCs w:val="24"/>
        </w:rPr>
        <w:t xml:space="preserve">Dalla Valsugana e dal </w:t>
      </w:r>
      <w:r>
        <w:rPr>
          <w:rFonts w:ascii="Arial" w:hAnsi="Arial" w:cs="Arial"/>
          <w:sz w:val="24"/>
          <w:szCs w:val="24"/>
        </w:rPr>
        <w:t>P</w:t>
      </w:r>
      <w:r w:rsidRPr="004F1830">
        <w:rPr>
          <w:rFonts w:ascii="Arial" w:hAnsi="Arial" w:cs="Arial"/>
          <w:sz w:val="24"/>
          <w:szCs w:val="24"/>
        </w:rPr>
        <w:t>rimiero</w:t>
      </w:r>
      <w:r>
        <w:rPr>
          <w:rFonts w:ascii="Arial" w:hAnsi="Arial" w:cs="Arial"/>
          <w:sz w:val="24"/>
          <w:szCs w:val="24"/>
        </w:rPr>
        <w:t xml:space="preserve"> ecco due proposte per gli appassionati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canyoning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nei torrenti alpini</w:t>
      </w:r>
      <w:r w:rsidRPr="004F1830">
        <w:rPr>
          <w:rFonts w:ascii="Arial" w:hAnsi="Arial" w:cs="Arial"/>
          <w:sz w:val="24"/>
          <w:szCs w:val="24"/>
        </w:rPr>
        <w:t xml:space="preserve"> dentro le gole scavate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dalle acque </w:t>
      </w:r>
      <w:r w:rsidRPr="004F1830">
        <w:rPr>
          <w:rFonts w:ascii="Arial" w:hAnsi="Arial" w:cs="Arial"/>
          <w:sz w:val="24"/>
          <w:szCs w:val="24"/>
        </w:rPr>
        <w:t>nel calcare</w:t>
      </w:r>
      <w:r>
        <w:rPr>
          <w:rFonts w:ascii="Arial" w:hAnsi="Arial" w:cs="Arial"/>
          <w:sz w:val="24"/>
          <w:szCs w:val="24"/>
        </w:rPr>
        <w:t xml:space="preserve"> e nel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porfido</w:t>
      </w:r>
      <w:r w:rsidR="004409F9">
        <w:rPr>
          <w:rFonts w:ascii="Arial" w:hAnsi="Arial" w:cs="Arial"/>
          <w:sz w:val="24"/>
          <w:szCs w:val="24"/>
        </w:rPr>
        <w:t xml:space="preserve"> tuffandosi in pozze di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acqua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cristallina,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scivolando lungo toboga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di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roccia</w:t>
      </w:r>
      <w:r>
        <w:rPr>
          <w:rFonts w:ascii="Arial" w:hAnsi="Arial" w:cs="Arial"/>
          <w:sz w:val="24"/>
          <w:szCs w:val="24"/>
        </w:rPr>
        <w:t>.</w:t>
      </w:r>
    </w:p>
    <w:p w14:paraId="09BF72D9" w14:textId="47D086B8" w:rsidR="00322453" w:rsidRPr="00BE3636" w:rsidRDefault="004F1830" w:rsidP="00895FFF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F1830">
        <w:rPr>
          <w:rFonts w:ascii="Arial" w:hAnsi="Arial" w:cs="Arial"/>
          <w:sz w:val="24"/>
          <w:szCs w:val="24"/>
        </w:rPr>
        <w:t>In</w:t>
      </w:r>
      <w:r w:rsidRPr="004B66F3">
        <w:rPr>
          <w:rFonts w:ascii="Arial" w:hAnsi="Arial" w:cs="Arial"/>
          <w:b/>
          <w:bCs/>
          <w:sz w:val="24"/>
          <w:szCs w:val="24"/>
        </w:rPr>
        <w:t xml:space="preserve"> Valsugana</w:t>
      </w:r>
      <w:r w:rsidRPr="004F1830">
        <w:rPr>
          <w:rFonts w:ascii="Arial" w:hAnsi="Arial" w:cs="Arial"/>
          <w:sz w:val="24"/>
          <w:szCs w:val="24"/>
        </w:rPr>
        <w:t xml:space="preserve"> sull’Altopiano del Tesino la Val Malene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Pr="004F1830">
        <w:rPr>
          <w:rFonts w:ascii="Arial" w:hAnsi="Arial" w:cs="Arial"/>
          <w:sz w:val="24"/>
          <w:szCs w:val="24"/>
        </w:rPr>
        <w:t>si insinua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Pr="004F1830">
        <w:rPr>
          <w:rFonts w:ascii="Arial" w:hAnsi="Arial" w:cs="Arial"/>
          <w:sz w:val="24"/>
          <w:szCs w:val="24"/>
        </w:rPr>
        <w:t>nel gruppo del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Pr="004F1830">
        <w:rPr>
          <w:rFonts w:ascii="Arial" w:hAnsi="Arial" w:cs="Arial"/>
          <w:sz w:val="24"/>
          <w:szCs w:val="24"/>
        </w:rPr>
        <w:t>Lagorai ai piedi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Pr="004F1830">
        <w:rPr>
          <w:rFonts w:ascii="Arial" w:hAnsi="Arial" w:cs="Arial"/>
          <w:sz w:val="24"/>
          <w:szCs w:val="24"/>
        </w:rPr>
        <w:t>del massiccio di Cima d’Asta.</w:t>
      </w:r>
      <w:r w:rsidR="00137739">
        <w:rPr>
          <w:rFonts w:ascii="Arial" w:hAnsi="Arial" w:cs="Arial"/>
          <w:sz w:val="24"/>
          <w:szCs w:val="24"/>
        </w:rPr>
        <w:t xml:space="preserve"> Una</w:t>
      </w:r>
      <w:r w:rsidR="00C5582E">
        <w:rPr>
          <w:rFonts w:ascii="Arial" w:hAnsi="Arial" w:cs="Arial"/>
          <w:sz w:val="24"/>
          <w:szCs w:val="24"/>
        </w:rPr>
        <w:t xml:space="preserve"> </w:t>
      </w:r>
      <w:r w:rsidR="00137739">
        <w:rPr>
          <w:rFonts w:ascii="Arial" w:hAnsi="Arial" w:cs="Arial"/>
          <w:sz w:val="24"/>
          <w:szCs w:val="24"/>
        </w:rPr>
        <w:t>valle alpina</w:t>
      </w:r>
      <w:r w:rsidR="00C5582E">
        <w:rPr>
          <w:rFonts w:ascii="Arial" w:hAnsi="Arial" w:cs="Arial"/>
          <w:sz w:val="24"/>
          <w:szCs w:val="24"/>
        </w:rPr>
        <w:t xml:space="preserve"> </w:t>
      </w:r>
      <w:r w:rsidR="00137739">
        <w:rPr>
          <w:rFonts w:ascii="Arial" w:hAnsi="Arial" w:cs="Arial"/>
          <w:sz w:val="24"/>
          <w:szCs w:val="24"/>
        </w:rPr>
        <w:t>ricca di sorgenti,</w:t>
      </w:r>
      <w:r w:rsidR="00C5582E">
        <w:rPr>
          <w:rFonts w:ascii="Arial" w:hAnsi="Arial" w:cs="Arial"/>
          <w:sz w:val="24"/>
          <w:szCs w:val="24"/>
        </w:rPr>
        <w:t xml:space="preserve"> </w:t>
      </w:r>
      <w:r w:rsidR="00137739">
        <w:rPr>
          <w:rFonts w:ascii="Arial" w:hAnsi="Arial" w:cs="Arial"/>
          <w:sz w:val="24"/>
          <w:szCs w:val="24"/>
        </w:rPr>
        <w:t>cascate, salti di</w:t>
      </w:r>
      <w:r w:rsidR="00C5582E">
        <w:rPr>
          <w:rFonts w:ascii="Arial" w:hAnsi="Arial" w:cs="Arial"/>
          <w:sz w:val="24"/>
          <w:szCs w:val="24"/>
        </w:rPr>
        <w:t xml:space="preserve"> </w:t>
      </w:r>
      <w:r w:rsidR="00137739">
        <w:rPr>
          <w:rFonts w:ascii="Arial" w:hAnsi="Arial" w:cs="Arial"/>
          <w:sz w:val="24"/>
          <w:szCs w:val="24"/>
        </w:rPr>
        <w:t>roccia.</w:t>
      </w:r>
      <w:r>
        <w:rPr>
          <w:rFonts w:ascii="Arial" w:hAnsi="Arial" w:cs="Arial"/>
          <w:sz w:val="24"/>
          <w:szCs w:val="24"/>
        </w:rPr>
        <w:t xml:space="preserve"> Qui dal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giugno al 19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settembre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viene proposta questa attività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nelle acque del</w:t>
      </w:r>
      <w:r w:rsidR="00895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Rio Sorgazza</w:t>
      </w:r>
      <w:r w:rsidR="004409F9">
        <w:rPr>
          <w:rFonts w:ascii="Arial" w:hAnsi="Arial" w:cs="Arial"/>
          <w:sz w:val="24"/>
          <w:szCs w:val="24"/>
        </w:rPr>
        <w:t xml:space="preserve"> ogni martedì </w:t>
      </w:r>
      <w:r w:rsidR="00137739">
        <w:rPr>
          <w:rFonts w:ascii="Arial" w:hAnsi="Arial" w:cs="Arial"/>
          <w:sz w:val="24"/>
          <w:szCs w:val="24"/>
        </w:rPr>
        <w:t>a partire dal 20 giugno e fino al 19 settembre</w:t>
      </w:r>
      <w:r>
        <w:rPr>
          <w:rFonts w:ascii="Arial" w:hAnsi="Arial" w:cs="Arial"/>
          <w:sz w:val="24"/>
          <w:szCs w:val="24"/>
        </w:rPr>
        <w:t>.</w:t>
      </w:r>
      <w:r w:rsidR="004409F9">
        <w:rPr>
          <w:rFonts w:ascii="Arial" w:hAnsi="Arial" w:cs="Arial"/>
          <w:sz w:val="24"/>
          <w:szCs w:val="24"/>
        </w:rPr>
        <w:t xml:space="preserve"> Appuntamento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al mattino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a Malga Sorgazza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per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incontrare le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guide alpine che ci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accompagneranno e consegneranno ai partecipanti le attrezzature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409F9">
        <w:rPr>
          <w:rFonts w:ascii="Arial" w:hAnsi="Arial" w:cs="Arial"/>
          <w:sz w:val="24"/>
          <w:szCs w:val="24"/>
        </w:rPr>
        <w:t>complete. P</w:t>
      </w:r>
      <w:r w:rsidR="00322453" w:rsidRPr="00BE3636">
        <w:rPr>
          <w:rFonts w:ascii="Arial" w:hAnsi="Arial" w:cs="Arial"/>
          <w:sz w:val="24"/>
          <w:szCs w:val="24"/>
        </w:rPr>
        <w:t>renotazione obbligatoria entro le ore 18 del giorno precedente</w:t>
      </w:r>
      <w:r w:rsidR="004409F9">
        <w:rPr>
          <w:rFonts w:ascii="Arial" w:hAnsi="Arial" w:cs="Arial"/>
          <w:sz w:val="24"/>
          <w:szCs w:val="24"/>
        </w:rPr>
        <w:t xml:space="preserve">. Informazioni </w:t>
      </w:r>
      <w:r w:rsidR="004B66F3">
        <w:rPr>
          <w:rFonts w:ascii="Arial" w:hAnsi="Arial" w:cs="Arial"/>
          <w:sz w:val="24"/>
          <w:szCs w:val="24"/>
        </w:rPr>
        <w:t>e prenotazioni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B66F3">
        <w:rPr>
          <w:rFonts w:ascii="Arial" w:hAnsi="Arial" w:cs="Arial"/>
          <w:sz w:val="24"/>
          <w:szCs w:val="24"/>
        </w:rPr>
        <w:t>al</w:t>
      </w:r>
      <w:r w:rsidR="00895FFF">
        <w:rPr>
          <w:rFonts w:ascii="Arial" w:hAnsi="Arial" w:cs="Arial"/>
          <w:sz w:val="24"/>
          <w:szCs w:val="24"/>
        </w:rPr>
        <w:t xml:space="preserve"> </w:t>
      </w:r>
      <w:r w:rsidR="004B66F3" w:rsidRPr="004B66F3">
        <w:rPr>
          <w:rFonts w:ascii="Arial" w:hAnsi="Arial" w:cs="Arial"/>
          <w:sz w:val="24"/>
          <w:szCs w:val="24"/>
        </w:rPr>
        <w:t xml:space="preserve">351 9230411 </w:t>
      </w:r>
      <w:r w:rsidR="004B66F3">
        <w:rPr>
          <w:rFonts w:ascii="Arial" w:hAnsi="Arial" w:cs="Arial"/>
          <w:sz w:val="24"/>
          <w:szCs w:val="24"/>
        </w:rPr>
        <w:t>-</w:t>
      </w:r>
      <w:r w:rsidR="00895FFF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B66F3" w:rsidRPr="00342EC3">
          <w:rPr>
            <w:rStyle w:val="Collegamentoipertestuale"/>
            <w:rFonts w:ascii="Arial" w:hAnsi="Arial" w:cs="Arial"/>
            <w:sz w:val="24"/>
            <w:szCs w:val="24"/>
          </w:rPr>
          <w:t>gasperinipatrick@gmail.com</w:t>
        </w:r>
      </w:hyperlink>
      <w:r w:rsidR="004B66F3">
        <w:rPr>
          <w:rFonts w:ascii="Arial" w:hAnsi="Arial" w:cs="Arial"/>
          <w:sz w:val="24"/>
          <w:szCs w:val="24"/>
        </w:rPr>
        <w:t>,</w:t>
      </w:r>
      <w:r w:rsidR="00895FFF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4B66F3" w:rsidRPr="00342EC3">
          <w:rPr>
            <w:rStyle w:val="Collegamentoipertestuale"/>
            <w:rFonts w:ascii="Arial" w:hAnsi="Arial" w:cs="Arial"/>
            <w:sz w:val="24"/>
            <w:szCs w:val="24"/>
          </w:rPr>
          <w:t>www.patrickgasperini.it</w:t>
        </w:r>
      </w:hyperlink>
      <w:r w:rsidR="004B66F3">
        <w:rPr>
          <w:rFonts w:ascii="Arial" w:hAnsi="Arial" w:cs="Arial"/>
          <w:sz w:val="24"/>
          <w:szCs w:val="24"/>
        </w:rPr>
        <w:t xml:space="preserve"> </w:t>
      </w:r>
    </w:p>
    <w:p w14:paraId="4B028067" w14:textId="62F02D8B" w:rsidR="00895FFF" w:rsidRPr="00895FFF" w:rsidRDefault="00895FFF" w:rsidP="00895FFF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95FFF">
        <w:rPr>
          <w:rFonts w:ascii="Arial" w:hAnsi="Arial" w:cs="Arial"/>
          <w:sz w:val="24"/>
          <w:szCs w:val="24"/>
        </w:rPr>
        <w:t xml:space="preserve">Nel Primiero </w:t>
      </w:r>
      <w:r>
        <w:rPr>
          <w:rFonts w:ascii="Arial" w:hAnsi="Arial" w:cs="Arial"/>
          <w:sz w:val="24"/>
          <w:szCs w:val="24"/>
        </w:rPr>
        <w:t xml:space="preserve">la meta per praticare canyoning è la </w:t>
      </w:r>
      <w:r w:rsidR="00322453" w:rsidRPr="00895FFF">
        <w:rPr>
          <w:rFonts w:ascii="Arial" w:hAnsi="Arial" w:cs="Arial"/>
          <w:b/>
          <w:bCs/>
          <w:sz w:val="24"/>
          <w:szCs w:val="24"/>
        </w:rPr>
        <w:t>Val Noana</w:t>
      </w:r>
      <w:r w:rsidR="00322453" w:rsidRPr="004A7521">
        <w:rPr>
          <w:rFonts w:ascii="Arial" w:hAnsi="Arial" w:cs="Arial"/>
          <w:sz w:val="24"/>
          <w:szCs w:val="24"/>
        </w:rPr>
        <w:t>, laterale della Valle di Primiero.</w:t>
      </w:r>
      <w:r>
        <w:rPr>
          <w:rFonts w:ascii="Arial" w:hAnsi="Arial" w:cs="Arial"/>
          <w:sz w:val="24"/>
          <w:szCs w:val="24"/>
        </w:rPr>
        <w:t xml:space="preserve"> </w:t>
      </w:r>
      <w:r w:rsidR="00322453" w:rsidRPr="004A7521">
        <w:rPr>
          <w:rFonts w:ascii="Arial" w:hAnsi="Arial" w:cs="Arial"/>
          <w:sz w:val="24"/>
          <w:szCs w:val="24"/>
        </w:rPr>
        <w:t>Incuneata e scavata dal torrente Noana, è un</w:t>
      </w:r>
      <w:r>
        <w:rPr>
          <w:rFonts w:ascii="Arial" w:hAnsi="Arial" w:cs="Arial"/>
          <w:sz w:val="24"/>
          <w:szCs w:val="24"/>
        </w:rPr>
        <w:t xml:space="preserve"> ambiente particolarmente </w:t>
      </w:r>
      <w:r w:rsidR="00322453" w:rsidRPr="004A7521">
        <w:rPr>
          <w:rFonts w:ascii="Arial" w:hAnsi="Arial" w:cs="Arial"/>
          <w:sz w:val="24"/>
          <w:szCs w:val="24"/>
        </w:rPr>
        <w:t>selvaggi</w:t>
      </w:r>
      <w:r>
        <w:rPr>
          <w:rFonts w:ascii="Arial" w:hAnsi="Arial" w:cs="Arial"/>
          <w:sz w:val="24"/>
          <w:szCs w:val="24"/>
        </w:rPr>
        <w:t>o ed esclusivo per la bellezza nel</w:t>
      </w:r>
      <w:r w:rsidR="00322453" w:rsidRPr="004A7521">
        <w:rPr>
          <w:rFonts w:ascii="Arial" w:hAnsi="Arial" w:cs="Arial"/>
          <w:sz w:val="24"/>
          <w:szCs w:val="24"/>
        </w:rPr>
        <w:t xml:space="preserve"> territorio.</w:t>
      </w:r>
      <w:r>
        <w:rPr>
          <w:rFonts w:ascii="Arial" w:hAnsi="Arial" w:cs="Arial"/>
          <w:sz w:val="24"/>
          <w:szCs w:val="24"/>
        </w:rPr>
        <w:t xml:space="preserve"> C</w:t>
      </w:r>
      <w:r w:rsidR="00322453" w:rsidRPr="004A7521">
        <w:rPr>
          <w:rFonts w:ascii="Arial" w:hAnsi="Arial" w:cs="Arial"/>
          <w:sz w:val="24"/>
          <w:szCs w:val="24"/>
        </w:rPr>
        <w:t>onfinata tra le rocce a strapiombo, pare un</w:t>
      </w:r>
      <w:r>
        <w:rPr>
          <w:rFonts w:ascii="Arial" w:hAnsi="Arial" w:cs="Arial"/>
          <w:sz w:val="24"/>
          <w:szCs w:val="24"/>
        </w:rPr>
        <w:t xml:space="preserve"> vero</w:t>
      </w:r>
      <w:r w:rsidR="00322453" w:rsidRPr="004A7521">
        <w:rPr>
          <w:rFonts w:ascii="Arial" w:hAnsi="Arial" w:cs="Arial"/>
          <w:sz w:val="24"/>
          <w:szCs w:val="24"/>
        </w:rPr>
        <w:t xml:space="preserve"> canyon</w:t>
      </w:r>
      <w:r>
        <w:rPr>
          <w:rFonts w:ascii="Arial" w:hAnsi="Arial" w:cs="Arial"/>
          <w:sz w:val="24"/>
          <w:szCs w:val="24"/>
        </w:rPr>
        <w:t xml:space="preserve"> dove il</w:t>
      </w:r>
      <w:r w:rsidR="00322453" w:rsidRPr="004A7521">
        <w:rPr>
          <w:rFonts w:ascii="Arial" w:hAnsi="Arial" w:cs="Arial"/>
          <w:sz w:val="24"/>
          <w:szCs w:val="24"/>
        </w:rPr>
        <w:t xml:space="preserve"> torrente ne </w:t>
      </w:r>
      <w:r>
        <w:rPr>
          <w:rFonts w:ascii="Arial" w:hAnsi="Arial" w:cs="Arial"/>
          <w:sz w:val="24"/>
          <w:szCs w:val="24"/>
        </w:rPr>
        <w:t xml:space="preserve">ha </w:t>
      </w:r>
      <w:r w:rsidR="00322453" w:rsidRPr="004A7521">
        <w:rPr>
          <w:rFonts w:ascii="Arial" w:hAnsi="Arial" w:cs="Arial"/>
          <w:sz w:val="24"/>
          <w:szCs w:val="24"/>
        </w:rPr>
        <w:t>plasma</w:t>
      </w:r>
      <w:r>
        <w:rPr>
          <w:rFonts w:ascii="Arial" w:hAnsi="Arial" w:cs="Arial"/>
          <w:sz w:val="24"/>
          <w:szCs w:val="24"/>
        </w:rPr>
        <w:t>to</w:t>
      </w:r>
      <w:r w:rsidR="00322453" w:rsidRPr="004A7521">
        <w:rPr>
          <w:rFonts w:ascii="Arial" w:hAnsi="Arial" w:cs="Arial"/>
          <w:sz w:val="24"/>
          <w:szCs w:val="24"/>
        </w:rPr>
        <w:t xml:space="preserve"> e leviga</w:t>
      </w:r>
      <w:r>
        <w:rPr>
          <w:rFonts w:ascii="Arial" w:hAnsi="Arial" w:cs="Arial"/>
          <w:sz w:val="24"/>
          <w:szCs w:val="24"/>
        </w:rPr>
        <w:t>to</w:t>
      </w:r>
      <w:r w:rsidR="00322453" w:rsidRPr="004A7521">
        <w:rPr>
          <w:rFonts w:ascii="Arial" w:hAnsi="Arial" w:cs="Arial"/>
          <w:sz w:val="24"/>
          <w:szCs w:val="24"/>
        </w:rPr>
        <w:t xml:space="preserve"> i grossi massi portati a valle con il ritiro dei ghiacci </w:t>
      </w:r>
      <w:r>
        <w:rPr>
          <w:rFonts w:ascii="Arial" w:hAnsi="Arial" w:cs="Arial"/>
          <w:sz w:val="24"/>
          <w:szCs w:val="24"/>
        </w:rPr>
        <w:t xml:space="preserve">e </w:t>
      </w:r>
      <w:r w:rsidR="00322453" w:rsidRPr="004A7521">
        <w:rPr>
          <w:rFonts w:ascii="Arial" w:hAnsi="Arial" w:cs="Arial"/>
          <w:sz w:val="24"/>
          <w:szCs w:val="24"/>
        </w:rPr>
        <w:t>che</w:t>
      </w:r>
      <w:r>
        <w:rPr>
          <w:rFonts w:ascii="Arial" w:hAnsi="Arial" w:cs="Arial"/>
          <w:sz w:val="24"/>
          <w:szCs w:val="24"/>
        </w:rPr>
        <w:t xml:space="preserve"> hanno </w:t>
      </w:r>
      <w:r w:rsidR="00322453" w:rsidRPr="004A7521">
        <w:rPr>
          <w:rFonts w:ascii="Arial" w:hAnsi="Arial" w:cs="Arial"/>
          <w:sz w:val="24"/>
          <w:szCs w:val="24"/>
        </w:rPr>
        <w:t>forma</w:t>
      </w:r>
      <w:r>
        <w:rPr>
          <w:rFonts w:ascii="Arial" w:hAnsi="Arial" w:cs="Arial"/>
          <w:sz w:val="24"/>
          <w:szCs w:val="24"/>
        </w:rPr>
        <w:t>to</w:t>
      </w:r>
      <w:r w:rsidR="00322453" w:rsidRPr="004A7521">
        <w:rPr>
          <w:rFonts w:ascii="Arial" w:hAnsi="Arial" w:cs="Arial"/>
          <w:sz w:val="24"/>
          <w:szCs w:val="24"/>
        </w:rPr>
        <w:t xml:space="preserve"> delle pozze spettacolari</w:t>
      </w:r>
      <w:r>
        <w:rPr>
          <w:rFonts w:ascii="Arial" w:hAnsi="Arial" w:cs="Arial"/>
          <w:sz w:val="24"/>
          <w:szCs w:val="24"/>
        </w:rPr>
        <w:t xml:space="preserve"> di acqua cristallina. Si può quindi scendere </w:t>
      </w:r>
      <w:r w:rsidR="00322453" w:rsidRPr="004A7521">
        <w:rPr>
          <w:rFonts w:ascii="Arial" w:hAnsi="Arial" w:cs="Arial"/>
          <w:sz w:val="24"/>
          <w:szCs w:val="24"/>
        </w:rPr>
        <w:t>lungo il torrente Noana scopr</w:t>
      </w:r>
      <w:r>
        <w:rPr>
          <w:rFonts w:ascii="Arial" w:hAnsi="Arial" w:cs="Arial"/>
          <w:sz w:val="24"/>
          <w:szCs w:val="24"/>
        </w:rPr>
        <w:t>endo ango</w:t>
      </w:r>
      <w:r w:rsidR="00322453" w:rsidRPr="004A7521">
        <w:rPr>
          <w:rFonts w:ascii="Arial" w:hAnsi="Arial" w:cs="Arial"/>
          <w:sz w:val="24"/>
          <w:szCs w:val="24"/>
        </w:rPr>
        <w:t xml:space="preserve">li spettacolari altrimenti inaccessibili, nuotando e lasciandosi trasportare dalla corrente lungo scivoli naturali. Tuffo dopo tuffo si arriva al gran finale: una veduta mozzafiato sul lago della Val Noana, specchio color turchese, per poi affrontare l’ultima prova, una mini ferrata che consente di uscire dal canyon e tornare al punto di partenza, per concludere l’avventura con una buona merenda </w:t>
      </w:r>
      <w:r w:rsidR="00322453" w:rsidRPr="00895FFF">
        <w:rPr>
          <w:rFonts w:ascii="Arial" w:hAnsi="Arial" w:cs="Arial"/>
          <w:sz w:val="24"/>
          <w:szCs w:val="24"/>
        </w:rPr>
        <w:t>in rifugio.</w:t>
      </w:r>
      <w:r w:rsidRPr="00895FFF">
        <w:rPr>
          <w:rFonts w:ascii="Arial" w:hAnsi="Arial" w:cs="Arial"/>
          <w:sz w:val="24"/>
          <w:szCs w:val="24"/>
        </w:rPr>
        <w:t xml:space="preserve"> </w:t>
      </w:r>
      <w:r w:rsidRPr="00895FFF">
        <w:rPr>
          <w:rFonts w:ascii="Arial" w:hAnsi="Arial" w:cs="Arial"/>
          <w:sz w:val="24"/>
          <w:szCs w:val="24"/>
        </w:rPr>
        <w:lastRenderedPageBreak/>
        <w:t xml:space="preserve">Informazioni </w:t>
      </w:r>
      <w:r w:rsidRPr="00895FFF">
        <w:rPr>
          <w:rFonts w:ascii="Arial" w:hAnsi="Arial" w:cs="Arial"/>
          <w:sz w:val="24"/>
          <w:szCs w:val="24"/>
          <w:shd w:val="clear" w:color="auto" w:fill="FFFFFF"/>
        </w:rPr>
        <w:t>Scuola di Alpinismo San Martino di Castrozza e Primiero tel. 0439.768795 - Cell. 342 9813212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13" w:history="1">
        <w:r w:rsidRPr="00895FFF">
          <w:rPr>
            <w:rFonts w:ascii="Arial" w:hAnsi="Arial" w:cs="Arial"/>
            <w:sz w:val="24"/>
            <w:szCs w:val="24"/>
            <w:shd w:val="clear" w:color="auto" w:fill="FFFFFF"/>
          </w:rPr>
          <w:t>info@aquilesanmartino.com</w:t>
        </w:r>
      </w:hyperlink>
      <w:r w:rsidR="0013695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14" w:history="1">
        <w:r w:rsidRPr="00895FFF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/www.canyonofdolomites.it/it/</w:t>
        </w:r>
      </w:hyperlink>
      <w:r w:rsidR="0013695B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.</w:t>
      </w:r>
    </w:p>
    <w:p w14:paraId="627933DD" w14:textId="77777777" w:rsidR="00895FFF" w:rsidRPr="00895FFF" w:rsidRDefault="00895FFF" w:rsidP="00322453">
      <w:pPr>
        <w:pStyle w:val="Nessunaspaziatura"/>
        <w:rPr>
          <w:rFonts w:ascii="Arial" w:hAnsi="Arial" w:cs="Arial"/>
          <w:sz w:val="24"/>
          <w:szCs w:val="24"/>
        </w:rPr>
      </w:pPr>
    </w:p>
    <w:p w14:paraId="1C20EFFB" w14:textId="3A04BAA6" w:rsidR="00322453" w:rsidRDefault="00322453" w:rsidP="00322453">
      <w:pPr>
        <w:pStyle w:val="Nessunaspaziatur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(m.b.)</w:t>
      </w:r>
    </w:p>
    <w:p w14:paraId="36A32083" w14:textId="77777777" w:rsidR="00322453" w:rsidRDefault="00322453" w:rsidP="00322453">
      <w:pPr>
        <w:pStyle w:val="Nessunaspaziatura"/>
        <w:rPr>
          <w:rFonts w:ascii="Tahoma" w:hAnsi="Tahoma" w:cs="Tahoma"/>
          <w:sz w:val="24"/>
          <w:szCs w:val="24"/>
        </w:rPr>
      </w:pPr>
    </w:p>
    <w:p w14:paraId="2B232180" w14:textId="64009E3E" w:rsidR="00322453" w:rsidRDefault="00322453" w:rsidP="00322453">
      <w:pPr>
        <w:pStyle w:val="Nessunaspaziatur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Trento giugno 2023</w:t>
      </w:r>
    </w:p>
    <w:p w14:paraId="7DC8F227" w14:textId="77777777" w:rsidR="00322453" w:rsidRDefault="00322453" w:rsidP="00322453">
      <w:pPr>
        <w:pStyle w:val="Nessunaspaziatura"/>
        <w:rPr>
          <w:rFonts w:ascii="Arial" w:hAnsi="Arial" w:cs="Arial"/>
          <w:sz w:val="24"/>
          <w:szCs w:val="24"/>
        </w:rPr>
      </w:pPr>
    </w:p>
    <w:p w14:paraId="46CEA3E3" w14:textId="77777777" w:rsidR="00130BC8" w:rsidRPr="002E1458" w:rsidRDefault="00130BC8" w:rsidP="002E1458"/>
    <w:bookmarkEnd w:id="0"/>
    <w:sectPr w:rsidR="00130BC8" w:rsidRPr="002E1458" w:rsidSect="00A1234D">
      <w:headerReference w:type="default" r:id="rId15"/>
      <w:footerReference w:type="defaul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5FC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30BC8"/>
    <w:rsid w:val="0013695B"/>
    <w:rsid w:val="00137739"/>
    <w:rsid w:val="00144F7C"/>
    <w:rsid w:val="00155FD3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3014AC"/>
    <w:rsid w:val="003018AC"/>
    <w:rsid w:val="00313B43"/>
    <w:rsid w:val="00320280"/>
    <w:rsid w:val="00322453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7256"/>
    <w:rsid w:val="004348F1"/>
    <w:rsid w:val="0043702B"/>
    <w:rsid w:val="004409F9"/>
    <w:rsid w:val="0044497F"/>
    <w:rsid w:val="00446DF7"/>
    <w:rsid w:val="00466332"/>
    <w:rsid w:val="004809A6"/>
    <w:rsid w:val="004A4134"/>
    <w:rsid w:val="004B1401"/>
    <w:rsid w:val="004B3FDD"/>
    <w:rsid w:val="004B66F3"/>
    <w:rsid w:val="004C3781"/>
    <w:rsid w:val="004E783A"/>
    <w:rsid w:val="004E7FDE"/>
    <w:rsid w:val="004F1830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61E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D17D9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95FFF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47A5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5582E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312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317C9"/>
    <w:rsid w:val="00E3401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0D48"/>
    <w:rsid w:val="00EC6057"/>
    <w:rsid w:val="00ED3666"/>
    <w:rsid w:val="00EE50D2"/>
    <w:rsid w:val="00EF174F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valdinon.it/it/attivita/perlustrazioni-in-kayak" TargetMode="External"/><Relationship Id="rId13" Type="http://schemas.openxmlformats.org/officeDocument/2006/relationships/hyperlink" Target="mailto:info@aquilesanmartino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trickgasperini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sperinipatrick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ampigliodolomiti.it/it/trekking/itinerari-dell-acqu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430363%20info@visitrovereto.it" TargetMode="External"/><Relationship Id="rId14" Type="http://schemas.openxmlformats.org/officeDocument/2006/relationships/hyperlink" Target="https://www.canyonofdolomites.it/i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2018-03-22T13:16:00Z</cp:lastPrinted>
  <dcterms:created xsi:type="dcterms:W3CDTF">2023-06-09T09:42:00Z</dcterms:created>
  <dcterms:modified xsi:type="dcterms:W3CDTF">2023-06-16T10:29:00Z</dcterms:modified>
</cp:coreProperties>
</file>