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0C981" w14:textId="77777777" w:rsidR="004E783A" w:rsidRPr="002641B2" w:rsidRDefault="004E783A" w:rsidP="004E783A">
      <w:pPr>
        <w:jc w:val="both"/>
        <w:rPr>
          <w:rFonts w:cs="Arial"/>
          <w:b/>
          <w:sz w:val="28"/>
          <w:szCs w:val="28"/>
        </w:rPr>
      </w:pPr>
      <w:r w:rsidRPr="002641B2">
        <w:rPr>
          <w:rFonts w:cs="Arial"/>
          <w:b/>
          <w:sz w:val="28"/>
          <w:szCs w:val="28"/>
        </w:rPr>
        <w:t xml:space="preserve">Un connubio di bellezze artistiche e naturali per gli amanti della cultura </w:t>
      </w:r>
    </w:p>
    <w:p w14:paraId="034F2326" w14:textId="77777777" w:rsidR="004E783A" w:rsidRPr="002641B2" w:rsidRDefault="004E783A" w:rsidP="004E783A">
      <w:pPr>
        <w:jc w:val="both"/>
        <w:rPr>
          <w:rFonts w:cs="Arial"/>
          <w:b/>
          <w:sz w:val="32"/>
          <w:szCs w:val="32"/>
        </w:rPr>
      </w:pPr>
      <w:r w:rsidRPr="002641B2">
        <w:rPr>
          <w:rFonts w:cs="Arial"/>
          <w:b/>
          <w:sz w:val="32"/>
          <w:szCs w:val="32"/>
        </w:rPr>
        <w:t>TRENTINO, LUOGO DI INCONTRO FRA ARTE E NATURA</w:t>
      </w:r>
    </w:p>
    <w:p w14:paraId="0E040EA6" w14:textId="77777777" w:rsidR="004E783A" w:rsidRPr="002641B2" w:rsidRDefault="004E783A" w:rsidP="004E783A">
      <w:pPr>
        <w:jc w:val="both"/>
        <w:rPr>
          <w:rFonts w:cs="Arial"/>
          <w:sz w:val="22"/>
          <w:szCs w:val="22"/>
        </w:rPr>
      </w:pPr>
    </w:p>
    <w:p w14:paraId="4CB29F5E" w14:textId="64E2BA6F" w:rsidR="004E783A" w:rsidRPr="002641B2" w:rsidRDefault="004E783A" w:rsidP="004E783A">
      <w:pPr>
        <w:spacing w:line="276" w:lineRule="auto"/>
        <w:jc w:val="both"/>
        <w:rPr>
          <w:rFonts w:cs="Arial"/>
          <w:b/>
          <w:szCs w:val="24"/>
        </w:rPr>
      </w:pPr>
      <w:r w:rsidRPr="002641B2">
        <w:rPr>
          <w:rFonts w:cs="Arial"/>
          <w:b/>
          <w:szCs w:val="24"/>
        </w:rPr>
        <w:t xml:space="preserve">Non solo i paesaggi </w:t>
      </w:r>
      <w:r w:rsidR="00E54B0D" w:rsidRPr="002641B2">
        <w:rPr>
          <w:rFonts w:cs="Arial"/>
          <w:b/>
          <w:szCs w:val="24"/>
        </w:rPr>
        <w:t>unici</w:t>
      </w:r>
      <w:r w:rsidRPr="002641B2">
        <w:rPr>
          <w:rFonts w:cs="Arial"/>
          <w:b/>
          <w:szCs w:val="24"/>
        </w:rPr>
        <w:t xml:space="preserve"> delle Dolomiti. In Trentino gli artisti si lasciano ispirare dalla bellezza del territorio per creare opere d’arte capaci di emozionare e farci riflettere sul nostro rapporto con l’ambiente. Si può vivere l’esperienza indimenticabile di passeggiare tra sculture d’arte contemporanea che animano un sentiero nel bosco </w:t>
      </w:r>
      <w:r w:rsidR="00FC1FB2" w:rsidRPr="002641B2">
        <w:rPr>
          <w:rFonts w:cs="Arial"/>
          <w:b/>
          <w:szCs w:val="24"/>
        </w:rPr>
        <w:t>o una prateria in quota</w:t>
      </w:r>
    </w:p>
    <w:p w14:paraId="7B98B84E" w14:textId="77777777" w:rsidR="004E783A" w:rsidRPr="002641B2" w:rsidRDefault="004E783A" w:rsidP="004E783A">
      <w:pPr>
        <w:jc w:val="both"/>
        <w:rPr>
          <w:rFonts w:cs="Arial"/>
          <w:szCs w:val="24"/>
        </w:rPr>
      </w:pPr>
    </w:p>
    <w:p w14:paraId="2CE37C67" w14:textId="77777777" w:rsidR="004E783A" w:rsidRPr="002641B2" w:rsidRDefault="004E783A" w:rsidP="004E783A">
      <w:pPr>
        <w:jc w:val="both"/>
        <w:rPr>
          <w:rFonts w:cs="Arial"/>
          <w:szCs w:val="24"/>
        </w:rPr>
      </w:pPr>
      <w:r w:rsidRPr="002641B2">
        <w:rPr>
          <w:rFonts w:cs="Arial"/>
          <w:szCs w:val="24"/>
        </w:rPr>
        <w:t>Se è vero che l’arte imita la natura, in Trentino – tra laghi alpini, ruscelli gorgoglianti, malghe, ghiacciai e boschi secolari – le fonti d’ispirazione davvero non mancano. Perciò non sorprende che artisti provenienti da ogni parte del mondo siano attratti da questo “luogo dell’anima”, dando vita a creazioni che stimolano un’offerta culturale sempre più ampia. In ogni periodo dell’anno, festival, concerti, installazioni e percorsi espositivi immersi nella natura permettono di sperimentare l’esperienza unica di vedere, udire e toccare i frutti del connubio fra l’arte e il paesaggio di questa terra incoronata dalle Dolomiti, Patrimonio naturale dell’Umanità.</w:t>
      </w:r>
    </w:p>
    <w:p w14:paraId="2E283CD5" w14:textId="77777777" w:rsidR="004E783A" w:rsidRPr="002641B2" w:rsidRDefault="004E783A" w:rsidP="004E783A">
      <w:pPr>
        <w:jc w:val="both"/>
        <w:rPr>
          <w:rFonts w:cs="Arial"/>
          <w:szCs w:val="24"/>
        </w:rPr>
      </w:pPr>
    </w:p>
    <w:p w14:paraId="19E64957" w14:textId="02F92D75" w:rsidR="007E51F8" w:rsidRPr="002641B2" w:rsidRDefault="00C6005C" w:rsidP="003D31E5">
      <w:pPr>
        <w:jc w:val="both"/>
        <w:rPr>
          <w:rFonts w:cs="Arial"/>
          <w:szCs w:val="24"/>
        </w:rPr>
      </w:pPr>
      <w:r w:rsidRPr="002641B2">
        <w:rPr>
          <w:rFonts w:cs="Arial"/>
          <w:b/>
          <w:szCs w:val="24"/>
        </w:rPr>
        <w:t>L</w:t>
      </w:r>
      <w:r w:rsidR="007E51F8" w:rsidRPr="002641B2">
        <w:rPr>
          <w:rFonts w:cs="Arial"/>
          <w:b/>
          <w:szCs w:val="24"/>
        </w:rPr>
        <w:t>a bellezza dell’arte, l’armonia della natura</w:t>
      </w:r>
    </w:p>
    <w:p w14:paraId="329854E4" w14:textId="17FE14FF" w:rsidR="004E783A" w:rsidRPr="002641B2" w:rsidRDefault="004E783A" w:rsidP="004E783A">
      <w:pPr>
        <w:jc w:val="both"/>
        <w:rPr>
          <w:rFonts w:cs="Arial"/>
          <w:szCs w:val="24"/>
        </w:rPr>
      </w:pPr>
      <w:r w:rsidRPr="002641B2">
        <w:rPr>
          <w:rFonts w:cs="Arial"/>
          <w:b/>
          <w:szCs w:val="24"/>
        </w:rPr>
        <w:t>Arte Sella</w:t>
      </w:r>
      <w:r w:rsidR="005703B4" w:rsidRPr="002641B2">
        <w:rPr>
          <w:rFonts w:cs="Arial"/>
          <w:b/>
          <w:szCs w:val="24"/>
        </w:rPr>
        <w:t xml:space="preserve"> </w:t>
      </w:r>
      <w:r w:rsidR="005703B4" w:rsidRPr="002641B2">
        <w:rPr>
          <w:rFonts w:cs="Arial"/>
          <w:szCs w:val="24"/>
        </w:rPr>
        <w:t xml:space="preserve">in Valsugana, nasce come sentiero fra gli alberi di un bosco </w:t>
      </w:r>
      <w:proofErr w:type="gramStart"/>
      <w:r w:rsidR="005703B4" w:rsidRPr="002641B2">
        <w:rPr>
          <w:rFonts w:cs="Arial"/>
          <w:szCs w:val="24"/>
        </w:rPr>
        <w:t>secolare</w:t>
      </w:r>
      <w:proofErr w:type="gramEnd"/>
      <w:r w:rsidR="005703B4" w:rsidRPr="002641B2">
        <w:rPr>
          <w:rFonts w:cs="Arial"/>
          <w:szCs w:val="24"/>
        </w:rPr>
        <w:t xml:space="preserve"> tra cui si nascondono creazioni artistiche realizzate esclusivamente con elementi naturali, in cui pertanto la creazione artistica si fonde abilmente con la bellezza del territorio, in cerca di nuove forme estetiche</w:t>
      </w:r>
      <w:r w:rsidRPr="002641B2">
        <w:rPr>
          <w:rFonts w:cs="Arial"/>
          <w:szCs w:val="24"/>
        </w:rPr>
        <w:t xml:space="preserve">. Rami, foglie, sassi, erba e tronchi d’albero sono la materia prima con cui </w:t>
      </w:r>
      <w:r w:rsidR="005703B4" w:rsidRPr="002641B2">
        <w:rPr>
          <w:rFonts w:cs="Arial"/>
          <w:szCs w:val="24"/>
        </w:rPr>
        <w:t xml:space="preserve">più di </w:t>
      </w:r>
      <w:r w:rsidRPr="002641B2">
        <w:rPr>
          <w:rFonts w:cs="Arial"/>
          <w:szCs w:val="24"/>
        </w:rPr>
        <w:t>300 artisti provenienti da ogni parte del mondo hanno dato vita a un’esposizione a cielo aperto che muta al ritmo delle stagioni. Si può visitarla seguendo</w:t>
      </w:r>
      <w:r w:rsidR="002D3250" w:rsidRPr="002641B2">
        <w:rPr>
          <w:rFonts w:cs="Arial"/>
          <w:szCs w:val="24"/>
        </w:rPr>
        <w:t xml:space="preserve"> il “Sentiero Montura”,</w:t>
      </w:r>
      <w:r w:rsidRPr="002641B2">
        <w:rPr>
          <w:rFonts w:cs="Arial"/>
          <w:szCs w:val="24"/>
        </w:rPr>
        <w:t xml:space="preserve"> un percorso </w:t>
      </w:r>
      <w:r w:rsidR="002D3250" w:rsidRPr="002641B2">
        <w:t xml:space="preserve">nella natura della Val di Sella </w:t>
      </w:r>
      <w:r w:rsidR="002D3250" w:rsidRPr="002641B2">
        <w:rPr>
          <w:rFonts w:cs="Arial"/>
          <w:szCs w:val="24"/>
        </w:rPr>
        <w:t xml:space="preserve">di circa 4 km </w:t>
      </w:r>
      <w:r w:rsidRPr="002641B2">
        <w:rPr>
          <w:rFonts w:cs="Arial"/>
          <w:szCs w:val="24"/>
        </w:rPr>
        <w:t>percorribile a piedi tutto l’anno</w:t>
      </w:r>
      <w:r w:rsidR="002D3250" w:rsidRPr="002641B2">
        <w:rPr>
          <w:rFonts w:cs="Arial"/>
          <w:szCs w:val="24"/>
        </w:rPr>
        <w:t>.</w:t>
      </w:r>
      <w:r w:rsidR="0088636F" w:rsidRPr="002641B2">
        <w:rPr>
          <w:rFonts w:cs="Arial"/>
          <w:szCs w:val="24"/>
        </w:rPr>
        <w:t xml:space="preserve"> </w:t>
      </w:r>
      <w:r w:rsidR="002D3250" w:rsidRPr="002641B2">
        <w:rPr>
          <w:rFonts w:cs="Arial"/>
          <w:szCs w:val="24"/>
        </w:rPr>
        <w:t xml:space="preserve">Collega le due principali aree espositive, il giardino di Villa </w:t>
      </w:r>
      <w:proofErr w:type="spellStart"/>
      <w:r w:rsidR="002D3250" w:rsidRPr="002641B2">
        <w:rPr>
          <w:rFonts w:cs="Arial"/>
          <w:szCs w:val="24"/>
        </w:rPr>
        <w:t>Strobele</w:t>
      </w:r>
      <w:proofErr w:type="spellEnd"/>
      <w:r w:rsidR="002D3250" w:rsidRPr="002641B2">
        <w:rPr>
          <w:rFonts w:cs="Arial"/>
          <w:szCs w:val="24"/>
        </w:rPr>
        <w:t xml:space="preserve"> e Malga Costa</w:t>
      </w:r>
      <w:r w:rsidRPr="002641B2">
        <w:rPr>
          <w:rFonts w:cs="Arial"/>
          <w:szCs w:val="24"/>
        </w:rPr>
        <w:t>.</w:t>
      </w:r>
      <w:r w:rsidR="005703B4" w:rsidRPr="002641B2">
        <w:rPr>
          <w:rFonts w:cs="Arial"/>
          <w:szCs w:val="24"/>
        </w:rPr>
        <w:t xml:space="preserve"> </w:t>
      </w:r>
      <w:r w:rsidR="002D3250" w:rsidRPr="002641B2">
        <w:t xml:space="preserve">È una passeggiata adatta a famiglie ed escursionisti di ogni età. Lungo il percorso è possibile incontrare le opere di </w:t>
      </w:r>
      <w:proofErr w:type="spellStart"/>
      <w:r w:rsidR="002D3250" w:rsidRPr="002641B2">
        <w:t>S</w:t>
      </w:r>
      <w:r w:rsidR="00605547" w:rsidRPr="002641B2">
        <w:t>h</w:t>
      </w:r>
      <w:r w:rsidR="002D3250" w:rsidRPr="002641B2">
        <w:t>ally</w:t>
      </w:r>
      <w:proofErr w:type="spellEnd"/>
      <w:r w:rsidR="002D3250" w:rsidRPr="002641B2">
        <w:t xml:space="preserve"> Matthews e le panchine d'artista del progetto Arte Sella Benchmark.</w:t>
      </w:r>
      <w:r w:rsidR="002D3250" w:rsidRPr="002641B2">
        <w:rPr>
          <w:rFonts w:cs="Arial"/>
          <w:szCs w:val="24"/>
        </w:rPr>
        <w:t xml:space="preserve"> L’</w:t>
      </w:r>
      <w:r w:rsidR="005703B4" w:rsidRPr="002641B2">
        <w:rPr>
          <w:rStyle w:val="titolipagine"/>
        </w:rPr>
        <w:t xml:space="preserve">Area di </w:t>
      </w:r>
      <w:r w:rsidR="005703B4" w:rsidRPr="002641B2">
        <w:rPr>
          <w:rStyle w:val="titolipagine"/>
          <w:b/>
          <w:bCs/>
        </w:rPr>
        <w:t>Malga Costa</w:t>
      </w:r>
      <w:r w:rsidR="005703B4" w:rsidRPr="002641B2">
        <w:rPr>
          <w:rStyle w:val="titolipagine"/>
        </w:rPr>
        <w:t xml:space="preserve"> offre al visitatore la possibilità di immergersi in un ampio parco alla scoperta delle opere monumentali, tra le quali la Cattedrale Vegetale, il Teatro di Arte Sella, il Terzo Paradiso e Trabucco di Montagna. Percorso di visita alternativ</w:t>
      </w:r>
      <w:r w:rsidR="00605547" w:rsidRPr="002641B2">
        <w:rPr>
          <w:rStyle w:val="titolipagine"/>
        </w:rPr>
        <w:t>o</w:t>
      </w:r>
      <w:r w:rsidR="005703B4" w:rsidRPr="002641B2">
        <w:rPr>
          <w:rStyle w:val="titolipagine"/>
        </w:rPr>
        <w:t xml:space="preserve"> è quello presso il </w:t>
      </w:r>
      <w:r w:rsidR="005703B4" w:rsidRPr="002641B2">
        <w:rPr>
          <w:rStyle w:val="titolipagine"/>
          <w:b/>
          <w:bCs/>
        </w:rPr>
        <w:t xml:space="preserve">Giardino di Villa </w:t>
      </w:r>
      <w:proofErr w:type="spellStart"/>
      <w:r w:rsidR="005703B4" w:rsidRPr="002641B2">
        <w:rPr>
          <w:rStyle w:val="titolipagine"/>
          <w:b/>
          <w:bCs/>
        </w:rPr>
        <w:t>Strobele</w:t>
      </w:r>
      <w:proofErr w:type="spellEnd"/>
      <w:r w:rsidR="005703B4" w:rsidRPr="002641B2">
        <w:rPr>
          <w:rStyle w:val="titolipagine"/>
        </w:rPr>
        <w:t xml:space="preserve">, il luogo in cui, nel 1986, è nata Arte Sella. </w:t>
      </w:r>
      <w:r w:rsidR="0088636F" w:rsidRPr="002641B2">
        <w:rPr>
          <w:rStyle w:val="titolipagine"/>
        </w:rPr>
        <w:t>Oggi</w:t>
      </w:r>
      <w:r w:rsidR="005703B4" w:rsidRPr="002641B2">
        <w:rPr>
          <w:rStyle w:val="titolipagine"/>
        </w:rPr>
        <w:t xml:space="preserve"> nel giardino della villa si trovano alcune delle opere più recenti</w:t>
      </w:r>
      <w:r w:rsidR="0088636F" w:rsidRPr="002641B2">
        <w:rPr>
          <w:rStyle w:val="titolipagine"/>
        </w:rPr>
        <w:t>:</w:t>
      </w:r>
      <w:r w:rsidR="00606EDE" w:rsidRPr="002641B2">
        <w:t xml:space="preserve"> in particolare sono visibili le installazioni nate dalla collaborazione con architetti di fama internazionale – tra di essi </w:t>
      </w:r>
      <w:proofErr w:type="spellStart"/>
      <w:r w:rsidR="00606EDE" w:rsidRPr="002641B2">
        <w:t>Kengo</w:t>
      </w:r>
      <w:proofErr w:type="spellEnd"/>
      <w:r w:rsidR="00606EDE" w:rsidRPr="002641B2">
        <w:t xml:space="preserve"> </w:t>
      </w:r>
      <w:proofErr w:type="spellStart"/>
      <w:r w:rsidR="00606EDE" w:rsidRPr="002641B2">
        <w:t>Kuma</w:t>
      </w:r>
      <w:proofErr w:type="spellEnd"/>
      <w:r w:rsidR="00606EDE" w:rsidRPr="002641B2">
        <w:t>, Eduardo Souto de Moura, Michele de Lucchi - grazie alla partnership con il Politecnico di Milano.</w:t>
      </w:r>
      <w:r w:rsidR="004C54FA" w:rsidRPr="002641B2">
        <w:t xml:space="preserve"> E un nuovo progetto artistico, denominato </w:t>
      </w:r>
      <w:proofErr w:type="spellStart"/>
      <w:r w:rsidR="004C54FA" w:rsidRPr="002641B2">
        <w:rPr>
          <w:b/>
          <w:bCs/>
        </w:rPr>
        <w:t>Sky</w:t>
      </w:r>
      <w:proofErr w:type="spellEnd"/>
      <w:r w:rsidR="004C54FA" w:rsidRPr="002641B2">
        <w:rPr>
          <w:b/>
          <w:bCs/>
        </w:rPr>
        <w:t xml:space="preserve"> Museum</w:t>
      </w:r>
      <w:r w:rsidR="004C54FA" w:rsidRPr="002641B2">
        <w:t xml:space="preserve">, è stato avviato insieme al Comune di Borgo Valsugana: per la prima volta Arte Sella si è confrontata con lo spazio urbano del paese, dando vita ad un percorso di valorizzazione delle qualità architettoniche e paesaggistiche del centro storico. </w:t>
      </w:r>
      <w:hyperlink r:id="rId8" w:history="1">
        <w:r w:rsidR="004C54FA" w:rsidRPr="002641B2">
          <w:rPr>
            <w:rStyle w:val="Collegamentoipertestuale"/>
            <w:color w:val="auto"/>
          </w:rPr>
          <w:t>www.artesella.it</w:t>
        </w:r>
      </w:hyperlink>
      <w:r w:rsidR="004C54FA" w:rsidRPr="002641B2">
        <w:t xml:space="preserve"> </w:t>
      </w:r>
    </w:p>
    <w:p w14:paraId="18FD70D8" w14:textId="5E362EF5" w:rsidR="008E1B28" w:rsidRPr="002641B2" w:rsidRDefault="0088636F" w:rsidP="007631BF">
      <w:pPr>
        <w:jc w:val="both"/>
        <w:rPr>
          <w:rFonts w:cs="Arial"/>
          <w:szCs w:val="24"/>
        </w:rPr>
      </w:pPr>
      <w:r w:rsidRPr="002641B2">
        <w:rPr>
          <w:rFonts w:cs="Arial"/>
          <w:szCs w:val="24"/>
        </w:rPr>
        <w:lastRenderedPageBreak/>
        <w:t>Sempre in</w:t>
      </w:r>
      <w:r w:rsidR="004E783A" w:rsidRPr="002641B2">
        <w:rPr>
          <w:rFonts w:cs="Arial"/>
          <w:szCs w:val="24"/>
        </w:rPr>
        <w:t xml:space="preserve"> Trentino</w:t>
      </w:r>
      <w:r w:rsidRPr="002641B2">
        <w:rPr>
          <w:rFonts w:cs="Arial"/>
          <w:szCs w:val="24"/>
        </w:rPr>
        <w:t>,</w:t>
      </w:r>
      <w:r w:rsidR="004E783A" w:rsidRPr="002641B2">
        <w:rPr>
          <w:rFonts w:cs="Arial"/>
          <w:szCs w:val="24"/>
        </w:rPr>
        <w:t xml:space="preserve"> gli appassionati possono visitare </w:t>
      </w:r>
      <w:r w:rsidR="00E54B0D" w:rsidRPr="002641B2">
        <w:rPr>
          <w:rFonts w:cs="Arial"/>
          <w:szCs w:val="24"/>
        </w:rPr>
        <w:t xml:space="preserve">il parco d’arte </w:t>
      </w:r>
      <w:r w:rsidRPr="002641B2">
        <w:rPr>
          <w:rFonts w:cs="Arial"/>
          <w:szCs w:val="24"/>
        </w:rPr>
        <w:t xml:space="preserve">in </w:t>
      </w:r>
      <w:r w:rsidR="00E54B0D" w:rsidRPr="002641B2">
        <w:rPr>
          <w:rFonts w:cs="Arial"/>
          <w:szCs w:val="24"/>
        </w:rPr>
        <w:t xml:space="preserve">quota </w:t>
      </w:r>
      <w:proofErr w:type="spellStart"/>
      <w:r w:rsidR="00E54B0D" w:rsidRPr="002641B2">
        <w:rPr>
          <w:rFonts w:cs="Arial"/>
          <w:b/>
          <w:szCs w:val="24"/>
        </w:rPr>
        <w:t>RespirArt</w:t>
      </w:r>
      <w:proofErr w:type="spellEnd"/>
      <w:r w:rsidR="00E54B0D" w:rsidRPr="002641B2">
        <w:rPr>
          <w:rFonts w:cs="Arial"/>
          <w:szCs w:val="24"/>
        </w:rPr>
        <w:t xml:space="preserve">, a Pampeago, dove le opere d’arte </w:t>
      </w:r>
      <w:r w:rsidR="00FF63DF" w:rsidRPr="002641B2">
        <w:rPr>
          <w:rFonts w:cs="Arial"/>
          <w:szCs w:val="24"/>
        </w:rPr>
        <w:t>si contrappongono al</w:t>
      </w:r>
      <w:r w:rsidR="00E54B0D" w:rsidRPr="002641B2">
        <w:rPr>
          <w:rFonts w:cs="Arial"/>
          <w:szCs w:val="24"/>
        </w:rPr>
        <w:t>le guglie dolomitiche</w:t>
      </w:r>
      <w:r w:rsidRPr="002641B2">
        <w:rPr>
          <w:rFonts w:cs="Arial"/>
          <w:szCs w:val="24"/>
        </w:rPr>
        <w:t xml:space="preserve">, </w:t>
      </w:r>
      <w:r w:rsidR="002D3250" w:rsidRPr="002641B2">
        <w:rPr>
          <w:rFonts w:cs="Arial"/>
          <w:szCs w:val="24"/>
        </w:rPr>
        <w:t>fra i 2.000 e 2.200 metri.</w:t>
      </w:r>
      <w:r w:rsidRPr="002641B2">
        <w:rPr>
          <w:rFonts w:cs="Arial"/>
          <w:szCs w:val="24"/>
        </w:rPr>
        <w:t xml:space="preserve"> </w:t>
      </w:r>
      <w:r w:rsidR="002D3250" w:rsidRPr="002641B2">
        <w:rPr>
          <w:rFonts w:cs="Arial"/>
          <w:szCs w:val="24"/>
        </w:rPr>
        <w:t>Nato da un progetto della giornalista e curatrice d’arte Beatrice Calamari e dell’artista Marco Nones, accompagna alla scoperta di installazioni artistiche lungo un percorso ad anello di tre chilometri. Le opere, create da artisti di fama internazionale, dialogano con le guglie dolomitiche del Latemar, Patrimonio Naturale dell’Umanità</w:t>
      </w:r>
      <w:r w:rsidR="00605547" w:rsidRPr="002641B2">
        <w:rPr>
          <w:rFonts w:cs="Arial"/>
          <w:szCs w:val="24"/>
        </w:rPr>
        <w:t xml:space="preserve"> UNESCO</w:t>
      </w:r>
      <w:r w:rsidR="002D3250" w:rsidRPr="002641B2">
        <w:rPr>
          <w:rFonts w:cs="Arial"/>
          <w:szCs w:val="24"/>
        </w:rPr>
        <w:t>.</w:t>
      </w:r>
      <w:r w:rsidR="007631BF" w:rsidRPr="002641B2">
        <w:rPr>
          <w:rFonts w:cs="Arial"/>
          <w:szCs w:val="24"/>
        </w:rPr>
        <w:t xml:space="preserve"> Dall’estate 2022 </w:t>
      </w:r>
      <w:proofErr w:type="spellStart"/>
      <w:r w:rsidR="007631BF" w:rsidRPr="002641B2">
        <w:rPr>
          <w:rFonts w:cs="Arial"/>
          <w:szCs w:val="24"/>
        </w:rPr>
        <w:t>RespirArt</w:t>
      </w:r>
      <w:proofErr w:type="spellEnd"/>
      <w:r w:rsidR="007631BF" w:rsidRPr="002641B2">
        <w:rPr>
          <w:rFonts w:cs="Arial"/>
          <w:szCs w:val="24"/>
        </w:rPr>
        <w:t xml:space="preserve"> è l’unico parco d’arte che risuona grazie ad un sistema audio composto da smartphone e cuffia acustica che si connette all’installazione artistica. 16 le opere sonore ispirate da altrettante installazioni lungo il percorso del Parco</w:t>
      </w:r>
      <w:r w:rsidR="00C90A44" w:rsidRPr="002641B2">
        <w:rPr>
          <w:rFonts w:cs="Arial"/>
          <w:szCs w:val="24"/>
        </w:rPr>
        <w:t>, u</w:t>
      </w:r>
      <w:r w:rsidR="007631BF" w:rsidRPr="002641B2">
        <w:rPr>
          <w:rFonts w:cs="Arial"/>
          <w:szCs w:val="24"/>
        </w:rPr>
        <w:t xml:space="preserve">n’esperienza immersiva, ispirata dall’”ascolto” di gesti d’arte, sviluppata con la tecnica del 3D Sound, che permette di sentire un audio spaziale percepito a 360 gradi. </w:t>
      </w:r>
      <w:hyperlink r:id="rId9" w:history="1">
        <w:r w:rsidR="007631BF" w:rsidRPr="002641B2">
          <w:rPr>
            <w:rStyle w:val="Collegamentoipertestuale"/>
            <w:color w:val="auto"/>
          </w:rPr>
          <w:t>www.respirart.com</w:t>
        </w:r>
      </w:hyperlink>
      <w:r w:rsidR="004C54FA" w:rsidRPr="002641B2">
        <w:t xml:space="preserve"> </w:t>
      </w:r>
    </w:p>
    <w:p w14:paraId="0FA69CD4" w14:textId="5FB44B56" w:rsidR="0088636F" w:rsidRPr="002641B2" w:rsidRDefault="0088636F">
      <w:pPr>
        <w:jc w:val="both"/>
      </w:pPr>
      <w:r w:rsidRPr="002641B2">
        <w:rPr>
          <w:rFonts w:cs="Arial"/>
          <w:szCs w:val="24"/>
        </w:rPr>
        <w:t>N</w:t>
      </w:r>
      <w:r w:rsidR="004E783A" w:rsidRPr="002641B2">
        <w:rPr>
          <w:rFonts w:cs="Arial"/>
          <w:szCs w:val="24"/>
        </w:rPr>
        <w:t xml:space="preserve">elle Valli </w:t>
      </w:r>
      <w:proofErr w:type="spellStart"/>
      <w:r w:rsidR="004E783A" w:rsidRPr="002641B2">
        <w:rPr>
          <w:rFonts w:cs="Arial"/>
          <w:szCs w:val="24"/>
        </w:rPr>
        <w:t>Giudicarie</w:t>
      </w:r>
      <w:proofErr w:type="spellEnd"/>
      <w:r w:rsidR="004E783A" w:rsidRPr="002641B2">
        <w:rPr>
          <w:rFonts w:cs="Arial"/>
          <w:szCs w:val="24"/>
        </w:rPr>
        <w:t>,</w:t>
      </w:r>
      <w:r w:rsidR="008E1B28" w:rsidRPr="002641B2">
        <w:rPr>
          <w:rFonts w:cs="Arial"/>
          <w:szCs w:val="24"/>
        </w:rPr>
        <w:t xml:space="preserve"> </w:t>
      </w:r>
      <w:r w:rsidR="008E1B28" w:rsidRPr="002641B2">
        <w:rPr>
          <w:rFonts w:cs="Arial"/>
          <w:b/>
          <w:szCs w:val="24"/>
        </w:rPr>
        <w:t>Bosco Arte Stenico</w:t>
      </w:r>
      <w:r w:rsidR="001C11E4" w:rsidRPr="002641B2">
        <w:rPr>
          <w:rFonts w:cs="Arial"/>
          <w:b/>
          <w:szCs w:val="24"/>
        </w:rPr>
        <w:t>,</w:t>
      </w:r>
      <w:r w:rsidR="004E783A" w:rsidRPr="002641B2">
        <w:rPr>
          <w:rFonts w:cs="Arial"/>
          <w:szCs w:val="24"/>
        </w:rPr>
        <w:t xml:space="preserve"> </w:t>
      </w:r>
      <w:r w:rsidRPr="002641B2">
        <w:rPr>
          <w:rFonts w:cs="Arial"/>
          <w:szCs w:val="24"/>
        </w:rPr>
        <w:t>offre</w:t>
      </w:r>
      <w:r w:rsidR="004E783A" w:rsidRPr="002641B2">
        <w:rPr>
          <w:rFonts w:cs="Arial"/>
          <w:szCs w:val="24"/>
        </w:rPr>
        <w:t xml:space="preserve"> un’agevole passeggiata</w:t>
      </w:r>
      <w:r w:rsidR="008E1B28" w:rsidRPr="002641B2">
        <w:t xml:space="preserve">, accessibile anche ai disabili accompagnati, </w:t>
      </w:r>
      <w:r w:rsidRPr="002641B2">
        <w:t xml:space="preserve">e </w:t>
      </w:r>
      <w:r w:rsidR="004E783A" w:rsidRPr="002641B2">
        <w:rPr>
          <w:rFonts w:cs="Arial"/>
          <w:szCs w:val="24"/>
        </w:rPr>
        <w:t>permette di esplorare il linguaggio simb</w:t>
      </w:r>
      <w:r w:rsidR="00E54B0D" w:rsidRPr="002641B2">
        <w:rPr>
          <w:rFonts w:cs="Arial"/>
          <w:szCs w:val="24"/>
        </w:rPr>
        <w:t>olico dell’arte contemporanea</w:t>
      </w:r>
      <w:r w:rsidR="008E1B28" w:rsidRPr="002641B2">
        <w:rPr>
          <w:rFonts w:cs="Arial"/>
          <w:szCs w:val="24"/>
        </w:rPr>
        <w:t xml:space="preserve"> </w:t>
      </w:r>
      <w:r w:rsidR="008E1B28" w:rsidRPr="002641B2">
        <w:t xml:space="preserve">lungo un percorso nel bosco, con opere </w:t>
      </w:r>
      <w:r w:rsidRPr="002641B2">
        <w:t>tra</w:t>
      </w:r>
      <w:r w:rsidR="008E1B28" w:rsidRPr="002641B2">
        <w:t xml:space="preserve"> l'erba, i tronchi, i rami, </w:t>
      </w:r>
      <w:r w:rsidRPr="002641B2">
        <w:t>in dialogo</w:t>
      </w:r>
      <w:r w:rsidR="008E1B28" w:rsidRPr="002641B2">
        <w:t xml:space="preserve"> tra di loro e con i visitatori.</w:t>
      </w:r>
      <w:r w:rsidR="004C54FA" w:rsidRPr="002641B2">
        <w:t xml:space="preserve"> </w:t>
      </w:r>
    </w:p>
    <w:p w14:paraId="4DDEC2EB" w14:textId="62EC7396" w:rsidR="008E1B28" w:rsidRPr="002641B2" w:rsidRDefault="00657FD1">
      <w:pPr>
        <w:jc w:val="both"/>
        <w:rPr>
          <w:rFonts w:cs="Arial"/>
          <w:szCs w:val="24"/>
        </w:rPr>
      </w:pPr>
      <w:hyperlink r:id="rId10" w:history="1">
        <w:r w:rsidR="0088636F" w:rsidRPr="002641B2">
          <w:rPr>
            <w:rStyle w:val="Collegamentoipertestuale"/>
            <w:color w:val="auto"/>
          </w:rPr>
          <w:t>www.boscoartestenico.eu</w:t>
        </w:r>
      </w:hyperlink>
      <w:r w:rsidR="004C54FA" w:rsidRPr="002641B2">
        <w:t xml:space="preserve"> </w:t>
      </w:r>
    </w:p>
    <w:p w14:paraId="75E890E7" w14:textId="77777777" w:rsidR="004E783A" w:rsidRPr="002641B2" w:rsidRDefault="004E783A">
      <w:pPr>
        <w:jc w:val="both"/>
        <w:rPr>
          <w:rFonts w:cs="Arial"/>
          <w:szCs w:val="24"/>
        </w:rPr>
      </w:pPr>
    </w:p>
    <w:p w14:paraId="1AB8F4DD" w14:textId="690785CB" w:rsidR="00897D13" w:rsidRPr="002641B2" w:rsidRDefault="00897D13" w:rsidP="00897D13">
      <w:pPr>
        <w:jc w:val="both"/>
        <w:rPr>
          <w:rFonts w:cs="Arial"/>
          <w:b/>
          <w:bCs/>
          <w:szCs w:val="24"/>
        </w:rPr>
      </w:pPr>
      <w:r w:rsidRPr="002641B2">
        <w:rPr>
          <w:rFonts w:cs="Arial"/>
          <w:b/>
          <w:bCs/>
          <w:szCs w:val="24"/>
        </w:rPr>
        <w:t>I simboli di una rinascita</w:t>
      </w:r>
    </w:p>
    <w:p w14:paraId="459B736A" w14:textId="22BB1662" w:rsidR="00897D13" w:rsidRPr="002641B2" w:rsidRDefault="00176E3B" w:rsidP="00BB01D7">
      <w:pPr>
        <w:jc w:val="both"/>
        <w:rPr>
          <w:rFonts w:cs="Arial"/>
          <w:szCs w:val="24"/>
        </w:rPr>
      </w:pPr>
      <w:r w:rsidRPr="002641B2">
        <w:rPr>
          <w:rFonts w:cs="Arial"/>
          <w:szCs w:val="24"/>
        </w:rPr>
        <w:t>D</w:t>
      </w:r>
      <w:r w:rsidR="00897D13" w:rsidRPr="002641B2">
        <w:rPr>
          <w:rFonts w:cs="Arial"/>
          <w:szCs w:val="24"/>
        </w:rPr>
        <w:t>alla distruzione, la Natura può rinascere con bellezza e fierezza</w:t>
      </w:r>
      <w:r w:rsidR="00605547" w:rsidRPr="002641B2">
        <w:rPr>
          <w:rFonts w:cs="Arial"/>
          <w:szCs w:val="24"/>
        </w:rPr>
        <w:t>.</w:t>
      </w:r>
      <w:r w:rsidRPr="002641B2">
        <w:rPr>
          <w:rFonts w:cs="Arial"/>
          <w:szCs w:val="24"/>
        </w:rPr>
        <w:t xml:space="preserve"> Ne è profondamente convinto</w:t>
      </w:r>
      <w:r w:rsidR="0088636F" w:rsidRPr="002641B2">
        <w:rPr>
          <w:rFonts w:cs="Arial"/>
          <w:szCs w:val="24"/>
        </w:rPr>
        <w:t xml:space="preserve"> </w:t>
      </w:r>
      <w:r w:rsidRPr="002641B2">
        <w:rPr>
          <w:rFonts w:cs="Arial"/>
          <w:szCs w:val="24"/>
        </w:rPr>
        <w:t xml:space="preserve">Marco </w:t>
      </w:r>
      <w:proofErr w:type="spellStart"/>
      <w:r w:rsidRPr="002641B2">
        <w:rPr>
          <w:rFonts w:cs="Arial"/>
          <w:szCs w:val="24"/>
        </w:rPr>
        <w:t>Martalar</w:t>
      </w:r>
      <w:proofErr w:type="spellEnd"/>
      <w:r w:rsidRPr="002641B2">
        <w:rPr>
          <w:rFonts w:cs="Arial"/>
          <w:szCs w:val="24"/>
        </w:rPr>
        <w:t>, artista</w:t>
      </w:r>
      <w:r w:rsidR="0088636F" w:rsidRPr="002641B2">
        <w:rPr>
          <w:rFonts w:cs="Arial"/>
          <w:szCs w:val="24"/>
        </w:rPr>
        <w:t xml:space="preserve"> </w:t>
      </w:r>
      <w:r w:rsidRPr="002641B2">
        <w:rPr>
          <w:rFonts w:cs="Arial"/>
          <w:szCs w:val="24"/>
        </w:rPr>
        <w:t>del legno originario dell’Altopiano dei Sette comuni, che dopo la</w:t>
      </w:r>
      <w:r w:rsidR="0088636F" w:rsidRPr="002641B2">
        <w:rPr>
          <w:rFonts w:cs="Arial"/>
          <w:szCs w:val="24"/>
        </w:rPr>
        <w:t xml:space="preserve"> </w:t>
      </w:r>
      <w:r w:rsidRPr="002641B2">
        <w:rPr>
          <w:rFonts w:cs="Arial"/>
          <w:szCs w:val="24"/>
        </w:rPr>
        <w:t>Tempesta Vaia</w:t>
      </w:r>
      <w:r w:rsidR="0088636F" w:rsidRPr="002641B2">
        <w:rPr>
          <w:rFonts w:cs="Arial"/>
          <w:szCs w:val="24"/>
        </w:rPr>
        <w:t xml:space="preserve"> </w:t>
      </w:r>
      <w:r w:rsidRPr="002641B2">
        <w:rPr>
          <w:rFonts w:cs="Arial"/>
          <w:szCs w:val="24"/>
        </w:rPr>
        <w:t>del 2018 ha trasformato in opere d’arte</w:t>
      </w:r>
      <w:r w:rsidR="0088636F" w:rsidRPr="002641B2">
        <w:rPr>
          <w:rFonts w:cs="Arial"/>
          <w:szCs w:val="24"/>
        </w:rPr>
        <w:t xml:space="preserve"> </w:t>
      </w:r>
      <w:r w:rsidRPr="002641B2">
        <w:rPr>
          <w:rFonts w:cs="Arial"/>
          <w:szCs w:val="24"/>
        </w:rPr>
        <w:t>quei legni</w:t>
      </w:r>
      <w:r w:rsidR="0088636F" w:rsidRPr="002641B2">
        <w:rPr>
          <w:rFonts w:cs="Arial"/>
          <w:szCs w:val="24"/>
        </w:rPr>
        <w:t xml:space="preserve"> </w:t>
      </w:r>
      <w:r w:rsidRPr="002641B2">
        <w:rPr>
          <w:rFonts w:cs="Arial"/>
          <w:szCs w:val="24"/>
        </w:rPr>
        <w:t>schiantati</w:t>
      </w:r>
      <w:r w:rsidR="0088636F" w:rsidRPr="002641B2">
        <w:rPr>
          <w:rFonts w:cs="Arial"/>
          <w:szCs w:val="24"/>
        </w:rPr>
        <w:t xml:space="preserve"> </w:t>
      </w:r>
      <w:r w:rsidRPr="002641B2">
        <w:rPr>
          <w:rFonts w:cs="Arial"/>
          <w:szCs w:val="24"/>
        </w:rPr>
        <w:t>dal</w:t>
      </w:r>
      <w:r w:rsidR="0088636F" w:rsidRPr="002641B2">
        <w:rPr>
          <w:rFonts w:cs="Arial"/>
          <w:szCs w:val="24"/>
        </w:rPr>
        <w:t xml:space="preserve"> </w:t>
      </w:r>
      <w:r w:rsidRPr="002641B2">
        <w:rPr>
          <w:rFonts w:cs="Arial"/>
          <w:szCs w:val="24"/>
        </w:rPr>
        <w:t>vento impetuoso</w:t>
      </w:r>
      <w:r w:rsidR="0088636F" w:rsidRPr="002641B2">
        <w:rPr>
          <w:rFonts w:cs="Arial"/>
          <w:szCs w:val="24"/>
        </w:rPr>
        <w:t xml:space="preserve"> </w:t>
      </w:r>
      <w:r w:rsidRPr="002641B2">
        <w:rPr>
          <w:rFonts w:cs="Arial"/>
          <w:szCs w:val="24"/>
        </w:rPr>
        <w:t>che</w:t>
      </w:r>
      <w:r w:rsidR="0088636F" w:rsidRPr="002641B2">
        <w:rPr>
          <w:rFonts w:cs="Arial"/>
          <w:szCs w:val="24"/>
        </w:rPr>
        <w:t xml:space="preserve"> </w:t>
      </w:r>
      <w:r w:rsidRPr="002641B2">
        <w:rPr>
          <w:rFonts w:cs="Arial"/>
          <w:szCs w:val="24"/>
        </w:rPr>
        <w:t>quella notte soffiò tra i boschi di Veneto e Trentino. L’opera più</w:t>
      </w:r>
      <w:r w:rsidR="0088636F" w:rsidRPr="002641B2">
        <w:rPr>
          <w:rFonts w:cs="Arial"/>
          <w:szCs w:val="24"/>
        </w:rPr>
        <w:t xml:space="preserve"> </w:t>
      </w:r>
      <w:r w:rsidRPr="002641B2">
        <w:rPr>
          <w:rFonts w:cs="Arial"/>
          <w:szCs w:val="24"/>
        </w:rPr>
        <w:t xml:space="preserve">monumentale è il </w:t>
      </w:r>
      <w:r w:rsidRPr="002641B2">
        <w:rPr>
          <w:rFonts w:cs="Arial"/>
          <w:b/>
          <w:bCs/>
          <w:szCs w:val="24"/>
        </w:rPr>
        <w:t>Drago Alato di Vaia</w:t>
      </w:r>
      <w:r w:rsidRPr="002641B2">
        <w:rPr>
          <w:rFonts w:cs="Arial"/>
          <w:szCs w:val="24"/>
        </w:rPr>
        <w:t xml:space="preserve">, eretto </w:t>
      </w:r>
      <w:r w:rsidR="00BB01D7" w:rsidRPr="002641B2">
        <w:rPr>
          <w:rFonts w:cs="Arial"/>
          <w:szCs w:val="24"/>
        </w:rPr>
        <w:t xml:space="preserve">sulla Cima </w:t>
      </w:r>
      <w:proofErr w:type="spellStart"/>
      <w:r w:rsidR="00BB01D7" w:rsidRPr="002641B2">
        <w:rPr>
          <w:rFonts w:cs="Arial"/>
          <w:szCs w:val="24"/>
        </w:rPr>
        <w:t>Tablàt</w:t>
      </w:r>
      <w:proofErr w:type="spellEnd"/>
      <w:r w:rsidR="00BB01D7" w:rsidRPr="002641B2">
        <w:rPr>
          <w:rFonts w:cs="Arial"/>
          <w:szCs w:val="24"/>
        </w:rPr>
        <w:t xml:space="preserve"> </w:t>
      </w:r>
      <w:r w:rsidRPr="002641B2">
        <w:rPr>
          <w:rFonts w:cs="Arial"/>
          <w:szCs w:val="24"/>
        </w:rPr>
        <w:t>sopra l</w:t>
      </w:r>
      <w:r w:rsidR="00BB01D7" w:rsidRPr="002641B2">
        <w:rPr>
          <w:rFonts w:cs="Arial"/>
          <w:szCs w:val="24"/>
        </w:rPr>
        <w:t>’abitato di</w:t>
      </w:r>
      <w:r w:rsidR="0088636F" w:rsidRPr="002641B2">
        <w:rPr>
          <w:rFonts w:cs="Arial"/>
          <w:szCs w:val="24"/>
        </w:rPr>
        <w:t xml:space="preserve"> </w:t>
      </w:r>
      <w:r w:rsidRPr="002641B2">
        <w:rPr>
          <w:rFonts w:cs="Arial"/>
          <w:szCs w:val="24"/>
        </w:rPr>
        <w:t>Magrè, frazione del Comune di Lavarone</w:t>
      </w:r>
      <w:r w:rsidR="0088636F" w:rsidRPr="002641B2">
        <w:rPr>
          <w:rFonts w:cs="Arial"/>
          <w:szCs w:val="24"/>
        </w:rPr>
        <w:t xml:space="preserve"> </w:t>
      </w:r>
      <w:r w:rsidRPr="002641B2">
        <w:rPr>
          <w:rFonts w:cs="Arial"/>
          <w:szCs w:val="24"/>
        </w:rPr>
        <w:t xml:space="preserve">sull’Alpe Cimbra. </w:t>
      </w:r>
      <w:r w:rsidR="00897D13" w:rsidRPr="002641B2">
        <w:rPr>
          <w:rFonts w:cs="Arial"/>
          <w:szCs w:val="24"/>
        </w:rPr>
        <w:t>Si tratta del Drago in legno più grande del mondo. Mesi di lavoro, 3.000 viti e 2.000 scarti di arbusti</w:t>
      </w:r>
      <w:r w:rsidRPr="002641B2">
        <w:rPr>
          <w:rFonts w:cs="Arial"/>
          <w:szCs w:val="24"/>
        </w:rPr>
        <w:t xml:space="preserve"> </w:t>
      </w:r>
      <w:r w:rsidR="00BB01D7" w:rsidRPr="002641B2">
        <w:rPr>
          <w:rFonts w:cs="Arial"/>
          <w:szCs w:val="24"/>
        </w:rPr>
        <w:t>provenienti dagli schianti di</w:t>
      </w:r>
      <w:r w:rsidR="0088636F" w:rsidRPr="002641B2">
        <w:rPr>
          <w:rFonts w:cs="Arial"/>
          <w:szCs w:val="24"/>
        </w:rPr>
        <w:t xml:space="preserve"> </w:t>
      </w:r>
      <w:r w:rsidR="00BB01D7" w:rsidRPr="002641B2">
        <w:rPr>
          <w:rFonts w:cs="Arial"/>
          <w:szCs w:val="24"/>
        </w:rPr>
        <w:t xml:space="preserve">Vaia. </w:t>
      </w:r>
      <w:r w:rsidR="00897D13" w:rsidRPr="002641B2">
        <w:rPr>
          <w:rFonts w:cs="Arial"/>
          <w:szCs w:val="24"/>
        </w:rPr>
        <w:t xml:space="preserve">Un Drago </w:t>
      </w:r>
      <w:r w:rsidR="0088636F" w:rsidRPr="002641B2">
        <w:rPr>
          <w:rFonts w:cs="Arial"/>
          <w:szCs w:val="24"/>
        </w:rPr>
        <w:t xml:space="preserve">di oltre </w:t>
      </w:r>
      <w:r w:rsidR="00897D13" w:rsidRPr="002641B2">
        <w:rPr>
          <w:rFonts w:cs="Arial"/>
          <w:szCs w:val="24"/>
        </w:rPr>
        <w:t xml:space="preserve">6 metri di altezza e 7 di lunghezza. </w:t>
      </w:r>
      <w:r w:rsidR="00BB01D7" w:rsidRPr="002641B2">
        <w:rPr>
          <w:rFonts w:cs="Arial"/>
          <w:szCs w:val="24"/>
        </w:rPr>
        <w:t xml:space="preserve">L’opera è </w:t>
      </w:r>
      <w:r w:rsidR="00897D13" w:rsidRPr="002641B2">
        <w:rPr>
          <w:rFonts w:cs="Arial"/>
          <w:szCs w:val="24"/>
        </w:rPr>
        <w:t xml:space="preserve">raggiungibile dalla frazione di </w:t>
      </w:r>
      <w:proofErr w:type="spellStart"/>
      <w:r w:rsidR="00897D13" w:rsidRPr="002641B2">
        <w:rPr>
          <w:rFonts w:cs="Arial"/>
          <w:szCs w:val="24"/>
        </w:rPr>
        <w:t>Slaghenaufi</w:t>
      </w:r>
      <w:proofErr w:type="spellEnd"/>
      <w:r w:rsidR="00897D13" w:rsidRPr="002641B2">
        <w:rPr>
          <w:rFonts w:cs="Arial"/>
          <w:szCs w:val="24"/>
        </w:rPr>
        <w:t xml:space="preserve"> seguendo le indicazioni per lo Chalet Tana Incantata dove si lascia l’auto per proseguire a piedi fino alla frazione di Magré. Oppure </w:t>
      </w:r>
      <w:r w:rsidR="00BB01D7" w:rsidRPr="002641B2">
        <w:rPr>
          <w:rFonts w:cs="Arial"/>
          <w:szCs w:val="24"/>
        </w:rPr>
        <w:t>salendo</w:t>
      </w:r>
      <w:r w:rsidR="00897D13" w:rsidRPr="002641B2">
        <w:rPr>
          <w:rFonts w:cs="Arial"/>
          <w:szCs w:val="24"/>
        </w:rPr>
        <w:t xml:space="preserve"> con la seggiovia </w:t>
      </w:r>
      <w:proofErr w:type="spellStart"/>
      <w:r w:rsidR="00897D13" w:rsidRPr="002641B2">
        <w:rPr>
          <w:rFonts w:cs="Arial"/>
          <w:szCs w:val="24"/>
        </w:rPr>
        <w:t>Tablat</w:t>
      </w:r>
      <w:proofErr w:type="spellEnd"/>
      <w:r w:rsidR="00897D13" w:rsidRPr="002641B2">
        <w:rPr>
          <w:rFonts w:cs="Arial"/>
          <w:szCs w:val="24"/>
        </w:rPr>
        <w:t xml:space="preserve"> in località Bertoldi e poi </w:t>
      </w:r>
      <w:r w:rsidR="00BB01D7" w:rsidRPr="002641B2">
        <w:rPr>
          <w:rFonts w:cs="Arial"/>
          <w:szCs w:val="24"/>
        </w:rPr>
        <w:t xml:space="preserve">proseguendo per una </w:t>
      </w:r>
      <w:r w:rsidR="00897D13" w:rsidRPr="002641B2">
        <w:rPr>
          <w:rFonts w:cs="Arial"/>
          <w:szCs w:val="24"/>
        </w:rPr>
        <w:t>breve e suggestiva passeggiata.</w:t>
      </w:r>
    </w:p>
    <w:p w14:paraId="5E23CC63" w14:textId="1237F368" w:rsidR="003333CC" w:rsidRPr="002641B2" w:rsidRDefault="00897D13" w:rsidP="004E783A">
      <w:pPr>
        <w:jc w:val="both"/>
        <w:rPr>
          <w:rFonts w:cs="Arial"/>
          <w:szCs w:val="24"/>
        </w:rPr>
      </w:pPr>
      <w:r w:rsidRPr="002641B2">
        <w:rPr>
          <w:rFonts w:cs="Arial"/>
          <w:szCs w:val="24"/>
        </w:rPr>
        <w:t xml:space="preserve">Marco </w:t>
      </w:r>
      <w:proofErr w:type="spellStart"/>
      <w:r w:rsidRPr="002641B2">
        <w:rPr>
          <w:rFonts w:cs="Arial"/>
          <w:szCs w:val="24"/>
        </w:rPr>
        <w:t>Martalar</w:t>
      </w:r>
      <w:proofErr w:type="spellEnd"/>
      <w:r w:rsidR="00DB1494" w:rsidRPr="002641B2">
        <w:rPr>
          <w:rFonts w:cs="Arial"/>
          <w:szCs w:val="24"/>
        </w:rPr>
        <w:t>, d</w:t>
      </w:r>
      <w:r w:rsidRPr="002641B2">
        <w:rPr>
          <w:rFonts w:cs="Arial"/>
          <w:szCs w:val="24"/>
        </w:rPr>
        <w:t xml:space="preserve">opo il drago ha realizzato anche </w:t>
      </w:r>
      <w:r w:rsidR="00DB1494" w:rsidRPr="002641B2">
        <w:rPr>
          <w:rFonts w:cs="Arial"/>
          <w:szCs w:val="24"/>
        </w:rPr>
        <w:t>il</w:t>
      </w:r>
      <w:r w:rsidRPr="002641B2">
        <w:rPr>
          <w:rFonts w:cs="Arial"/>
          <w:szCs w:val="24"/>
        </w:rPr>
        <w:t xml:space="preserve"> </w:t>
      </w:r>
      <w:r w:rsidRPr="002641B2">
        <w:rPr>
          <w:rFonts w:cs="Arial"/>
          <w:b/>
          <w:bCs/>
          <w:szCs w:val="24"/>
        </w:rPr>
        <w:t>Cervo di Vaia</w:t>
      </w:r>
      <w:r w:rsidR="0088636F" w:rsidRPr="002641B2">
        <w:rPr>
          <w:rFonts w:cs="Arial"/>
          <w:b/>
          <w:bCs/>
          <w:szCs w:val="24"/>
        </w:rPr>
        <w:t>,</w:t>
      </w:r>
      <w:r w:rsidRPr="002641B2">
        <w:rPr>
          <w:rFonts w:cs="Arial"/>
          <w:szCs w:val="24"/>
        </w:rPr>
        <w:t xml:space="preserve"> sempre sull’Alpe Cimbra,</w:t>
      </w:r>
      <w:r w:rsidR="00DB1494" w:rsidRPr="002641B2">
        <w:rPr>
          <w:rFonts w:cs="Arial"/>
          <w:szCs w:val="24"/>
        </w:rPr>
        <w:t xml:space="preserve"> collocato</w:t>
      </w:r>
      <w:r w:rsidR="0088636F" w:rsidRPr="002641B2">
        <w:rPr>
          <w:rFonts w:cs="Arial"/>
          <w:szCs w:val="24"/>
        </w:rPr>
        <w:t xml:space="preserve"> </w:t>
      </w:r>
      <w:r w:rsidR="00DB1494" w:rsidRPr="002641B2">
        <w:rPr>
          <w:rFonts w:cs="Arial"/>
          <w:szCs w:val="24"/>
        </w:rPr>
        <w:t xml:space="preserve">tra i prati attorno a malga </w:t>
      </w:r>
      <w:proofErr w:type="spellStart"/>
      <w:r w:rsidR="00DB1494" w:rsidRPr="002641B2">
        <w:rPr>
          <w:rFonts w:cs="Arial"/>
          <w:szCs w:val="24"/>
        </w:rPr>
        <w:t>Millegrobbe</w:t>
      </w:r>
      <w:proofErr w:type="spellEnd"/>
      <w:r w:rsidR="00DB1494" w:rsidRPr="002641B2">
        <w:rPr>
          <w:rFonts w:cs="Arial"/>
          <w:szCs w:val="24"/>
        </w:rPr>
        <w:t xml:space="preserve"> </w:t>
      </w:r>
      <w:r w:rsidRPr="002641B2">
        <w:rPr>
          <w:rFonts w:cs="Arial"/>
          <w:szCs w:val="24"/>
        </w:rPr>
        <w:t xml:space="preserve">e nel settembre del 2022 la grande </w:t>
      </w:r>
      <w:r w:rsidRPr="002641B2">
        <w:rPr>
          <w:rFonts w:cs="Arial"/>
          <w:b/>
          <w:bCs/>
          <w:szCs w:val="24"/>
        </w:rPr>
        <w:t xml:space="preserve">Lupa del </w:t>
      </w:r>
      <w:proofErr w:type="spellStart"/>
      <w:r w:rsidRPr="002641B2">
        <w:rPr>
          <w:rFonts w:cs="Arial"/>
          <w:b/>
          <w:bCs/>
          <w:szCs w:val="24"/>
        </w:rPr>
        <w:t>Lagorai</w:t>
      </w:r>
      <w:proofErr w:type="spellEnd"/>
      <w:r w:rsidRPr="002641B2">
        <w:rPr>
          <w:rFonts w:cs="Arial"/>
          <w:szCs w:val="24"/>
        </w:rPr>
        <w:t xml:space="preserve"> in Panarotta</w:t>
      </w:r>
      <w:r w:rsidR="0088636F" w:rsidRPr="002641B2">
        <w:rPr>
          <w:rFonts w:cs="Arial"/>
          <w:szCs w:val="24"/>
        </w:rPr>
        <w:t xml:space="preserve">, </w:t>
      </w:r>
      <w:r w:rsidRPr="002641B2">
        <w:rPr>
          <w:rFonts w:cs="Arial"/>
          <w:szCs w:val="24"/>
        </w:rPr>
        <w:t>al Pian della Casara in</w:t>
      </w:r>
      <w:r w:rsidR="00DB1494" w:rsidRPr="002641B2">
        <w:rPr>
          <w:rFonts w:cs="Arial"/>
          <w:szCs w:val="24"/>
        </w:rPr>
        <w:t xml:space="preserve"> prossimità di</w:t>
      </w:r>
      <w:r w:rsidRPr="002641B2">
        <w:rPr>
          <w:rFonts w:cs="Arial"/>
          <w:szCs w:val="24"/>
        </w:rPr>
        <w:t xml:space="preserve"> Vetriolo Terme, sopra Levico Terme.</w:t>
      </w:r>
      <w:r w:rsidR="00FD0C7B" w:rsidRPr="002641B2">
        <w:rPr>
          <w:rFonts w:cs="Arial"/>
          <w:szCs w:val="24"/>
        </w:rPr>
        <w:t xml:space="preserve"> </w:t>
      </w:r>
      <w:r w:rsidR="00DB1494" w:rsidRPr="002641B2">
        <w:rPr>
          <w:rFonts w:cs="Arial"/>
          <w:szCs w:val="24"/>
        </w:rPr>
        <w:t>Quest</w:t>
      </w:r>
      <w:r w:rsidR="00FD0C7B" w:rsidRPr="002641B2">
        <w:rPr>
          <w:rFonts w:cs="Arial"/>
          <w:szCs w:val="24"/>
        </w:rPr>
        <w:t>a scultura si raggiunge parcheggiando al rif</w:t>
      </w:r>
      <w:r w:rsidR="0088636F" w:rsidRPr="002641B2">
        <w:rPr>
          <w:rFonts w:cs="Arial"/>
          <w:szCs w:val="24"/>
        </w:rPr>
        <w:t>ugio</w:t>
      </w:r>
      <w:r w:rsidR="00FD0C7B" w:rsidRPr="002641B2">
        <w:rPr>
          <w:rFonts w:cs="Arial"/>
          <w:szCs w:val="24"/>
        </w:rPr>
        <w:t xml:space="preserve"> Alpine Taste a Vetriolo Terme (ex Maso Vetriolo Vecchio)</w:t>
      </w:r>
      <w:r w:rsidR="00DB1494" w:rsidRPr="002641B2">
        <w:rPr>
          <w:rFonts w:cs="Arial"/>
          <w:szCs w:val="24"/>
        </w:rPr>
        <w:t xml:space="preserve">, da dove </w:t>
      </w:r>
      <w:r w:rsidR="00FD0C7B" w:rsidRPr="002641B2">
        <w:rPr>
          <w:rFonts w:cs="Arial"/>
          <w:szCs w:val="24"/>
        </w:rPr>
        <w:t>parte una comoda passeggiata di 1 km, circa 15-20 minuti su strada forestale.</w:t>
      </w:r>
      <w:r w:rsidR="00BB01D7" w:rsidRPr="002641B2">
        <w:rPr>
          <w:rFonts w:cs="Arial"/>
          <w:szCs w:val="24"/>
        </w:rPr>
        <w:t xml:space="preserve"> In </w:t>
      </w:r>
      <w:r w:rsidR="00BB01D7" w:rsidRPr="002641B2">
        <w:rPr>
          <w:rFonts w:cs="Arial"/>
          <w:b/>
          <w:bCs/>
          <w:szCs w:val="24"/>
        </w:rPr>
        <w:t>Val di Fassa</w:t>
      </w:r>
      <w:r w:rsidR="00BB01D7" w:rsidRPr="002641B2">
        <w:rPr>
          <w:rFonts w:cs="Arial"/>
          <w:szCs w:val="24"/>
        </w:rPr>
        <w:t>, invece, altri</w:t>
      </w:r>
      <w:r w:rsidR="0088636F" w:rsidRPr="002641B2">
        <w:rPr>
          <w:rFonts w:cs="Arial"/>
          <w:szCs w:val="24"/>
        </w:rPr>
        <w:t xml:space="preserve"> </w:t>
      </w:r>
      <w:r w:rsidR="00BB01D7" w:rsidRPr="002641B2">
        <w:rPr>
          <w:rFonts w:cs="Arial"/>
          <w:szCs w:val="24"/>
        </w:rPr>
        <w:t>giganteschi</w:t>
      </w:r>
      <w:r w:rsidR="0088636F" w:rsidRPr="002641B2">
        <w:rPr>
          <w:rFonts w:cs="Arial"/>
          <w:szCs w:val="24"/>
        </w:rPr>
        <w:t xml:space="preserve"> </w:t>
      </w:r>
      <w:r w:rsidR="00BB01D7" w:rsidRPr="002641B2">
        <w:rPr>
          <w:rFonts w:cs="Arial"/>
          <w:szCs w:val="24"/>
        </w:rPr>
        <w:t>animali e figure in legno sovrastano i pascoli in quota nella zona del</w:t>
      </w:r>
      <w:r w:rsidR="0088636F" w:rsidRPr="002641B2">
        <w:rPr>
          <w:rFonts w:cs="Arial"/>
          <w:szCs w:val="24"/>
        </w:rPr>
        <w:t xml:space="preserve"> </w:t>
      </w:r>
      <w:proofErr w:type="spellStart"/>
      <w:r w:rsidR="00BB01D7" w:rsidRPr="002641B2">
        <w:rPr>
          <w:rFonts w:cs="Arial"/>
          <w:szCs w:val="24"/>
        </w:rPr>
        <w:t>Buffaure</w:t>
      </w:r>
      <w:proofErr w:type="spellEnd"/>
      <w:r w:rsidR="00BB01D7" w:rsidRPr="002641B2">
        <w:rPr>
          <w:rFonts w:cs="Arial"/>
          <w:szCs w:val="24"/>
        </w:rPr>
        <w:t xml:space="preserve">. Sono la </w:t>
      </w:r>
      <w:proofErr w:type="spellStart"/>
      <w:r w:rsidR="00BB01D7" w:rsidRPr="002641B2">
        <w:rPr>
          <w:rFonts w:cs="Arial"/>
          <w:szCs w:val="24"/>
        </w:rPr>
        <w:t>Bregostana</w:t>
      </w:r>
      <w:proofErr w:type="spellEnd"/>
      <w:r w:rsidR="00BB01D7" w:rsidRPr="002641B2">
        <w:rPr>
          <w:rFonts w:cs="Arial"/>
          <w:szCs w:val="24"/>
        </w:rPr>
        <w:t>, una strega della tradizione</w:t>
      </w:r>
      <w:r w:rsidR="0088636F" w:rsidRPr="002641B2">
        <w:rPr>
          <w:rFonts w:cs="Arial"/>
          <w:szCs w:val="24"/>
        </w:rPr>
        <w:t xml:space="preserve"> </w:t>
      </w:r>
      <w:r w:rsidR="00BB01D7" w:rsidRPr="002641B2">
        <w:rPr>
          <w:rFonts w:cs="Arial"/>
          <w:szCs w:val="24"/>
        </w:rPr>
        <w:t>ladina, un branco di lupi e un’aquila</w:t>
      </w:r>
      <w:r w:rsidR="00B51402" w:rsidRPr="002641B2">
        <w:rPr>
          <w:rFonts w:cs="Arial"/>
          <w:szCs w:val="24"/>
        </w:rPr>
        <w:t>, le opere</w:t>
      </w:r>
      <w:r w:rsidR="00BB01D7" w:rsidRPr="002641B2">
        <w:rPr>
          <w:rFonts w:cs="Arial"/>
          <w:szCs w:val="24"/>
        </w:rPr>
        <w:t xml:space="preserve"> dello scultore </w:t>
      </w:r>
      <w:r w:rsidR="00BB01D7" w:rsidRPr="002641B2">
        <w:rPr>
          <w:rFonts w:cs="Arial"/>
          <w:b/>
          <w:bCs/>
          <w:szCs w:val="24"/>
        </w:rPr>
        <w:t>Francesco “Franz” Avancini</w:t>
      </w:r>
      <w:r w:rsidR="00BB01D7" w:rsidRPr="002641B2">
        <w:rPr>
          <w:rFonts w:cs="Arial"/>
          <w:szCs w:val="24"/>
        </w:rPr>
        <w:t xml:space="preserve"> realizzat</w:t>
      </w:r>
      <w:r w:rsidR="00B51402" w:rsidRPr="002641B2">
        <w:rPr>
          <w:rFonts w:cs="Arial"/>
          <w:szCs w:val="24"/>
        </w:rPr>
        <w:t>e anche queste</w:t>
      </w:r>
      <w:r w:rsidR="00BB01D7" w:rsidRPr="002641B2">
        <w:rPr>
          <w:rFonts w:cs="Arial"/>
          <w:szCs w:val="24"/>
        </w:rPr>
        <w:t xml:space="preserve"> </w:t>
      </w:r>
      <w:r w:rsidR="00B51402" w:rsidRPr="002641B2">
        <w:rPr>
          <w:rFonts w:cs="Arial"/>
          <w:szCs w:val="24"/>
        </w:rPr>
        <w:t>con legname proveniente dagli</w:t>
      </w:r>
      <w:r w:rsidR="0088636F" w:rsidRPr="002641B2">
        <w:rPr>
          <w:rFonts w:cs="Arial"/>
          <w:szCs w:val="24"/>
        </w:rPr>
        <w:t xml:space="preserve"> </w:t>
      </w:r>
      <w:r w:rsidR="00B51402" w:rsidRPr="002641B2">
        <w:rPr>
          <w:rFonts w:cs="Arial"/>
          <w:szCs w:val="24"/>
        </w:rPr>
        <w:t>schianti</w:t>
      </w:r>
      <w:r w:rsidR="0088636F" w:rsidRPr="002641B2">
        <w:rPr>
          <w:rFonts w:cs="Arial"/>
          <w:szCs w:val="24"/>
        </w:rPr>
        <w:t xml:space="preserve"> </w:t>
      </w:r>
      <w:r w:rsidR="00B51402" w:rsidRPr="002641B2">
        <w:rPr>
          <w:rFonts w:cs="Arial"/>
          <w:szCs w:val="24"/>
        </w:rPr>
        <w:t>di Vaia recuperato nei boschi della valle.</w:t>
      </w:r>
    </w:p>
    <w:p w14:paraId="34A9DD3D" w14:textId="06E884E0" w:rsidR="00933D70" w:rsidRPr="002641B2" w:rsidRDefault="00F8302E" w:rsidP="00F53495">
      <w:pPr>
        <w:rPr>
          <w:rFonts w:cs="Arial"/>
          <w:szCs w:val="24"/>
        </w:rPr>
      </w:pPr>
      <w:r w:rsidRPr="002641B2">
        <w:rPr>
          <w:rFonts w:cs="Arial"/>
          <w:szCs w:val="24"/>
        </w:rPr>
        <w:t xml:space="preserve">Ulteriori informazioni disponibili </w:t>
      </w:r>
      <w:hyperlink r:id="rId11" w:history="1">
        <w:r w:rsidRPr="002641B2">
          <w:rPr>
            <w:rStyle w:val="Collegamentoipertestuale"/>
            <w:rFonts w:cs="Arial"/>
            <w:color w:val="auto"/>
            <w:szCs w:val="24"/>
          </w:rPr>
          <w:t>qui</w:t>
        </w:r>
      </w:hyperlink>
      <w:r w:rsidRPr="002641B2">
        <w:rPr>
          <w:rFonts w:cs="Arial"/>
          <w:szCs w:val="24"/>
        </w:rPr>
        <w:t xml:space="preserve"> e a questo </w:t>
      </w:r>
      <w:hyperlink r:id="rId12" w:history="1">
        <w:r w:rsidRPr="002641B2">
          <w:rPr>
            <w:rStyle w:val="Collegamentoipertestuale"/>
            <w:rFonts w:cs="Arial"/>
            <w:color w:val="auto"/>
            <w:szCs w:val="24"/>
          </w:rPr>
          <w:t>link</w:t>
        </w:r>
      </w:hyperlink>
      <w:r w:rsidR="002641B2" w:rsidRPr="002641B2">
        <w:rPr>
          <w:rFonts w:cs="Arial"/>
          <w:szCs w:val="24"/>
        </w:rPr>
        <w:t xml:space="preserve"> </w:t>
      </w:r>
    </w:p>
    <w:p w14:paraId="73992C2C" w14:textId="26624386" w:rsidR="009C72FF" w:rsidRPr="000F631A" w:rsidRDefault="006E4209" w:rsidP="000F631A">
      <w:r>
        <w:t>(</w:t>
      </w:r>
      <w:proofErr w:type="spellStart"/>
      <w:r>
        <w:t>m.b</w:t>
      </w:r>
      <w:proofErr w:type="spellEnd"/>
      <w:r>
        <w:t>.)</w:t>
      </w:r>
    </w:p>
    <w:sectPr w:rsidR="009C72FF" w:rsidRPr="000F631A" w:rsidSect="006E4209">
      <w:headerReference w:type="default" r:id="rId13"/>
      <w:footerReference w:type="default" r:id="rId14"/>
      <w:pgSz w:w="11900" w:h="16840"/>
      <w:pgMar w:top="2836"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51F7F" w14:textId="77777777" w:rsidR="00E54B0D" w:rsidRDefault="00E54B0D" w:rsidP="009C72FF">
      <w:r>
        <w:separator/>
      </w:r>
    </w:p>
  </w:endnote>
  <w:endnote w:type="continuationSeparator" w:id="0">
    <w:p w14:paraId="2A802E03" w14:textId="77777777" w:rsidR="00E54B0D" w:rsidRDefault="00E54B0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E54B0D" w:rsidRPr="00BC32E2" w14:paraId="3298CCB5" w14:textId="77777777" w:rsidTr="000D62FB">
      <w:trPr>
        <w:jc w:val="center"/>
      </w:trPr>
      <w:tc>
        <w:tcPr>
          <w:tcW w:w="4934" w:type="dxa"/>
          <w:shd w:val="clear" w:color="auto" w:fill="auto"/>
        </w:tcPr>
        <w:p w14:paraId="073EB624" w14:textId="77777777" w:rsidR="00E54B0D" w:rsidRPr="000D62FB" w:rsidRDefault="00E54B0D"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BDE3F2D" w14:textId="77777777" w:rsidR="00E54B0D" w:rsidRPr="000D62FB" w:rsidRDefault="00E54B0D"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82A4862" w14:textId="77777777" w:rsidR="00E54B0D" w:rsidRPr="000D62FB" w:rsidRDefault="00E54B0D"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3927C9CB" w14:textId="7DA79E28" w:rsidR="00FE5030" w:rsidRPr="00DE417A" w:rsidRDefault="00657FD1" w:rsidP="000A692D">
          <w:pPr>
            <w:pStyle w:val="Pidipagina"/>
            <w:rPr>
              <w:rFonts w:ascii="HelveticaNeueLT Std" w:hAnsi="HelveticaNeueLT Std" w:cs="Arial"/>
              <w:sz w:val="20"/>
              <w:lang w:eastAsia="it-IT"/>
            </w:rPr>
          </w:pPr>
          <w:r w:rsidRPr="00657FD1">
            <w:rPr>
              <w:rFonts w:ascii="HelveticaNeueLT Std" w:hAnsi="HelveticaNeueLT Std" w:cs="Arial"/>
              <w:sz w:val="20"/>
              <w:lang w:eastAsia="it-IT"/>
            </w:rPr>
            <w:t>www.visittrentino.info</w:t>
          </w:r>
        </w:p>
      </w:tc>
      <w:tc>
        <w:tcPr>
          <w:tcW w:w="4932" w:type="dxa"/>
          <w:shd w:val="clear" w:color="auto" w:fill="auto"/>
        </w:tcPr>
        <w:p w14:paraId="467543B1" w14:textId="77777777" w:rsidR="00E54B0D" w:rsidRPr="00DE417A" w:rsidRDefault="00E54B0D"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08739800" wp14:editId="559AFB36">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BB2BA11" w14:textId="77777777" w:rsidR="00E54B0D" w:rsidRPr="00DE417A" w:rsidRDefault="00E54B0D" w:rsidP="000A692D">
          <w:pPr>
            <w:pStyle w:val="Pidipagina"/>
            <w:jc w:val="right"/>
            <w:rPr>
              <w:rFonts w:ascii="HelveticaNeueLT Std" w:hAnsi="HelveticaNeueLT Std" w:cs="Arial"/>
              <w:sz w:val="20"/>
              <w:lang w:eastAsia="it-IT"/>
            </w:rPr>
          </w:pPr>
        </w:p>
      </w:tc>
    </w:tr>
  </w:tbl>
  <w:p w14:paraId="2AF20DE0" w14:textId="77777777" w:rsidR="00E54B0D" w:rsidRDefault="00657FD1">
    <w:pPr>
      <w:pStyle w:val="Pidipagina"/>
    </w:pPr>
    <w:r>
      <w:rPr>
        <w:noProof/>
        <w:lang w:eastAsia="it-IT"/>
      </w:rPr>
      <w:pict w14:anchorId="35A41DD6">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E54B0D">
      <w:ptab w:relativeTo="margin" w:alignment="center" w:leader="none"/>
    </w:r>
    <w:r w:rsidR="00E54B0D">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8AF8" w14:textId="77777777" w:rsidR="00E54B0D" w:rsidRDefault="00E54B0D" w:rsidP="009C72FF">
      <w:r>
        <w:separator/>
      </w:r>
    </w:p>
  </w:footnote>
  <w:footnote w:type="continuationSeparator" w:id="0">
    <w:p w14:paraId="3FEB7603" w14:textId="77777777" w:rsidR="00E54B0D" w:rsidRDefault="00E54B0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775F" w14:textId="77777777" w:rsidR="00E54B0D" w:rsidRDefault="00E54B0D">
    <w:pPr>
      <w:pStyle w:val="Intestazione"/>
    </w:pPr>
    <w:r>
      <w:rPr>
        <w:noProof/>
        <w:lang w:eastAsia="it-IT"/>
      </w:rPr>
      <w:drawing>
        <wp:inline distT="0" distB="0" distL="0" distR="0" wp14:anchorId="665A22AF" wp14:editId="2AF170DD">
          <wp:extent cx="1549394" cy="510414"/>
          <wp:effectExtent l="19050" t="0" r="0" b="0"/>
          <wp:docPr id="9" name="Immagine 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4058821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430C4"/>
    <w:rsid w:val="000A692D"/>
    <w:rsid w:val="000C4F2A"/>
    <w:rsid w:val="000D62FB"/>
    <w:rsid w:val="000F631A"/>
    <w:rsid w:val="00144F7C"/>
    <w:rsid w:val="00155FD3"/>
    <w:rsid w:val="001669D7"/>
    <w:rsid w:val="00176E3B"/>
    <w:rsid w:val="001908DC"/>
    <w:rsid w:val="001B7EC4"/>
    <w:rsid w:val="001C11E4"/>
    <w:rsid w:val="001F2F71"/>
    <w:rsid w:val="001F7C2E"/>
    <w:rsid w:val="00201BB9"/>
    <w:rsid w:val="00201FC3"/>
    <w:rsid w:val="00252C6C"/>
    <w:rsid w:val="002641B2"/>
    <w:rsid w:val="00287487"/>
    <w:rsid w:val="002B2DF2"/>
    <w:rsid w:val="002D09B0"/>
    <w:rsid w:val="002D3250"/>
    <w:rsid w:val="003333CC"/>
    <w:rsid w:val="003D31E5"/>
    <w:rsid w:val="003F6FC5"/>
    <w:rsid w:val="0043702B"/>
    <w:rsid w:val="004A4134"/>
    <w:rsid w:val="004C54FA"/>
    <w:rsid w:val="004E6C08"/>
    <w:rsid w:val="004E783A"/>
    <w:rsid w:val="00534CE9"/>
    <w:rsid w:val="005703B4"/>
    <w:rsid w:val="005A45E9"/>
    <w:rsid w:val="005B6F5D"/>
    <w:rsid w:val="00605547"/>
    <w:rsid w:val="00606EDE"/>
    <w:rsid w:val="006256D8"/>
    <w:rsid w:val="00626AFB"/>
    <w:rsid w:val="00641A0C"/>
    <w:rsid w:val="00657FD1"/>
    <w:rsid w:val="00695487"/>
    <w:rsid w:val="006B3D66"/>
    <w:rsid w:val="006E4209"/>
    <w:rsid w:val="00724E05"/>
    <w:rsid w:val="0075635D"/>
    <w:rsid w:val="007631BF"/>
    <w:rsid w:val="007701DF"/>
    <w:rsid w:val="0077380C"/>
    <w:rsid w:val="00797087"/>
    <w:rsid w:val="007B67F0"/>
    <w:rsid w:val="007D584D"/>
    <w:rsid w:val="007E4CB9"/>
    <w:rsid w:val="007E51F8"/>
    <w:rsid w:val="007E5439"/>
    <w:rsid w:val="007F5D11"/>
    <w:rsid w:val="00813CDA"/>
    <w:rsid w:val="008258BE"/>
    <w:rsid w:val="008412BF"/>
    <w:rsid w:val="00841DB7"/>
    <w:rsid w:val="00855886"/>
    <w:rsid w:val="008679C1"/>
    <w:rsid w:val="0088636F"/>
    <w:rsid w:val="00897D13"/>
    <w:rsid w:val="008A2827"/>
    <w:rsid w:val="008C0306"/>
    <w:rsid w:val="008D6265"/>
    <w:rsid w:val="008E1B28"/>
    <w:rsid w:val="008F1650"/>
    <w:rsid w:val="00930C28"/>
    <w:rsid w:val="00933D70"/>
    <w:rsid w:val="00950E9B"/>
    <w:rsid w:val="009A0E55"/>
    <w:rsid w:val="009A45B5"/>
    <w:rsid w:val="009C186B"/>
    <w:rsid w:val="009C72FF"/>
    <w:rsid w:val="009E4CA3"/>
    <w:rsid w:val="009F4BC7"/>
    <w:rsid w:val="00A012B7"/>
    <w:rsid w:val="00A23E3A"/>
    <w:rsid w:val="00A27923"/>
    <w:rsid w:val="00A817CB"/>
    <w:rsid w:val="00AB264A"/>
    <w:rsid w:val="00AE1429"/>
    <w:rsid w:val="00AF63F4"/>
    <w:rsid w:val="00B06C89"/>
    <w:rsid w:val="00B3319F"/>
    <w:rsid w:val="00B43249"/>
    <w:rsid w:val="00B51402"/>
    <w:rsid w:val="00B96D16"/>
    <w:rsid w:val="00BB01D7"/>
    <w:rsid w:val="00BB0BF2"/>
    <w:rsid w:val="00BB19C5"/>
    <w:rsid w:val="00BB3E2C"/>
    <w:rsid w:val="00BC77FB"/>
    <w:rsid w:val="00BD0E0E"/>
    <w:rsid w:val="00C02761"/>
    <w:rsid w:val="00C065EE"/>
    <w:rsid w:val="00C07362"/>
    <w:rsid w:val="00C6005C"/>
    <w:rsid w:val="00C90A44"/>
    <w:rsid w:val="00CE63D2"/>
    <w:rsid w:val="00CF5EA8"/>
    <w:rsid w:val="00D35905"/>
    <w:rsid w:val="00D72EB1"/>
    <w:rsid w:val="00DA7633"/>
    <w:rsid w:val="00DB1494"/>
    <w:rsid w:val="00E051C6"/>
    <w:rsid w:val="00E3745E"/>
    <w:rsid w:val="00E401FB"/>
    <w:rsid w:val="00E54B0D"/>
    <w:rsid w:val="00E7777C"/>
    <w:rsid w:val="00EC6057"/>
    <w:rsid w:val="00EE50D2"/>
    <w:rsid w:val="00F374EA"/>
    <w:rsid w:val="00F53495"/>
    <w:rsid w:val="00F82CD8"/>
    <w:rsid w:val="00F8302E"/>
    <w:rsid w:val="00FC1FB2"/>
    <w:rsid w:val="00FD0C7B"/>
    <w:rsid w:val="00FD55FA"/>
    <w:rsid w:val="00FE5030"/>
    <w:rsid w:val="00FF63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C52EF91"/>
  <w15:docId w15:val="{75CC432D-6747-4640-ABA1-042A9EDD2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7E51F8"/>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Enfasicorsivo">
    <w:name w:val="Emphasis"/>
    <w:basedOn w:val="Carpredefinitoparagrafo"/>
    <w:uiPriority w:val="20"/>
    <w:qFormat/>
    <w:rsid w:val="008E1B28"/>
    <w:rPr>
      <w:i/>
      <w:iCs/>
    </w:rPr>
  </w:style>
  <w:style w:type="character" w:customStyle="1" w:styleId="Titolo1Carattere">
    <w:name w:val="Titolo 1 Carattere"/>
    <w:basedOn w:val="Carpredefinitoparagrafo"/>
    <w:link w:val="Titolo1"/>
    <w:uiPriority w:val="9"/>
    <w:rsid w:val="007E51F8"/>
    <w:rPr>
      <w:rFonts w:ascii="Times New Roman" w:eastAsia="Times New Roman" w:hAnsi="Times New Roman" w:cs="Times New Roman"/>
      <w:b/>
      <w:bCs/>
      <w:kern w:val="36"/>
      <w:sz w:val="48"/>
      <w:szCs w:val="48"/>
      <w:lang w:eastAsia="it-IT"/>
    </w:rPr>
  </w:style>
  <w:style w:type="character" w:customStyle="1" w:styleId="titolipagine">
    <w:name w:val="titolipagine"/>
    <w:basedOn w:val="Carpredefinitoparagrafo"/>
    <w:rsid w:val="005703B4"/>
  </w:style>
  <w:style w:type="character" w:styleId="Menzionenonrisolta">
    <w:name w:val="Unresolved Mention"/>
    <w:basedOn w:val="Carpredefinitoparagrafo"/>
    <w:uiPriority w:val="99"/>
    <w:semiHidden/>
    <w:unhideWhenUsed/>
    <w:rsid w:val="004C5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199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esella.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uonidelledolomiti.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it/articoli/natura-benessere/arte-e-natu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oscoartestenico.eu" TargetMode="External"/><Relationship Id="rId4" Type="http://schemas.openxmlformats.org/officeDocument/2006/relationships/settings" Target="settings.xml"/><Relationship Id="rId9" Type="http://schemas.openxmlformats.org/officeDocument/2006/relationships/hyperlink" Target="http://www.respirart.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B74274-E525-4A53-A416-78E60872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Pages>
  <Words>988</Words>
  <Characters>5636</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2017-10-04T15:16:00Z</cp:lastPrinted>
  <dcterms:created xsi:type="dcterms:W3CDTF">2020-05-04T11:01:00Z</dcterms:created>
  <dcterms:modified xsi:type="dcterms:W3CDTF">2023-02-17T16:14:00Z</dcterms:modified>
</cp:coreProperties>
</file>