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D2B3F" w14:textId="70C612D4" w:rsidR="00A309BD" w:rsidRPr="001E72A7" w:rsidRDefault="001E72A7" w:rsidP="00F57852">
      <w:pPr>
        <w:rPr>
          <w:rFonts w:cs="Arial"/>
          <w:b/>
          <w:bCs/>
          <w:sz w:val="28"/>
          <w:szCs w:val="28"/>
        </w:rPr>
      </w:pPr>
      <w:r w:rsidRPr="001E72A7">
        <w:rPr>
          <w:rFonts w:cs="Arial"/>
          <w:b/>
          <w:bCs/>
          <w:sz w:val="28"/>
          <w:szCs w:val="28"/>
        </w:rPr>
        <w:t xml:space="preserve">Un’estate </w:t>
      </w:r>
      <w:r>
        <w:rPr>
          <w:rFonts w:cs="Arial"/>
          <w:b/>
          <w:bCs/>
          <w:sz w:val="28"/>
          <w:szCs w:val="28"/>
        </w:rPr>
        <w:t xml:space="preserve">ricca </w:t>
      </w:r>
      <w:r w:rsidRPr="001E72A7">
        <w:rPr>
          <w:rFonts w:cs="Arial"/>
          <w:b/>
          <w:bCs/>
          <w:sz w:val="28"/>
          <w:szCs w:val="28"/>
        </w:rPr>
        <w:t xml:space="preserve">di esperienze in quota </w:t>
      </w:r>
    </w:p>
    <w:p w14:paraId="34E156CC" w14:textId="44FE8E7D" w:rsidR="00F57852" w:rsidRPr="00245F85" w:rsidRDefault="00245F85" w:rsidP="00F57852">
      <w:pPr>
        <w:rPr>
          <w:rFonts w:cs="Arial"/>
          <w:b/>
          <w:bCs/>
          <w:sz w:val="32"/>
          <w:szCs w:val="32"/>
        </w:rPr>
      </w:pPr>
      <w:r w:rsidRPr="00245F85">
        <w:rPr>
          <w:rFonts w:cs="Arial"/>
          <w:b/>
          <w:bCs/>
          <w:sz w:val="32"/>
          <w:szCs w:val="32"/>
        </w:rPr>
        <w:t>NEL RIFUGIO CON</w:t>
      </w:r>
      <w:r w:rsidR="00783D74">
        <w:rPr>
          <w:rFonts w:cs="Arial"/>
          <w:b/>
          <w:bCs/>
          <w:sz w:val="32"/>
          <w:szCs w:val="32"/>
        </w:rPr>
        <w:t xml:space="preserve"> </w:t>
      </w:r>
      <w:r w:rsidRPr="00245F85">
        <w:rPr>
          <w:rFonts w:cs="Arial"/>
          <w:b/>
          <w:bCs/>
          <w:sz w:val="32"/>
          <w:szCs w:val="32"/>
        </w:rPr>
        <w:t>VISTA</w:t>
      </w:r>
    </w:p>
    <w:p w14:paraId="03A3776D" w14:textId="77777777" w:rsidR="00245F85" w:rsidRPr="00423861" w:rsidRDefault="00245F85" w:rsidP="00F57852">
      <w:pPr>
        <w:rPr>
          <w:rFonts w:cs="Arial"/>
          <w:b/>
          <w:bCs/>
          <w:szCs w:val="24"/>
        </w:rPr>
      </w:pPr>
    </w:p>
    <w:p w14:paraId="4880C558" w14:textId="42D34644" w:rsidR="00B43059" w:rsidRDefault="00245F85" w:rsidP="00245F85">
      <w:pPr>
        <w:pStyle w:val="Nessunaspaziatura"/>
        <w:spacing w:line="276" w:lineRule="auto"/>
        <w:jc w:val="both"/>
        <w:rPr>
          <w:rFonts w:ascii="Arial" w:hAnsi="Arial" w:cs="Arial"/>
          <w:b/>
          <w:bCs/>
          <w:sz w:val="24"/>
          <w:szCs w:val="24"/>
          <w:lang w:eastAsia="en-US"/>
        </w:rPr>
      </w:pPr>
      <w:r w:rsidRPr="00245F85">
        <w:rPr>
          <w:rFonts w:ascii="Arial" w:hAnsi="Arial" w:cs="Arial"/>
          <w:b/>
          <w:bCs/>
          <w:sz w:val="24"/>
          <w:szCs w:val="24"/>
          <w:lang w:eastAsia="en-US"/>
        </w:rPr>
        <w:t>A giugno riaprirà</w:t>
      </w:r>
      <w:r w:rsidR="00783D74">
        <w:rPr>
          <w:rFonts w:ascii="Arial" w:hAnsi="Arial" w:cs="Arial"/>
          <w:b/>
          <w:bCs/>
          <w:sz w:val="24"/>
          <w:szCs w:val="24"/>
          <w:lang w:eastAsia="en-US"/>
        </w:rPr>
        <w:t xml:space="preserve"> </w:t>
      </w:r>
      <w:r w:rsidRPr="00245F85">
        <w:rPr>
          <w:rFonts w:ascii="Arial" w:hAnsi="Arial" w:cs="Arial"/>
          <w:b/>
          <w:bCs/>
          <w:sz w:val="24"/>
          <w:szCs w:val="24"/>
          <w:lang w:eastAsia="en-US"/>
        </w:rPr>
        <w:t>dopo due anni</w:t>
      </w:r>
      <w:r w:rsidR="00783D74">
        <w:rPr>
          <w:rFonts w:ascii="Arial" w:hAnsi="Arial" w:cs="Arial"/>
          <w:b/>
          <w:bCs/>
          <w:sz w:val="24"/>
          <w:szCs w:val="24"/>
          <w:lang w:eastAsia="en-US"/>
        </w:rPr>
        <w:t xml:space="preserve"> </w:t>
      </w:r>
      <w:r w:rsidRPr="00245F85">
        <w:rPr>
          <w:rFonts w:ascii="Arial" w:hAnsi="Arial" w:cs="Arial"/>
          <w:b/>
          <w:bCs/>
          <w:sz w:val="24"/>
          <w:szCs w:val="24"/>
          <w:lang w:eastAsia="en-US"/>
        </w:rPr>
        <w:t>di lavori il rifugio</w:t>
      </w:r>
      <w:r w:rsidR="00783D74">
        <w:rPr>
          <w:rFonts w:ascii="Arial" w:hAnsi="Arial" w:cs="Arial"/>
          <w:b/>
          <w:bCs/>
          <w:sz w:val="24"/>
          <w:szCs w:val="24"/>
          <w:lang w:eastAsia="en-US"/>
        </w:rPr>
        <w:t xml:space="preserve"> </w:t>
      </w:r>
      <w:r w:rsidRPr="00245F85">
        <w:rPr>
          <w:rFonts w:ascii="Arial" w:hAnsi="Arial" w:cs="Arial"/>
          <w:b/>
          <w:bCs/>
          <w:sz w:val="24"/>
          <w:szCs w:val="24"/>
          <w:lang w:eastAsia="en-US"/>
        </w:rPr>
        <w:t>Maria e Alberto</w:t>
      </w:r>
      <w:r w:rsidR="00783D74">
        <w:rPr>
          <w:rFonts w:ascii="Arial" w:hAnsi="Arial" w:cs="Arial"/>
          <w:b/>
          <w:bCs/>
          <w:sz w:val="24"/>
          <w:szCs w:val="24"/>
          <w:lang w:eastAsia="en-US"/>
        </w:rPr>
        <w:t xml:space="preserve"> </w:t>
      </w:r>
      <w:r w:rsidRPr="00245F85">
        <w:rPr>
          <w:rFonts w:ascii="Arial" w:hAnsi="Arial" w:cs="Arial"/>
          <w:b/>
          <w:bCs/>
          <w:sz w:val="24"/>
          <w:szCs w:val="24"/>
          <w:lang w:eastAsia="en-US"/>
        </w:rPr>
        <w:t xml:space="preserve">Ai </w:t>
      </w:r>
      <w:proofErr w:type="spellStart"/>
      <w:r w:rsidRPr="00245F85">
        <w:rPr>
          <w:rFonts w:ascii="Arial" w:hAnsi="Arial" w:cs="Arial"/>
          <w:b/>
          <w:bCs/>
          <w:sz w:val="24"/>
          <w:szCs w:val="24"/>
          <w:lang w:eastAsia="en-US"/>
        </w:rPr>
        <w:t>Brentei</w:t>
      </w:r>
      <w:proofErr w:type="spellEnd"/>
      <w:r w:rsidRPr="00245F85">
        <w:rPr>
          <w:rFonts w:ascii="Arial" w:hAnsi="Arial" w:cs="Arial"/>
          <w:b/>
          <w:bCs/>
          <w:sz w:val="24"/>
          <w:szCs w:val="24"/>
          <w:lang w:eastAsia="en-US"/>
        </w:rPr>
        <w:t>, nel</w:t>
      </w:r>
      <w:r w:rsidR="00783D74">
        <w:rPr>
          <w:rFonts w:ascii="Arial" w:hAnsi="Arial" w:cs="Arial"/>
          <w:b/>
          <w:bCs/>
          <w:sz w:val="24"/>
          <w:szCs w:val="24"/>
          <w:lang w:eastAsia="en-US"/>
        </w:rPr>
        <w:t xml:space="preserve"> </w:t>
      </w:r>
      <w:r w:rsidRPr="00245F85">
        <w:rPr>
          <w:rFonts w:ascii="Arial" w:hAnsi="Arial" w:cs="Arial"/>
          <w:b/>
          <w:bCs/>
          <w:sz w:val="24"/>
          <w:szCs w:val="24"/>
          <w:lang w:eastAsia="en-US"/>
        </w:rPr>
        <w:t>cuore del</w:t>
      </w:r>
      <w:r>
        <w:rPr>
          <w:rFonts w:ascii="Arial" w:hAnsi="Arial" w:cs="Arial"/>
          <w:b/>
          <w:bCs/>
          <w:sz w:val="24"/>
          <w:szCs w:val="24"/>
          <w:lang w:eastAsia="en-US"/>
        </w:rPr>
        <w:t>l</w:t>
      </w:r>
      <w:r w:rsidRPr="00245F85">
        <w:rPr>
          <w:rFonts w:ascii="Arial" w:hAnsi="Arial" w:cs="Arial"/>
          <w:b/>
          <w:bCs/>
          <w:sz w:val="24"/>
          <w:szCs w:val="24"/>
          <w:lang w:eastAsia="en-US"/>
        </w:rPr>
        <w:t>e Dolomiti di Brenta,</w:t>
      </w:r>
      <w:r w:rsidR="00783D74">
        <w:rPr>
          <w:rFonts w:ascii="Arial" w:hAnsi="Arial" w:cs="Arial"/>
          <w:b/>
          <w:bCs/>
          <w:sz w:val="24"/>
          <w:szCs w:val="24"/>
          <w:lang w:eastAsia="en-US"/>
        </w:rPr>
        <w:t xml:space="preserve"> </w:t>
      </w:r>
      <w:r w:rsidRPr="00245F85">
        <w:rPr>
          <w:rFonts w:ascii="Arial" w:hAnsi="Arial" w:cs="Arial"/>
          <w:b/>
          <w:bCs/>
          <w:sz w:val="24"/>
          <w:szCs w:val="24"/>
          <w:lang w:eastAsia="en-US"/>
        </w:rPr>
        <w:t>al</w:t>
      </w:r>
      <w:r w:rsidR="00783D74">
        <w:rPr>
          <w:rFonts w:ascii="Arial" w:hAnsi="Arial" w:cs="Arial"/>
          <w:b/>
          <w:bCs/>
          <w:sz w:val="24"/>
          <w:szCs w:val="24"/>
          <w:lang w:eastAsia="en-US"/>
        </w:rPr>
        <w:t xml:space="preserve"> </w:t>
      </w:r>
      <w:r w:rsidRPr="00245F85">
        <w:rPr>
          <w:rFonts w:ascii="Arial" w:hAnsi="Arial" w:cs="Arial"/>
          <w:b/>
          <w:bCs/>
          <w:sz w:val="24"/>
          <w:szCs w:val="24"/>
          <w:lang w:eastAsia="en-US"/>
        </w:rPr>
        <w:t>cospetto di</w:t>
      </w:r>
      <w:r w:rsidR="00783D74">
        <w:rPr>
          <w:rFonts w:ascii="Arial" w:hAnsi="Arial" w:cs="Arial"/>
          <w:b/>
          <w:bCs/>
          <w:sz w:val="24"/>
          <w:szCs w:val="24"/>
          <w:lang w:eastAsia="en-US"/>
        </w:rPr>
        <w:t xml:space="preserve"> </w:t>
      </w:r>
      <w:r w:rsidRPr="00245F85">
        <w:rPr>
          <w:rFonts w:ascii="Arial" w:hAnsi="Arial" w:cs="Arial"/>
          <w:b/>
          <w:bCs/>
          <w:sz w:val="24"/>
          <w:szCs w:val="24"/>
          <w:lang w:eastAsia="en-US"/>
        </w:rPr>
        <w:t>iconiche</w:t>
      </w:r>
      <w:r w:rsidR="00783D74">
        <w:rPr>
          <w:rFonts w:ascii="Arial" w:hAnsi="Arial" w:cs="Arial"/>
          <w:b/>
          <w:bCs/>
          <w:sz w:val="24"/>
          <w:szCs w:val="24"/>
          <w:lang w:eastAsia="en-US"/>
        </w:rPr>
        <w:t xml:space="preserve"> </w:t>
      </w:r>
      <w:r w:rsidRPr="00245F85">
        <w:rPr>
          <w:rFonts w:ascii="Arial" w:hAnsi="Arial" w:cs="Arial"/>
          <w:b/>
          <w:bCs/>
          <w:sz w:val="24"/>
          <w:szCs w:val="24"/>
          <w:lang w:eastAsia="en-US"/>
        </w:rPr>
        <w:t>cime che ora si ammirano</w:t>
      </w:r>
      <w:r w:rsidR="00783D74">
        <w:rPr>
          <w:rFonts w:ascii="Arial" w:hAnsi="Arial" w:cs="Arial"/>
          <w:b/>
          <w:bCs/>
          <w:sz w:val="24"/>
          <w:szCs w:val="24"/>
          <w:lang w:eastAsia="en-US"/>
        </w:rPr>
        <w:t xml:space="preserve"> </w:t>
      </w:r>
      <w:r w:rsidRPr="00245F85">
        <w:rPr>
          <w:rFonts w:ascii="Arial" w:hAnsi="Arial" w:cs="Arial"/>
          <w:b/>
          <w:bCs/>
          <w:sz w:val="24"/>
          <w:szCs w:val="24"/>
          <w:lang w:eastAsia="en-US"/>
        </w:rPr>
        <w:t>da una</w:t>
      </w:r>
      <w:r w:rsidR="00783D74">
        <w:rPr>
          <w:rFonts w:ascii="Arial" w:hAnsi="Arial" w:cs="Arial"/>
          <w:b/>
          <w:bCs/>
          <w:sz w:val="24"/>
          <w:szCs w:val="24"/>
          <w:lang w:eastAsia="en-US"/>
        </w:rPr>
        <w:t xml:space="preserve"> </w:t>
      </w:r>
      <w:r w:rsidR="006F0B7D" w:rsidRPr="00245F85">
        <w:rPr>
          <w:rFonts w:ascii="Arial" w:hAnsi="Arial" w:cs="Arial"/>
          <w:b/>
          <w:bCs/>
          <w:sz w:val="24"/>
          <w:szCs w:val="24"/>
          <w:lang w:eastAsia="en-US"/>
        </w:rPr>
        <w:t xml:space="preserve">nuova </w:t>
      </w:r>
      <w:r w:rsidR="006F0B7D">
        <w:rPr>
          <w:rFonts w:ascii="Arial" w:hAnsi="Arial" w:cs="Arial"/>
          <w:b/>
          <w:bCs/>
          <w:sz w:val="24"/>
          <w:szCs w:val="24"/>
          <w:lang w:eastAsia="en-US"/>
        </w:rPr>
        <w:t xml:space="preserve">e </w:t>
      </w:r>
      <w:r w:rsidRPr="00245F85">
        <w:rPr>
          <w:rFonts w:ascii="Arial" w:hAnsi="Arial" w:cs="Arial"/>
          <w:b/>
          <w:bCs/>
          <w:sz w:val="24"/>
          <w:szCs w:val="24"/>
          <w:lang w:eastAsia="en-US"/>
        </w:rPr>
        <w:t>panoramica</w:t>
      </w:r>
      <w:r w:rsidR="00783D74">
        <w:rPr>
          <w:rFonts w:ascii="Arial" w:hAnsi="Arial" w:cs="Arial"/>
          <w:b/>
          <w:bCs/>
          <w:sz w:val="24"/>
          <w:szCs w:val="24"/>
          <w:lang w:eastAsia="en-US"/>
        </w:rPr>
        <w:t xml:space="preserve"> </w:t>
      </w:r>
      <w:r w:rsidRPr="00245F85">
        <w:rPr>
          <w:rFonts w:ascii="Arial" w:hAnsi="Arial" w:cs="Arial"/>
          <w:b/>
          <w:bCs/>
          <w:sz w:val="24"/>
          <w:szCs w:val="24"/>
          <w:lang w:eastAsia="en-US"/>
        </w:rPr>
        <w:t>sala ristorante</w:t>
      </w:r>
    </w:p>
    <w:p w14:paraId="3E3B7FB3" w14:textId="0B9EC1DC" w:rsidR="00DF164D" w:rsidRDefault="00DF164D" w:rsidP="00245F85">
      <w:pPr>
        <w:pStyle w:val="Nessunaspaziatura"/>
        <w:spacing w:line="276" w:lineRule="auto"/>
        <w:jc w:val="both"/>
        <w:rPr>
          <w:rFonts w:ascii="Arial" w:hAnsi="Arial" w:cs="Arial"/>
          <w:b/>
          <w:bCs/>
          <w:sz w:val="24"/>
          <w:szCs w:val="24"/>
          <w:lang w:eastAsia="en-US"/>
        </w:rPr>
      </w:pPr>
    </w:p>
    <w:p w14:paraId="43CB9CB0" w14:textId="10DD4CBA" w:rsidR="00F57852" w:rsidRDefault="00F57852" w:rsidP="00F57852">
      <w:pPr>
        <w:pStyle w:val="Nessunaspaziatura"/>
        <w:jc w:val="both"/>
        <w:rPr>
          <w:rFonts w:ascii="Arial" w:hAnsi="Arial" w:cs="Arial"/>
          <w:sz w:val="24"/>
          <w:szCs w:val="24"/>
          <w:lang w:eastAsia="en-US"/>
        </w:rPr>
      </w:pPr>
      <w:r>
        <w:rPr>
          <w:rFonts w:ascii="Arial" w:hAnsi="Arial" w:cs="Arial"/>
          <w:sz w:val="24"/>
          <w:szCs w:val="24"/>
          <w:lang w:eastAsia="en-US"/>
        </w:rPr>
        <w:t>Camminare in montagna è tra le esperienze più stimolanti e alla portata di tutti. Si incomincia trovando il proprio passo e il ritmo si allinea con il respiro, mentre le emozioni si rinnovano osservando il paesaggio unico che muta ad ogni curva del sentiero, man mano che si sale di quota. Si procede nel silenzio rotto solo dai sassi smossi dal nostro passaggio, dai rumori dell’ambiente e della natura. E l’incontro inaspettato si svela ad ogni passo</w:t>
      </w:r>
      <w:r w:rsidRPr="00327B14">
        <w:rPr>
          <w:rFonts w:ascii="Arial" w:hAnsi="Arial" w:cs="Arial"/>
          <w:sz w:val="24"/>
          <w:szCs w:val="24"/>
          <w:lang w:eastAsia="en-US"/>
        </w:rPr>
        <w:t xml:space="preserve">: con gli abitanti </w:t>
      </w:r>
      <w:r>
        <w:rPr>
          <w:rFonts w:ascii="Arial" w:hAnsi="Arial" w:cs="Arial"/>
          <w:sz w:val="24"/>
          <w:szCs w:val="24"/>
          <w:lang w:eastAsia="en-US"/>
        </w:rPr>
        <w:t xml:space="preserve">di questo mondo fatto di acqua, ghiaccio, rocce, sotto il cielo infinito. </w:t>
      </w:r>
    </w:p>
    <w:p w14:paraId="7546D7D6" w14:textId="38D43BB4" w:rsidR="00F57852" w:rsidRDefault="00F57852" w:rsidP="00F57852">
      <w:pPr>
        <w:pStyle w:val="Nessunaspaziatura"/>
        <w:jc w:val="both"/>
      </w:pPr>
      <w:r>
        <w:rPr>
          <w:rFonts w:ascii="Arial" w:hAnsi="Arial" w:cs="Arial"/>
          <w:sz w:val="24"/>
          <w:szCs w:val="24"/>
          <w:lang w:eastAsia="en-US"/>
        </w:rPr>
        <w:t xml:space="preserve">Dal </w:t>
      </w:r>
      <w:r w:rsidR="008F6221">
        <w:rPr>
          <w:rFonts w:ascii="Arial" w:hAnsi="Arial" w:cs="Arial"/>
          <w:sz w:val="24"/>
          <w:szCs w:val="24"/>
          <w:lang w:eastAsia="en-US"/>
        </w:rPr>
        <w:t>fine settimana</w:t>
      </w:r>
      <w:r>
        <w:rPr>
          <w:rFonts w:ascii="Arial" w:hAnsi="Arial" w:cs="Arial"/>
          <w:sz w:val="24"/>
          <w:szCs w:val="24"/>
          <w:lang w:eastAsia="en-US"/>
        </w:rPr>
        <w:t xml:space="preserve"> del </w:t>
      </w:r>
      <w:r>
        <w:rPr>
          <w:rFonts w:ascii="Arial" w:hAnsi="Arial" w:cs="Arial"/>
          <w:b/>
          <w:bCs/>
          <w:sz w:val="24"/>
          <w:szCs w:val="24"/>
          <w:lang w:eastAsia="en-US"/>
        </w:rPr>
        <w:t>20 giugno</w:t>
      </w:r>
      <w:r>
        <w:rPr>
          <w:rFonts w:ascii="Arial" w:hAnsi="Arial" w:cs="Arial"/>
          <w:sz w:val="24"/>
          <w:szCs w:val="24"/>
          <w:lang w:eastAsia="en-US"/>
        </w:rPr>
        <w:t xml:space="preserve"> sulle montagne trentine, e in particolare nelle Dolomiti, Patrimonio dell’Umanità UNESCO, la rete di oltre 5800 chilometri di sentieri torna ad animarsi con l’apertura della maggior parte degli oltre 140</w:t>
      </w:r>
      <w:r w:rsidRPr="00CD01B6">
        <w:rPr>
          <w:rFonts w:ascii="Arial" w:hAnsi="Arial" w:cs="Arial"/>
          <w:sz w:val="24"/>
          <w:szCs w:val="24"/>
          <w:lang w:eastAsia="en-US"/>
        </w:rPr>
        <w:t xml:space="preserve"> rifugi</w:t>
      </w:r>
      <w:r>
        <w:rPr>
          <w:rFonts w:ascii="Arial" w:hAnsi="Arial" w:cs="Arial"/>
          <w:sz w:val="24"/>
          <w:szCs w:val="24"/>
          <w:lang w:eastAsia="en-US"/>
        </w:rPr>
        <w:t xml:space="preserve"> alpini. </w:t>
      </w:r>
      <w:bookmarkStart w:id="0" w:name="_Hlk6560827"/>
      <w:r>
        <w:rPr>
          <w:rFonts w:ascii="Arial" w:hAnsi="Arial" w:cs="Arial"/>
          <w:sz w:val="24"/>
          <w:szCs w:val="24"/>
          <w:lang w:eastAsia="en-US"/>
        </w:rPr>
        <w:br/>
      </w:r>
      <w:r>
        <w:rPr>
          <w:rFonts w:ascii="Arial" w:hAnsi="Arial" w:cs="Arial"/>
          <w:sz w:val="24"/>
          <w:szCs w:val="24"/>
        </w:rPr>
        <w:t>T</w:t>
      </w:r>
      <w:r>
        <w:rPr>
          <w:rFonts w:ascii="Arial" w:hAnsi="Arial" w:cs="Arial"/>
          <w:sz w:val="24"/>
          <w:szCs w:val="24"/>
          <w:lang w:eastAsia="en-US"/>
        </w:rPr>
        <w:t xml:space="preserve">utto è un po' speciale in un rifugio alpino, a cominciare proprio dai gestori e dalle loro storie. Persone che, con infinita passione, vivono da sempre un rapporto privilegiato con la montagna e con il territorio. Sanno “leggere” l'aria, le nuvole, il cielo, e dire se domani ci sarà il sole o se la pioggia arriverà prima di mezzogiorno, ma anche se una calzatura è adatta per percorrere un sentiero o se il percorso scelto è quello migliore. </w:t>
      </w:r>
      <w:bookmarkEnd w:id="0"/>
    </w:p>
    <w:p w14:paraId="39D32D05" w14:textId="2AA1C04F" w:rsidR="00F57852" w:rsidRDefault="00F57852" w:rsidP="00F57852">
      <w:pPr>
        <w:jc w:val="both"/>
        <w:rPr>
          <w:rFonts w:cs="Arial"/>
          <w:szCs w:val="24"/>
        </w:rPr>
      </w:pPr>
      <w:r>
        <w:rPr>
          <w:rFonts w:cs="Arial"/>
          <w:szCs w:val="24"/>
        </w:rPr>
        <w:t xml:space="preserve">La principale novità dell’estate in alta quota è sicuramente la riapertura, dopo due anni di lavori, del </w:t>
      </w:r>
      <w:r w:rsidRPr="005E6274">
        <w:rPr>
          <w:rFonts w:cs="Arial"/>
          <w:b/>
          <w:bCs/>
          <w:szCs w:val="24"/>
        </w:rPr>
        <w:t xml:space="preserve">rifugio Maria e Alberto ai </w:t>
      </w:r>
      <w:proofErr w:type="spellStart"/>
      <w:r w:rsidRPr="005E6274">
        <w:rPr>
          <w:rFonts w:cs="Arial"/>
          <w:b/>
          <w:bCs/>
          <w:szCs w:val="24"/>
        </w:rPr>
        <w:t>Brentei</w:t>
      </w:r>
      <w:proofErr w:type="spellEnd"/>
      <w:r>
        <w:rPr>
          <w:rFonts w:cs="Arial"/>
          <w:szCs w:val="24"/>
        </w:rPr>
        <w:t xml:space="preserve">, nel cuore delle Dolomiti di Brenta gestito dalla guida alpina Luca Leonardi con la sua famiglia. </w:t>
      </w:r>
    </w:p>
    <w:p w14:paraId="7572F174" w14:textId="77777777" w:rsidR="00F57852" w:rsidRDefault="00F57852" w:rsidP="00F57852">
      <w:pPr>
        <w:jc w:val="both"/>
        <w:rPr>
          <w:rFonts w:cs="Arial"/>
          <w:szCs w:val="24"/>
        </w:rPr>
      </w:pPr>
      <w:r w:rsidRPr="005E6274">
        <w:rPr>
          <w:rFonts w:cs="Arial"/>
          <w:szCs w:val="24"/>
        </w:rPr>
        <w:t>Un ammodernamento dei servizi, una nuova cucina e soprattutto una sala da pranzo panoramica, dalle linee moderne, con una vetrata dalla quale</w:t>
      </w:r>
      <w:r>
        <w:rPr>
          <w:rFonts w:cs="Arial"/>
          <w:szCs w:val="24"/>
        </w:rPr>
        <w:t xml:space="preserve">, seduti a tavola </w:t>
      </w:r>
      <w:r w:rsidRPr="005E6274">
        <w:rPr>
          <w:rFonts w:cs="Arial"/>
          <w:szCs w:val="24"/>
        </w:rPr>
        <w:t>si potrà mangiare</w:t>
      </w:r>
      <w:r>
        <w:rPr>
          <w:rFonts w:cs="Arial"/>
          <w:szCs w:val="24"/>
        </w:rPr>
        <w:t xml:space="preserve"> ammirando il panorama delle cime fino alla </w:t>
      </w:r>
      <w:r w:rsidRPr="005E6274">
        <w:rPr>
          <w:rFonts w:cs="Arial"/>
          <w:szCs w:val="24"/>
        </w:rPr>
        <w:t>Bocca di Brenta,</w:t>
      </w:r>
      <w:r>
        <w:rPr>
          <w:rFonts w:cs="Arial"/>
          <w:szCs w:val="24"/>
        </w:rPr>
        <w:t xml:space="preserve"> il </w:t>
      </w:r>
      <w:proofErr w:type="spellStart"/>
      <w:r>
        <w:rPr>
          <w:rFonts w:cs="Arial"/>
          <w:szCs w:val="24"/>
        </w:rPr>
        <w:t>Crozzòn</w:t>
      </w:r>
      <w:proofErr w:type="spellEnd"/>
      <w:r>
        <w:rPr>
          <w:rFonts w:cs="Arial"/>
          <w:szCs w:val="24"/>
        </w:rPr>
        <w:t xml:space="preserve"> di Brenta, la Cima Margherita, la Tosa, i </w:t>
      </w:r>
      <w:proofErr w:type="spellStart"/>
      <w:r>
        <w:rPr>
          <w:rFonts w:cs="Arial"/>
          <w:szCs w:val="24"/>
        </w:rPr>
        <w:t>Fracingli</w:t>
      </w:r>
      <w:proofErr w:type="spellEnd"/>
      <w:r>
        <w:rPr>
          <w:rFonts w:cs="Arial"/>
          <w:szCs w:val="24"/>
        </w:rPr>
        <w:t>. Una ristrutturazione che ha</w:t>
      </w:r>
      <w:r w:rsidRPr="00F71BD3">
        <w:rPr>
          <w:rFonts w:cs="Arial"/>
          <w:szCs w:val="24"/>
        </w:rPr>
        <w:t xml:space="preserve"> </w:t>
      </w:r>
      <w:r>
        <w:rPr>
          <w:rFonts w:cs="Arial"/>
          <w:szCs w:val="24"/>
        </w:rPr>
        <w:t xml:space="preserve">restituito all’insieme della struttura </w:t>
      </w:r>
      <w:r w:rsidRPr="00F71BD3">
        <w:rPr>
          <w:rFonts w:cs="Arial"/>
          <w:szCs w:val="24"/>
        </w:rPr>
        <w:t xml:space="preserve">quell’atmosfera da rifugio </w:t>
      </w:r>
      <w:r>
        <w:rPr>
          <w:rFonts w:cs="Arial"/>
          <w:szCs w:val="24"/>
        </w:rPr>
        <w:t xml:space="preserve">autentico di cui il </w:t>
      </w:r>
      <w:proofErr w:type="spellStart"/>
      <w:r>
        <w:rPr>
          <w:rFonts w:cs="Arial"/>
          <w:szCs w:val="24"/>
        </w:rPr>
        <w:t>Brentei</w:t>
      </w:r>
      <w:proofErr w:type="spellEnd"/>
      <w:r>
        <w:rPr>
          <w:rFonts w:cs="Arial"/>
          <w:szCs w:val="24"/>
        </w:rPr>
        <w:t xml:space="preserve"> </w:t>
      </w:r>
      <w:r w:rsidRPr="00F71BD3">
        <w:rPr>
          <w:rFonts w:cs="Arial"/>
          <w:szCs w:val="24"/>
        </w:rPr>
        <w:t>non può fare a meno</w:t>
      </w:r>
      <w:r>
        <w:rPr>
          <w:rFonts w:cs="Arial"/>
          <w:szCs w:val="24"/>
        </w:rPr>
        <w:t xml:space="preserve">, soprattutto per la sua storia e le figure ad essa legate, a cominciare da quella quasi leggendaria di </w:t>
      </w:r>
      <w:r w:rsidRPr="000E0078">
        <w:rPr>
          <w:rFonts w:cs="Arial"/>
          <w:b/>
          <w:bCs/>
          <w:szCs w:val="24"/>
        </w:rPr>
        <w:t xml:space="preserve">Bruno </w:t>
      </w:r>
      <w:proofErr w:type="spellStart"/>
      <w:r w:rsidRPr="000E0078">
        <w:rPr>
          <w:rFonts w:cs="Arial"/>
          <w:b/>
          <w:bCs/>
          <w:szCs w:val="24"/>
        </w:rPr>
        <w:t>Detassis</w:t>
      </w:r>
      <w:proofErr w:type="spellEnd"/>
      <w:r>
        <w:rPr>
          <w:rFonts w:cs="Arial"/>
          <w:szCs w:val="24"/>
        </w:rPr>
        <w:t xml:space="preserve"> chiamato alla fine degli anni ’40 dalla Famiglia Fossati Bellani, proprietaria del rifugio successivamente donato alla Sezione del CAI di Monza, a gestire la struttura in quota. Lo fece in prima persona dal 1949 al 2000 per poi passare il testimone al figlio Claudio fino al 2008. </w:t>
      </w:r>
    </w:p>
    <w:p w14:paraId="55A5EAC5" w14:textId="77777777" w:rsidR="00F57852" w:rsidRDefault="00F57852" w:rsidP="00F57852">
      <w:pPr>
        <w:jc w:val="both"/>
        <w:rPr>
          <w:rFonts w:cs="Arial"/>
          <w:szCs w:val="24"/>
        </w:rPr>
      </w:pPr>
      <w:r>
        <w:rPr>
          <w:rFonts w:cs="Arial"/>
          <w:szCs w:val="24"/>
        </w:rPr>
        <w:t xml:space="preserve">Al rifugio </w:t>
      </w:r>
      <w:proofErr w:type="spellStart"/>
      <w:r>
        <w:rPr>
          <w:rFonts w:cs="Arial"/>
          <w:szCs w:val="24"/>
        </w:rPr>
        <w:t>Brentei</w:t>
      </w:r>
      <w:proofErr w:type="spellEnd"/>
      <w:r>
        <w:rPr>
          <w:rFonts w:cs="Arial"/>
          <w:szCs w:val="24"/>
        </w:rPr>
        <w:t xml:space="preserve"> si accede partendo dal parcheggio in località </w:t>
      </w:r>
      <w:proofErr w:type="spellStart"/>
      <w:r>
        <w:rPr>
          <w:rFonts w:cs="Arial"/>
          <w:szCs w:val="24"/>
        </w:rPr>
        <w:t>Vallesinella</w:t>
      </w:r>
      <w:proofErr w:type="spellEnd"/>
      <w:r>
        <w:rPr>
          <w:rFonts w:cs="Arial"/>
          <w:szCs w:val="24"/>
        </w:rPr>
        <w:t xml:space="preserve">, a 4 km da Madonna di Campiglio, seguendo il sentiero SAT n. 317 fino al rifugio </w:t>
      </w:r>
      <w:proofErr w:type="spellStart"/>
      <w:r>
        <w:rPr>
          <w:rFonts w:cs="Arial"/>
          <w:szCs w:val="24"/>
        </w:rPr>
        <w:t>Casinei</w:t>
      </w:r>
      <w:proofErr w:type="spellEnd"/>
      <w:r>
        <w:rPr>
          <w:rFonts w:cs="Arial"/>
          <w:szCs w:val="24"/>
        </w:rPr>
        <w:t xml:space="preserve"> e quindi proseguendo sul “Sentiero Arnaldo Bogani” (segnavia SAT 318) in circa 3 ore. </w:t>
      </w:r>
      <w:r w:rsidRPr="00DC5935">
        <w:rPr>
          <w:rFonts w:cs="Arial"/>
          <w:szCs w:val="24"/>
        </w:rPr>
        <w:t xml:space="preserve">Questa è la via d’accesso più </w:t>
      </w:r>
      <w:r w:rsidRPr="00327B14">
        <w:rPr>
          <w:rFonts w:cs="Arial"/>
          <w:szCs w:val="24"/>
        </w:rPr>
        <w:t>frequentata</w:t>
      </w:r>
      <w:r w:rsidRPr="00284283">
        <w:rPr>
          <w:rFonts w:cs="Arial"/>
          <w:szCs w:val="24"/>
        </w:rPr>
        <w:t xml:space="preserve"> </w:t>
      </w:r>
      <w:r w:rsidRPr="00DC5935">
        <w:rPr>
          <w:rFonts w:cs="Arial"/>
          <w:szCs w:val="24"/>
        </w:rPr>
        <w:t>per raggiungere il rifugio</w:t>
      </w:r>
      <w:r>
        <w:rPr>
          <w:rFonts w:cs="Arial"/>
          <w:szCs w:val="24"/>
        </w:rPr>
        <w:t xml:space="preserve">. </w:t>
      </w:r>
    </w:p>
    <w:p w14:paraId="592C7CAE" w14:textId="35D393E3" w:rsidR="00F57852" w:rsidRDefault="00F57852" w:rsidP="00F57852">
      <w:pPr>
        <w:jc w:val="both"/>
        <w:rPr>
          <w:rFonts w:cs="Arial"/>
          <w:szCs w:val="24"/>
        </w:rPr>
      </w:pPr>
      <w:r>
        <w:rPr>
          <w:rFonts w:cs="Arial"/>
          <w:szCs w:val="24"/>
        </w:rPr>
        <w:t xml:space="preserve">Un percorso alternativo si cala invece nel paesaggio e nelle visioni alpine dei primi alpinisti-esploratori del Brenta della seconda metà del 1800: è la salita lungo la Val Brenta. Da S. Antonio di </w:t>
      </w:r>
      <w:proofErr w:type="spellStart"/>
      <w:r>
        <w:rPr>
          <w:rFonts w:cs="Arial"/>
          <w:szCs w:val="24"/>
        </w:rPr>
        <w:t>Mavignola</w:t>
      </w:r>
      <w:proofErr w:type="spellEnd"/>
      <w:r>
        <w:rPr>
          <w:rFonts w:cs="Arial"/>
          <w:szCs w:val="24"/>
        </w:rPr>
        <w:t xml:space="preserve"> si seguono le indicazioni per la Val Brenta fino al parcheggio “piazzale </w:t>
      </w:r>
      <w:r>
        <w:rPr>
          <w:rFonts w:cs="Arial"/>
          <w:szCs w:val="24"/>
        </w:rPr>
        <w:lastRenderedPageBreak/>
        <w:t>delle bore”. Da qui si procede sul sentiero SAT n. 323, passando dal pascolo della Malga Brenta Bassa, da Malga Brenta Alta e quindi al rifugio in circa 3 ore e 30’.</w:t>
      </w:r>
    </w:p>
    <w:p w14:paraId="4D098BC6" w14:textId="77777777" w:rsidR="00B43059" w:rsidRDefault="00B43059" w:rsidP="00F57852">
      <w:pPr>
        <w:pStyle w:val="Nessunaspaziatura"/>
        <w:jc w:val="both"/>
        <w:rPr>
          <w:rFonts w:ascii="Arial" w:eastAsia="Calibri" w:hAnsi="Arial" w:cs="Arial"/>
          <w:b/>
          <w:bCs/>
          <w:sz w:val="24"/>
          <w:szCs w:val="24"/>
          <w:lang w:eastAsia="en-US"/>
        </w:rPr>
      </w:pPr>
    </w:p>
    <w:p w14:paraId="1AB7F562" w14:textId="2D2844B9" w:rsidR="00F57852" w:rsidRPr="00C24970" w:rsidRDefault="00F57852" w:rsidP="00F57852">
      <w:pPr>
        <w:pStyle w:val="Nessunaspaziatura"/>
        <w:jc w:val="both"/>
        <w:rPr>
          <w:rFonts w:ascii="Arial" w:eastAsia="Calibri" w:hAnsi="Arial" w:cs="Arial"/>
          <w:b/>
          <w:bCs/>
          <w:sz w:val="24"/>
          <w:szCs w:val="24"/>
          <w:lang w:eastAsia="en-US"/>
        </w:rPr>
      </w:pPr>
      <w:r w:rsidRPr="00C24970">
        <w:rPr>
          <w:rFonts w:ascii="Arial" w:eastAsia="Calibri" w:hAnsi="Arial" w:cs="Arial"/>
          <w:b/>
          <w:bCs/>
          <w:sz w:val="24"/>
          <w:szCs w:val="24"/>
          <w:lang w:eastAsia="en-US"/>
        </w:rPr>
        <w:t>Al rifugio con la famiglia</w:t>
      </w:r>
    </w:p>
    <w:p w14:paraId="1E4D5FBC" w14:textId="1CCF8EE9" w:rsidR="00F57852" w:rsidRDefault="00F57852" w:rsidP="00F57852">
      <w:pPr>
        <w:pStyle w:val="Nessunaspaziatura"/>
        <w:jc w:val="both"/>
        <w:rPr>
          <w:rFonts w:ascii="Arial" w:eastAsia="Calibri" w:hAnsi="Arial" w:cs="Arial"/>
          <w:sz w:val="24"/>
          <w:szCs w:val="24"/>
          <w:lang w:eastAsia="en-US"/>
        </w:rPr>
      </w:pPr>
      <w:r w:rsidRPr="00386B32">
        <w:rPr>
          <w:rFonts w:ascii="Arial" w:eastAsia="Calibri" w:hAnsi="Arial" w:cs="Arial"/>
          <w:sz w:val="24"/>
          <w:szCs w:val="24"/>
          <w:lang w:eastAsia="en-US"/>
        </w:rPr>
        <w:t xml:space="preserve">Sono molti gli itinerari, anche di più giorni, che possono regalare questa </w:t>
      </w:r>
      <w:r>
        <w:rPr>
          <w:rFonts w:ascii="Arial" w:eastAsia="Calibri" w:hAnsi="Arial" w:cs="Arial"/>
          <w:sz w:val="24"/>
          <w:szCs w:val="24"/>
          <w:lang w:eastAsia="en-US"/>
        </w:rPr>
        <w:t>e</w:t>
      </w:r>
      <w:r w:rsidRPr="00386B32">
        <w:rPr>
          <w:rFonts w:ascii="Arial" w:eastAsia="Calibri" w:hAnsi="Arial" w:cs="Arial"/>
          <w:sz w:val="24"/>
          <w:szCs w:val="24"/>
          <w:lang w:eastAsia="en-US"/>
        </w:rPr>
        <w:t xml:space="preserve">mozione, adatti alle famiglie e ad escursionisti con diversa preparazione e allenamento. </w:t>
      </w:r>
      <w:r w:rsidRPr="00327B14">
        <w:rPr>
          <w:rFonts w:ascii="Arial" w:eastAsia="Calibri" w:hAnsi="Arial" w:cs="Arial"/>
          <w:sz w:val="24"/>
          <w:szCs w:val="24"/>
          <w:lang w:eastAsia="en-US"/>
        </w:rPr>
        <w:t>Ne</w:t>
      </w:r>
      <w:r w:rsidR="00327B14">
        <w:rPr>
          <w:rFonts w:ascii="Arial" w:eastAsia="Calibri" w:hAnsi="Arial" w:cs="Arial"/>
          <w:sz w:val="24"/>
          <w:szCs w:val="24"/>
          <w:lang w:eastAsia="en-US"/>
        </w:rPr>
        <w:t xml:space="preserve"> </w:t>
      </w:r>
      <w:r w:rsidRPr="00327B14">
        <w:rPr>
          <w:rFonts w:ascii="Arial" w:eastAsia="Calibri" w:hAnsi="Arial" w:cs="Arial"/>
          <w:sz w:val="24"/>
          <w:szCs w:val="24"/>
          <w:lang w:eastAsia="en-US"/>
        </w:rPr>
        <w:t>abbiamo</w:t>
      </w:r>
      <w:r>
        <w:rPr>
          <w:rFonts w:ascii="Arial" w:eastAsia="Calibri" w:hAnsi="Arial" w:cs="Arial"/>
          <w:sz w:val="24"/>
          <w:szCs w:val="24"/>
          <w:lang w:eastAsia="en-US"/>
        </w:rPr>
        <w:t xml:space="preserve"> segnalati alcuni.</w:t>
      </w:r>
    </w:p>
    <w:p w14:paraId="5672E6EB" w14:textId="23F461A3" w:rsidR="00F57852" w:rsidRPr="00386B32" w:rsidRDefault="00496237" w:rsidP="00F57852">
      <w:pPr>
        <w:pStyle w:val="Nessunaspaziatura"/>
        <w:jc w:val="both"/>
        <w:rPr>
          <w:rFonts w:ascii="Arial" w:hAnsi="Arial" w:cs="Arial"/>
          <w:sz w:val="24"/>
          <w:szCs w:val="24"/>
        </w:rPr>
      </w:pPr>
      <w:r>
        <w:rPr>
          <w:rFonts w:ascii="Arial" w:hAnsi="Arial" w:cs="Arial"/>
          <w:sz w:val="24"/>
          <w:szCs w:val="24"/>
        </w:rPr>
        <w:t>Nelle</w:t>
      </w:r>
      <w:r w:rsidR="00F57852" w:rsidRPr="00386B32">
        <w:rPr>
          <w:rFonts w:ascii="Arial" w:hAnsi="Arial" w:cs="Arial"/>
          <w:sz w:val="24"/>
          <w:szCs w:val="24"/>
        </w:rPr>
        <w:t xml:space="preserve"> </w:t>
      </w:r>
      <w:r w:rsidR="00F57852" w:rsidRPr="00386B32">
        <w:rPr>
          <w:rFonts w:ascii="Arial" w:hAnsi="Arial" w:cs="Arial"/>
          <w:b/>
          <w:sz w:val="24"/>
          <w:szCs w:val="24"/>
        </w:rPr>
        <w:t>Dolomiti di Fassa</w:t>
      </w:r>
      <w:r w:rsidR="00F57852" w:rsidRPr="00386B32">
        <w:rPr>
          <w:rFonts w:ascii="Arial" w:hAnsi="Arial" w:cs="Arial"/>
          <w:sz w:val="24"/>
          <w:szCs w:val="24"/>
        </w:rPr>
        <w:t xml:space="preserve">, c’è l’itinerario dalla Val </w:t>
      </w:r>
      <w:proofErr w:type="spellStart"/>
      <w:r w:rsidR="00F57852" w:rsidRPr="00386B32">
        <w:rPr>
          <w:rFonts w:ascii="Arial" w:hAnsi="Arial" w:cs="Arial"/>
          <w:sz w:val="24"/>
          <w:szCs w:val="24"/>
        </w:rPr>
        <w:t>Contrin</w:t>
      </w:r>
      <w:proofErr w:type="spellEnd"/>
      <w:r w:rsidR="00F57852" w:rsidRPr="00386B32">
        <w:rPr>
          <w:rFonts w:ascii="Arial" w:hAnsi="Arial" w:cs="Arial"/>
          <w:sz w:val="24"/>
          <w:szCs w:val="24"/>
        </w:rPr>
        <w:t xml:space="preserve"> alla Val San Nicolò. Si parte da Alba nei pressi della stazione della telecabina del </w:t>
      </w:r>
      <w:proofErr w:type="spellStart"/>
      <w:r w:rsidR="00F57852" w:rsidRPr="00386B32">
        <w:rPr>
          <w:rFonts w:ascii="Arial" w:hAnsi="Arial" w:cs="Arial"/>
          <w:sz w:val="24"/>
          <w:szCs w:val="24"/>
        </w:rPr>
        <w:t>Ciampàc</w:t>
      </w:r>
      <w:proofErr w:type="spellEnd"/>
      <w:r w:rsidR="00F57852" w:rsidRPr="00386B32">
        <w:rPr>
          <w:rFonts w:ascii="Arial" w:hAnsi="Arial" w:cs="Arial"/>
          <w:sz w:val="24"/>
          <w:szCs w:val="24"/>
        </w:rPr>
        <w:t xml:space="preserve">. Superato il dislivello più impegnativo si entra in Val </w:t>
      </w:r>
      <w:proofErr w:type="spellStart"/>
      <w:r w:rsidR="00F57852" w:rsidRPr="00386B32">
        <w:rPr>
          <w:rFonts w:ascii="Arial" w:hAnsi="Arial" w:cs="Arial"/>
          <w:sz w:val="24"/>
          <w:szCs w:val="24"/>
        </w:rPr>
        <w:t>Contrin</w:t>
      </w:r>
      <w:proofErr w:type="spellEnd"/>
      <w:r w:rsidR="00F57852" w:rsidRPr="00386B32">
        <w:rPr>
          <w:rFonts w:ascii="Arial" w:hAnsi="Arial" w:cs="Arial"/>
          <w:sz w:val="24"/>
          <w:szCs w:val="24"/>
        </w:rPr>
        <w:t xml:space="preserve"> e, attraversato il rio, si tocca il rifugio </w:t>
      </w:r>
      <w:proofErr w:type="spellStart"/>
      <w:r w:rsidR="00F57852" w:rsidRPr="00386B32">
        <w:rPr>
          <w:rFonts w:ascii="Arial" w:hAnsi="Arial" w:cs="Arial"/>
          <w:sz w:val="24"/>
          <w:szCs w:val="24"/>
        </w:rPr>
        <w:t>Mèlga</w:t>
      </w:r>
      <w:proofErr w:type="spellEnd"/>
      <w:r w:rsidR="00F57852" w:rsidRPr="00386B32">
        <w:rPr>
          <w:rFonts w:ascii="Arial" w:hAnsi="Arial" w:cs="Arial"/>
          <w:sz w:val="24"/>
          <w:szCs w:val="24"/>
        </w:rPr>
        <w:t xml:space="preserve"> Cianci raggiungendo in circa 2 ore lo storico </w:t>
      </w:r>
      <w:r w:rsidR="00F57852" w:rsidRPr="00386B32">
        <w:rPr>
          <w:rFonts w:ascii="Arial" w:hAnsi="Arial" w:cs="Arial"/>
          <w:b/>
          <w:sz w:val="24"/>
          <w:szCs w:val="24"/>
        </w:rPr>
        <w:t>rifugio </w:t>
      </w:r>
      <w:proofErr w:type="spellStart"/>
      <w:r w:rsidR="00F57852" w:rsidRPr="00386B32">
        <w:rPr>
          <w:rFonts w:ascii="Arial" w:hAnsi="Arial" w:cs="Arial"/>
          <w:b/>
          <w:sz w:val="24"/>
          <w:szCs w:val="24"/>
        </w:rPr>
        <w:t>Contrin</w:t>
      </w:r>
      <w:proofErr w:type="spellEnd"/>
      <w:r w:rsidR="00F57852" w:rsidRPr="00386B32">
        <w:rPr>
          <w:rFonts w:ascii="Arial" w:hAnsi="Arial" w:cs="Arial"/>
          <w:sz w:val="24"/>
          <w:szCs w:val="24"/>
        </w:rPr>
        <w:t xml:space="preserve">. Da qui si riparte il giorno successivo, dopo aver ammirato l’alba sul pilastro sud della Marmolada, in direzione del </w:t>
      </w:r>
      <w:r w:rsidR="00F57852" w:rsidRPr="00386B32">
        <w:rPr>
          <w:rFonts w:ascii="Arial" w:hAnsi="Arial" w:cs="Arial"/>
          <w:b/>
          <w:sz w:val="24"/>
          <w:szCs w:val="24"/>
        </w:rPr>
        <w:t>rifugio Passo San Nicolò</w:t>
      </w:r>
      <w:r w:rsidR="00F57852" w:rsidRPr="00386B32">
        <w:rPr>
          <w:rFonts w:ascii="Arial" w:hAnsi="Arial" w:cs="Arial"/>
          <w:sz w:val="24"/>
          <w:szCs w:val="24"/>
        </w:rPr>
        <w:t>. Circondati dalle vette del Gruppo della Marmolada si inizia la discesa nella val San Nicolò costellata di bait</w:t>
      </w:r>
      <w:r w:rsidR="00F57852">
        <w:rPr>
          <w:rFonts w:ascii="Arial" w:hAnsi="Arial" w:cs="Arial"/>
          <w:sz w:val="24"/>
          <w:szCs w:val="24"/>
        </w:rPr>
        <w:t>e</w:t>
      </w:r>
      <w:r w:rsidR="00F57852" w:rsidRPr="00386B32">
        <w:rPr>
          <w:rFonts w:ascii="Arial" w:hAnsi="Arial" w:cs="Arial"/>
          <w:sz w:val="24"/>
          <w:szCs w:val="24"/>
        </w:rPr>
        <w:t xml:space="preserve"> e tipici </w:t>
      </w:r>
      <w:proofErr w:type="spellStart"/>
      <w:r w:rsidR="00F57852" w:rsidRPr="00386B32">
        <w:rPr>
          <w:rFonts w:ascii="Arial" w:hAnsi="Arial" w:cs="Arial"/>
          <w:sz w:val="24"/>
          <w:szCs w:val="24"/>
        </w:rPr>
        <w:t>tabià</w:t>
      </w:r>
      <w:proofErr w:type="spellEnd"/>
      <w:r w:rsidR="00F57852" w:rsidRPr="00386B32">
        <w:rPr>
          <w:rFonts w:ascii="Arial" w:hAnsi="Arial" w:cs="Arial"/>
          <w:sz w:val="24"/>
          <w:szCs w:val="24"/>
        </w:rPr>
        <w:t xml:space="preserve">. </w:t>
      </w:r>
    </w:p>
    <w:p w14:paraId="1111A43C" w14:textId="04DA899F" w:rsidR="00F57852" w:rsidRPr="00327B14" w:rsidRDefault="00F57852" w:rsidP="00F57852">
      <w:pPr>
        <w:pStyle w:val="Nessunaspaziatura"/>
        <w:jc w:val="both"/>
        <w:rPr>
          <w:rFonts w:ascii="Arial" w:hAnsi="Arial" w:cs="Arial"/>
          <w:sz w:val="24"/>
          <w:szCs w:val="24"/>
        </w:rPr>
      </w:pPr>
      <w:r w:rsidRPr="00327B14">
        <w:rPr>
          <w:rFonts w:ascii="Arial" w:hAnsi="Arial" w:cs="Arial"/>
          <w:sz w:val="24"/>
          <w:szCs w:val="24"/>
        </w:rPr>
        <w:t xml:space="preserve">Nel Parco nazionale dello Stelvio, in </w:t>
      </w:r>
      <w:r w:rsidRPr="00327B14">
        <w:rPr>
          <w:rFonts w:ascii="Arial" w:hAnsi="Arial" w:cs="Arial"/>
          <w:b/>
          <w:sz w:val="24"/>
          <w:szCs w:val="24"/>
        </w:rPr>
        <w:t>val di Pe</w:t>
      </w:r>
      <w:r w:rsidR="009062C6">
        <w:rPr>
          <w:rFonts w:ascii="Arial" w:hAnsi="Arial" w:cs="Arial"/>
          <w:b/>
          <w:sz w:val="24"/>
          <w:szCs w:val="24"/>
        </w:rPr>
        <w:t>i</w:t>
      </w:r>
      <w:r w:rsidRPr="00327B14">
        <w:rPr>
          <w:rFonts w:ascii="Arial" w:hAnsi="Arial" w:cs="Arial"/>
          <w:b/>
          <w:sz w:val="24"/>
          <w:szCs w:val="24"/>
        </w:rPr>
        <w:t>o</w:t>
      </w:r>
      <w:r w:rsidRPr="00327B14">
        <w:rPr>
          <w:rFonts w:ascii="Arial" w:hAnsi="Arial" w:cs="Arial"/>
          <w:sz w:val="24"/>
          <w:szCs w:val="24"/>
        </w:rPr>
        <w:t xml:space="preserve">, dalla centrale di Malga Mare si può salire in circa 2 ore al </w:t>
      </w:r>
      <w:r w:rsidRPr="00327B14">
        <w:rPr>
          <w:rFonts w:ascii="Arial" w:hAnsi="Arial" w:cs="Arial"/>
          <w:b/>
          <w:sz w:val="24"/>
          <w:szCs w:val="24"/>
        </w:rPr>
        <w:t xml:space="preserve">rifugio Cevedale </w:t>
      </w:r>
      <w:r w:rsidR="009062C6">
        <w:rPr>
          <w:rFonts w:ascii="Arial" w:hAnsi="Arial" w:cs="Arial"/>
          <w:b/>
          <w:sz w:val="24"/>
          <w:szCs w:val="24"/>
        </w:rPr>
        <w:t xml:space="preserve">- </w:t>
      </w:r>
      <w:r w:rsidRPr="00327B14">
        <w:rPr>
          <w:rFonts w:ascii="Arial" w:hAnsi="Arial" w:cs="Arial"/>
          <w:b/>
          <w:sz w:val="24"/>
          <w:szCs w:val="24"/>
        </w:rPr>
        <w:t>Guido Larcher</w:t>
      </w:r>
      <w:r w:rsidR="009062C6">
        <w:rPr>
          <w:rFonts w:ascii="Arial" w:hAnsi="Arial" w:cs="Arial"/>
          <w:b/>
          <w:sz w:val="24"/>
          <w:szCs w:val="24"/>
        </w:rPr>
        <w:t xml:space="preserve"> </w:t>
      </w:r>
      <w:r w:rsidRPr="00327B14">
        <w:rPr>
          <w:rFonts w:ascii="Arial" w:hAnsi="Arial" w:cs="Arial"/>
          <w:sz w:val="24"/>
          <w:szCs w:val="24"/>
        </w:rPr>
        <w:t xml:space="preserve">in alta Val Venezia, in un paesaggio modellato dai ghiacciai che, seppur ridotti, circondano la vetta del Cevedale e del </w:t>
      </w:r>
      <w:proofErr w:type="spellStart"/>
      <w:r w:rsidRPr="00327B14">
        <w:rPr>
          <w:rFonts w:ascii="Arial" w:hAnsi="Arial" w:cs="Arial"/>
          <w:sz w:val="24"/>
          <w:szCs w:val="24"/>
        </w:rPr>
        <w:t>Palòn</w:t>
      </w:r>
      <w:proofErr w:type="spellEnd"/>
      <w:r w:rsidRPr="00327B14">
        <w:rPr>
          <w:rFonts w:ascii="Arial" w:hAnsi="Arial" w:cs="Arial"/>
          <w:sz w:val="24"/>
          <w:szCs w:val="24"/>
        </w:rPr>
        <w:t xml:space="preserve"> de la Mare. Una zona dove è possibile avvistare facilmente le specie della fauna alpina, come marmotte, aquile reali, cervi e camosci. </w:t>
      </w:r>
    </w:p>
    <w:p w14:paraId="6CD6439F" w14:textId="77777777" w:rsidR="00F57852" w:rsidRPr="00386B32" w:rsidRDefault="00F57852" w:rsidP="00F57852">
      <w:pPr>
        <w:pStyle w:val="Nessunaspaziatura"/>
        <w:jc w:val="both"/>
        <w:rPr>
          <w:rFonts w:ascii="Arial" w:hAnsi="Arial" w:cs="Arial"/>
          <w:sz w:val="24"/>
          <w:szCs w:val="24"/>
        </w:rPr>
      </w:pPr>
      <w:r w:rsidRPr="00327B14">
        <w:rPr>
          <w:rFonts w:ascii="Arial" w:hAnsi="Arial" w:cs="Arial"/>
          <w:sz w:val="24"/>
          <w:szCs w:val="24"/>
        </w:rPr>
        <w:t xml:space="preserve">Il giorno successivo, dal rifugio Larcher si può effettuare il Giro dei Laghi, che si incontrano nella seguente successione: Lago Marmotte, Lago Lungo, Lago Nero, Lago del </w:t>
      </w:r>
      <w:proofErr w:type="spellStart"/>
      <w:r w:rsidRPr="00327B14">
        <w:rPr>
          <w:rFonts w:ascii="Arial" w:hAnsi="Arial" w:cs="Arial"/>
          <w:sz w:val="24"/>
          <w:szCs w:val="24"/>
        </w:rPr>
        <w:t>Careser</w:t>
      </w:r>
      <w:proofErr w:type="spellEnd"/>
      <w:r w:rsidRPr="00327B14">
        <w:rPr>
          <w:rFonts w:ascii="Arial" w:hAnsi="Arial" w:cs="Arial"/>
          <w:sz w:val="24"/>
          <w:szCs w:val="24"/>
        </w:rPr>
        <w:t>. Da qui si fa ritorno al parcheggio di Malga Mare.</w:t>
      </w:r>
      <w:r w:rsidRPr="00386B32">
        <w:rPr>
          <w:rFonts w:ascii="Arial" w:hAnsi="Arial" w:cs="Arial"/>
          <w:sz w:val="24"/>
          <w:szCs w:val="24"/>
        </w:rPr>
        <w:t xml:space="preserve"> </w:t>
      </w:r>
    </w:p>
    <w:p w14:paraId="0E62853E" w14:textId="0DDBABC9" w:rsidR="00F57852" w:rsidRDefault="00327B14" w:rsidP="00F57852">
      <w:pPr>
        <w:pStyle w:val="Nessunaspaziatura"/>
        <w:jc w:val="both"/>
        <w:rPr>
          <w:rFonts w:ascii="Arial" w:hAnsi="Arial" w:cs="Arial"/>
          <w:sz w:val="24"/>
          <w:szCs w:val="24"/>
        </w:rPr>
      </w:pPr>
      <w:r>
        <w:rPr>
          <w:rFonts w:ascii="Arial" w:hAnsi="Arial" w:cs="Arial"/>
          <w:sz w:val="24"/>
          <w:szCs w:val="24"/>
        </w:rPr>
        <w:t>Dall’</w:t>
      </w:r>
      <w:r w:rsidRPr="00327B14">
        <w:rPr>
          <w:rFonts w:ascii="Arial" w:hAnsi="Arial" w:cs="Arial"/>
          <w:b/>
          <w:bCs/>
          <w:sz w:val="24"/>
          <w:szCs w:val="24"/>
        </w:rPr>
        <w:t>Altopiano della Paganella</w:t>
      </w:r>
      <w:r>
        <w:rPr>
          <w:rFonts w:ascii="Arial" w:hAnsi="Arial" w:cs="Arial"/>
          <w:sz w:val="24"/>
          <w:szCs w:val="24"/>
        </w:rPr>
        <w:t xml:space="preserve"> nel cuore delle Dolomiti di Bre</w:t>
      </w:r>
      <w:r w:rsidR="001421FB">
        <w:rPr>
          <w:rFonts w:ascii="Arial" w:hAnsi="Arial" w:cs="Arial"/>
          <w:sz w:val="24"/>
          <w:szCs w:val="24"/>
        </w:rPr>
        <w:t xml:space="preserve">nta, da Molveno al rifugio </w:t>
      </w:r>
      <w:r w:rsidR="001421FB" w:rsidRPr="009547E2">
        <w:rPr>
          <w:rFonts w:ascii="Arial" w:hAnsi="Arial" w:cs="Arial"/>
          <w:b/>
          <w:bCs/>
          <w:sz w:val="24"/>
          <w:szCs w:val="24"/>
        </w:rPr>
        <w:t>Tomaso Pedrotti alla Tosa</w:t>
      </w:r>
      <w:r w:rsidR="001421FB">
        <w:rPr>
          <w:rFonts w:ascii="Arial" w:hAnsi="Arial" w:cs="Arial"/>
          <w:sz w:val="24"/>
          <w:szCs w:val="24"/>
        </w:rPr>
        <w:t xml:space="preserve">. È un itinerario affascinante che ricalca i passi dei primi alpinisti-esploratori: lo percorse </w:t>
      </w:r>
      <w:r w:rsidR="009547E2">
        <w:rPr>
          <w:rFonts w:ascii="Arial" w:hAnsi="Arial" w:cs="Arial"/>
          <w:sz w:val="24"/>
          <w:szCs w:val="24"/>
        </w:rPr>
        <w:t xml:space="preserve">per primo </w:t>
      </w:r>
      <w:r w:rsidR="001421FB">
        <w:rPr>
          <w:rFonts w:ascii="Arial" w:hAnsi="Arial" w:cs="Arial"/>
          <w:sz w:val="24"/>
          <w:szCs w:val="24"/>
        </w:rPr>
        <w:t xml:space="preserve">l’inglese John Ball in occasione della traversata </w:t>
      </w:r>
      <w:r w:rsidR="009547E2">
        <w:rPr>
          <w:rFonts w:ascii="Arial" w:hAnsi="Arial" w:cs="Arial"/>
          <w:sz w:val="24"/>
          <w:szCs w:val="24"/>
        </w:rPr>
        <w:t xml:space="preserve">del gruppo dolomitico </w:t>
      </w:r>
      <w:r w:rsidR="001421FB">
        <w:rPr>
          <w:rFonts w:ascii="Arial" w:hAnsi="Arial" w:cs="Arial"/>
          <w:sz w:val="24"/>
          <w:szCs w:val="24"/>
        </w:rPr>
        <w:t>passando dalla Bocca di Brenta. Era l’estate del 1864</w:t>
      </w:r>
      <w:r w:rsidR="009547E2">
        <w:rPr>
          <w:rFonts w:ascii="Arial" w:hAnsi="Arial" w:cs="Arial"/>
          <w:sz w:val="24"/>
          <w:szCs w:val="24"/>
        </w:rPr>
        <w:t xml:space="preserve">. Anche oggi inoltrandosi lungo il sentiero sotto i </w:t>
      </w:r>
      <w:proofErr w:type="spellStart"/>
      <w:r w:rsidR="009547E2">
        <w:rPr>
          <w:rFonts w:ascii="Arial" w:hAnsi="Arial" w:cs="Arial"/>
          <w:sz w:val="24"/>
          <w:szCs w:val="24"/>
        </w:rPr>
        <w:t>Massodi</w:t>
      </w:r>
      <w:proofErr w:type="spellEnd"/>
      <w:r w:rsidR="009547E2">
        <w:rPr>
          <w:rFonts w:ascii="Arial" w:hAnsi="Arial" w:cs="Arial"/>
          <w:sz w:val="24"/>
          <w:szCs w:val="24"/>
        </w:rPr>
        <w:t xml:space="preserve">, prima di ammirare il </w:t>
      </w:r>
      <w:proofErr w:type="spellStart"/>
      <w:r w:rsidR="009547E2">
        <w:rPr>
          <w:rFonts w:ascii="Arial" w:hAnsi="Arial" w:cs="Arial"/>
          <w:sz w:val="24"/>
          <w:szCs w:val="24"/>
        </w:rPr>
        <w:t>Campanil</w:t>
      </w:r>
      <w:proofErr w:type="spellEnd"/>
      <w:r w:rsidR="009547E2">
        <w:rPr>
          <w:rFonts w:ascii="Arial" w:hAnsi="Arial" w:cs="Arial"/>
          <w:sz w:val="24"/>
          <w:szCs w:val="24"/>
        </w:rPr>
        <w:t xml:space="preserve"> Basso proiettato come un missile nel cielo, l’ambiente trasmette lo stesso fascino, lo stesso mistero, se salgono veloci le nebbie pomeridiane. La meta è uno degli storici rifugi del gruppo, punto di partenza privilegiato per la celebre “Via delle Bocchette.</w:t>
      </w:r>
    </w:p>
    <w:p w14:paraId="3F59E821" w14:textId="7F9528D7" w:rsidR="009547E2" w:rsidRPr="00386B32" w:rsidRDefault="009547E2" w:rsidP="00F57852">
      <w:pPr>
        <w:pStyle w:val="Nessunaspaziatura"/>
        <w:jc w:val="both"/>
        <w:rPr>
          <w:rFonts w:ascii="Arial" w:hAnsi="Arial" w:cs="Arial"/>
          <w:sz w:val="24"/>
          <w:szCs w:val="24"/>
        </w:rPr>
      </w:pPr>
      <w:r>
        <w:rPr>
          <w:rFonts w:ascii="Arial" w:hAnsi="Arial" w:cs="Arial"/>
          <w:sz w:val="24"/>
          <w:szCs w:val="24"/>
        </w:rPr>
        <w:t>Silenz</w:t>
      </w:r>
      <w:r w:rsidR="00B42D1A">
        <w:rPr>
          <w:rFonts w:ascii="Arial" w:hAnsi="Arial" w:cs="Arial"/>
          <w:sz w:val="24"/>
          <w:szCs w:val="24"/>
        </w:rPr>
        <w:t>i, laghetti in quota</w:t>
      </w:r>
      <w:r>
        <w:rPr>
          <w:rFonts w:ascii="Arial" w:hAnsi="Arial" w:cs="Arial"/>
          <w:sz w:val="24"/>
          <w:szCs w:val="24"/>
        </w:rPr>
        <w:t xml:space="preserve"> e </w:t>
      </w:r>
      <w:r w:rsidR="00B42D1A">
        <w:rPr>
          <w:rFonts w:ascii="Arial" w:hAnsi="Arial" w:cs="Arial"/>
          <w:sz w:val="24"/>
          <w:szCs w:val="24"/>
        </w:rPr>
        <w:t xml:space="preserve">montagne imponenti: è il fascino del Gruppo del </w:t>
      </w:r>
      <w:proofErr w:type="spellStart"/>
      <w:r w:rsidR="00B42D1A">
        <w:rPr>
          <w:rFonts w:ascii="Arial" w:hAnsi="Arial" w:cs="Arial"/>
          <w:sz w:val="24"/>
          <w:szCs w:val="24"/>
        </w:rPr>
        <w:t>Lagorai</w:t>
      </w:r>
      <w:proofErr w:type="spellEnd"/>
      <w:r w:rsidR="00B42D1A">
        <w:rPr>
          <w:rFonts w:ascii="Arial" w:hAnsi="Arial" w:cs="Arial"/>
          <w:sz w:val="24"/>
          <w:szCs w:val="24"/>
        </w:rPr>
        <w:t xml:space="preserve"> a cui si</w:t>
      </w:r>
      <w:r w:rsidR="001D7372">
        <w:rPr>
          <w:rFonts w:ascii="Arial" w:hAnsi="Arial" w:cs="Arial"/>
          <w:sz w:val="24"/>
          <w:szCs w:val="24"/>
        </w:rPr>
        <w:t xml:space="preserve"> </w:t>
      </w:r>
      <w:r w:rsidR="00B42D1A">
        <w:rPr>
          <w:rFonts w:ascii="Arial" w:hAnsi="Arial" w:cs="Arial"/>
          <w:sz w:val="24"/>
          <w:szCs w:val="24"/>
        </w:rPr>
        <w:t xml:space="preserve">accede da diverse località della </w:t>
      </w:r>
      <w:r w:rsidR="00B42D1A" w:rsidRPr="00B42D1A">
        <w:rPr>
          <w:rFonts w:ascii="Arial" w:hAnsi="Arial" w:cs="Arial"/>
          <w:b/>
          <w:bCs/>
          <w:sz w:val="24"/>
          <w:szCs w:val="24"/>
        </w:rPr>
        <w:t>Val di Fiemme</w:t>
      </w:r>
      <w:r w:rsidR="00B42D1A">
        <w:rPr>
          <w:rFonts w:ascii="Arial" w:hAnsi="Arial" w:cs="Arial"/>
          <w:sz w:val="24"/>
          <w:szCs w:val="24"/>
        </w:rPr>
        <w:t>. Da Ziano si può</w:t>
      </w:r>
      <w:r w:rsidR="001D7372">
        <w:rPr>
          <w:rFonts w:ascii="Arial" w:hAnsi="Arial" w:cs="Arial"/>
          <w:sz w:val="24"/>
          <w:szCs w:val="24"/>
        </w:rPr>
        <w:t xml:space="preserve"> </w:t>
      </w:r>
      <w:r w:rsidR="00B42D1A">
        <w:rPr>
          <w:rFonts w:ascii="Arial" w:hAnsi="Arial" w:cs="Arial"/>
          <w:sz w:val="24"/>
          <w:szCs w:val="24"/>
        </w:rPr>
        <w:t xml:space="preserve">salire in val </w:t>
      </w:r>
      <w:proofErr w:type="spellStart"/>
      <w:r w:rsidR="00B42D1A">
        <w:rPr>
          <w:rFonts w:ascii="Arial" w:hAnsi="Arial" w:cs="Arial"/>
          <w:sz w:val="24"/>
          <w:szCs w:val="24"/>
        </w:rPr>
        <w:t>Sadole</w:t>
      </w:r>
      <w:proofErr w:type="spellEnd"/>
      <w:r w:rsidR="00B42D1A">
        <w:rPr>
          <w:rFonts w:ascii="Arial" w:hAnsi="Arial" w:cs="Arial"/>
          <w:sz w:val="24"/>
          <w:szCs w:val="24"/>
        </w:rPr>
        <w:t>, dove si trova</w:t>
      </w:r>
      <w:r w:rsidR="001D7372">
        <w:rPr>
          <w:rFonts w:ascii="Arial" w:hAnsi="Arial" w:cs="Arial"/>
          <w:sz w:val="24"/>
          <w:szCs w:val="24"/>
        </w:rPr>
        <w:t xml:space="preserve"> </w:t>
      </w:r>
      <w:r w:rsidR="00B42D1A">
        <w:rPr>
          <w:rFonts w:ascii="Arial" w:hAnsi="Arial" w:cs="Arial"/>
          <w:sz w:val="24"/>
          <w:szCs w:val="24"/>
        </w:rPr>
        <w:t xml:space="preserve">il </w:t>
      </w:r>
      <w:r w:rsidR="00B42D1A" w:rsidRPr="00B42D1A">
        <w:rPr>
          <w:rFonts w:ascii="Arial" w:hAnsi="Arial" w:cs="Arial"/>
          <w:b/>
          <w:bCs/>
          <w:sz w:val="24"/>
          <w:szCs w:val="24"/>
        </w:rPr>
        <w:t>rifugio Cauriol</w:t>
      </w:r>
      <w:r w:rsidR="00B42D1A">
        <w:rPr>
          <w:rFonts w:ascii="Arial" w:hAnsi="Arial" w:cs="Arial"/>
          <w:sz w:val="24"/>
          <w:szCs w:val="24"/>
        </w:rPr>
        <w:t xml:space="preserve"> e quindi raggiungere la Cima del Monte Cauriol ricca di testimonianze della Grande Guerra. </w:t>
      </w:r>
    </w:p>
    <w:p w14:paraId="749E6194" w14:textId="77777777" w:rsidR="00F57852" w:rsidRDefault="00F57852" w:rsidP="00F57852">
      <w:pPr>
        <w:pStyle w:val="Nessunaspaziatura"/>
        <w:jc w:val="both"/>
        <w:rPr>
          <w:rFonts w:ascii="Arial" w:hAnsi="Arial" w:cs="Arial"/>
          <w:sz w:val="24"/>
        </w:rPr>
      </w:pPr>
    </w:p>
    <w:p w14:paraId="7B126499" w14:textId="77777777" w:rsidR="00F57852" w:rsidRPr="00C24970" w:rsidRDefault="00F57852" w:rsidP="00F57852">
      <w:pPr>
        <w:pStyle w:val="Nessunaspaziatura"/>
        <w:jc w:val="both"/>
        <w:rPr>
          <w:rFonts w:ascii="Arial" w:hAnsi="Arial" w:cs="Arial"/>
          <w:b/>
          <w:bCs/>
          <w:sz w:val="24"/>
        </w:rPr>
      </w:pPr>
      <w:r w:rsidRPr="00C24970">
        <w:rPr>
          <w:rFonts w:ascii="Arial" w:hAnsi="Arial" w:cs="Arial"/>
          <w:b/>
          <w:bCs/>
          <w:sz w:val="24"/>
        </w:rPr>
        <w:t>Trekking d’autore</w:t>
      </w:r>
    </w:p>
    <w:p w14:paraId="0BAA28E9" w14:textId="77777777" w:rsidR="00F57852" w:rsidRDefault="00F57852" w:rsidP="00F57852">
      <w:pPr>
        <w:pStyle w:val="Nessunaspaziatura"/>
        <w:jc w:val="both"/>
        <w:rPr>
          <w:rFonts w:ascii="Arial" w:hAnsi="Arial" w:cs="Arial"/>
          <w:sz w:val="24"/>
        </w:rPr>
      </w:pPr>
      <w:r>
        <w:rPr>
          <w:rFonts w:ascii="Arial" w:hAnsi="Arial" w:cs="Arial"/>
          <w:sz w:val="24"/>
        </w:rPr>
        <w:t xml:space="preserve">Nelle </w:t>
      </w:r>
      <w:r w:rsidRPr="008949C3">
        <w:rPr>
          <w:rFonts w:ascii="Arial" w:hAnsi="Arial" w:cs="Arial"/>
          <w:b/>
          <w:sz w:val="24"/>
        </w:rPr>
        <w:t>Dolomiti di Fassa</w:t>
      </w:r>
      <w:r>
        <w:rPr>
          <w:rFonts w:ascii="Arial" w:hAnsi="Arial" w:cs="Arial"/>
          <w:sz w:val="24"/>
        </w:rPr>
        <w:t xml:space="preserve"> ecco il trekking </w:t>
      </w:r>
      <w:r w:rsidRPr="007F0336">
        <w:rPr>
          <w:rFonts w:ascii="Arial" w:hAnsi="Arial" w:cs="Arial"/>
          <w:b/>
          <w:sz w:val="24"/>
        </w:rPr>
        <w:t>dal Catinaccio al Sassolungo</w:t>
      </w:r>
      <w:r>
        <w:rPr>
          <w:rFonts w:ascii="Arial" w:hAnsi="Arial" w:cs="Arial"/>
          <w:sz w:val="24"/>
        </w:rPr>
        <w:t xml:space="preserve">, sulle orme dei pionieri dell’alpinismo dolomitico. Il punto di partenza è Passo Carezza: si raggiunge il rifugio Paolina e su un comodo sentiero al rifugio Roda di </w:t>
      </w:r>
      <w:proofErr w:type="spellStart"/>
      <w:r>
        <w:rPr>
          <w:rFonts w:ascii="Arial" w:hAnsi="Arial" w:cs="Arial"/>
          <w:sz w:val="24"/>
        </w:rPr>
        <w:t>Vaèl</w:t>
      </w:r>
      <w:proofErr w:type="spellEnd"/>
      <w:r>
        <w:rPr>
          <w:rFonts w:ascii="Arial" w:hAnsi="Arial" w:cs="Arial"/>
          <w:sz w:val="24"/>
        </w:rPr>
        <w:t xml:space="preserve">. Circa a metà di questo tragitto si incontra la grande aquila in bronzo dedicata a Theodor </w:t>
      </w:r>
      <w:proofErr w:type="spellStart"/>
      <w:r>
        <w:rPr>
          <w:rFonts w:ascii="Arial" w:hAnsi="Arial" w:cs="Arial"/>
          <w:sz w:val="24"/>
        </w:rPr>
        <w:t>Christomannos</w:t>
      </w:r>
      <w:proofErr w:type="spellEnd"/>
      <w:r>
        <w:rPr>
          <w:rFonts w:ascii="Arial" w:hAnsi="Arial" w:cs="Arial"/>
          <w:sz w:val="24"/>
        </w:rPr>
        <w:t xml:space="preserve"> pioniere del turismo dolomitico che per primo descrisse questo itinerario per gli alpinisti di fine Ottocento. Si prosegue fino al Passo delle </w:t>
      </w:r>
      <w:proofErr w:type="spellStart"/>
      <w:r>
        <w:rPr>
          <w:rFonts w:ascii="Arial" w:hAnsi="Arial" w:cs="Arial"/>
          <w:sz w:val="24"/>
        </w:rPr>
        <w:t>Cigolade</w:t>
      </w:r>
      <w:proofErr w:type="spellEnd"/>
      <w:r>
        <w:rPr>
          <w:rFonts w:ascii="Arial" w:hAnsi="Arial" w:cs="Arial"/>
          <w:sz w:val="24"/>
        </w:rPr>
        <w:t xml:space="preserve"> e percorrendo l’Alta via dei fassani si raggiunge il rifugio </w:t>
      </w:r>
      <w:proofErr w:type="spellStart"/>
      <w:r>
        <w:rPr>
          <w:rFonts w:ascii="Arial" w:hAnsi="Arial" w:cs="Arial"/>
          <w:sz w:val="24"/>
        </w:rPr>
        <w:t>Vajolet</w:t>
      </w:r>
      <w:proofErr w:type="spellEnd"/>
      <w:r>
        <w:rPr>
          <w:rFonts w:ascii="Arial" w:hAnsi="Arial" w:cs="Arial"/>
          <w:sz w:val="24"/>
        </w:rPr>
        <w:t xml:space="preserve"> ai piedi della gola delle tre Torri. Il secondo giorno si risale fino a Passo </w:t>
      </w:r>
      <w:r>
        <w:rPr>
          <w:rFonts w:ascii="Arial" w:hAnsi="Arial" w:cs="Arial"/>
          <w:sz w:val="24"/>
        </w:rPr>
        <w:lastRenderedPageBreak/>
        <w:t xml:space="preserve">Principe e toccando i passi </w:t>
      </w:r>
      <w:proofErr w:type="spellStart"/>
      <w:r>
        <w:rPr>
          <w:rFonts w:ascii="Arial" w:hAnsi="Arial" w:cs="Arial"/>
          <w:sz w:val="24"/>
        </w:rPr>
        <w:t>Molignon</w:t>
      </w:r>
      <w:proofErr w:type="spellEnd"/>
      <w:r>
        <w:rPr>
          <w:rFonts w:ascii="Arial" w:hAnsi="Arial" w:cs="Arial"/>
          <w:sz w:val="24"/>
        </w:rPr>
        <w:t xml:space="preserve"> e Tires si approda al rifugio Alpe di Tires. Nell’ultima giornata si raggiunge Passo </w:t>
      </w:r>
      <w:proofErr w:type="spellStart"/>
      <w:r>
        <w:rPr>
          <w:rFonts w:ascii="Arial" w:hAnsi="Arial" w:cs="Arial"/>
          <w:sz w:val="24"/>
        </w:rPr>
        <w:t>Duron</w:t>
      </w:r>
      <w:proofErr w:type="spellEnd"/>
      <w:r>
        <w:rPr>
          <w:rFonts w:ascii="Arial" w:hAnsi="Arial" w:cs="Arial"/>
          <w:sz w:val="24"/>
        </w:rPr>
        <w:t xml:space="preserve"> e da qui, sempre in quota, in direzione del rifugio </w:t>
      </w:r>
      <w:proofErr w:type="spellStart"/>
      <w:r>
        <w:rPr>
          <w:rFonts w:ascii="Arial" w:hAnsi="Arial" w:cs="Arial"/>
          <w:sz w:val="24"/>
        </w:rPr>
        <w:t>Sassopiatto</w:t>
      </w:r>
      <w:proofErr w:type="spellEnd"/>
      <w:r>
        <w:rPr>
          <w:rFonts w:ascii="Arial" w:hAnsi="Arial" w:cs="Arial"/>
          <w:sz w:val="24"/>
        </w:rPr>
        <w:t xml:space="preserve">. Lungo il sentiero intitolato al re alpinista Friederich August di Sassonia, ai piedi del Gruppo del Sassolungo, si toccano i rifugi Pertini, Friederich August e </w:t>
      </w:r>
      <w:proofErr w:type="spellStart"/>
      <w:r>
        <w:rPr>
          <w:rFonts w:ascii="Arial" w:hAnsi="Arial" w:cs="Arial"/>
          <w:sz w:val="24"/>
        </w:rPr>
        <w:t>Des</w:t>
      </w:r>
      <w:proofErr w:type="spellEnd"/>
      <w:r>
        <w:rPr>
          <w:rFonts w:ascii="Arial" w:hAnsi="Arial" w:cs="Arial"/>
          <w:sz w:val="24"/>
        </w:rPr>
        <w:t xml:space="preserve"> Alpes e finalmente la stazione di arrivo della funivia del Col Rodella, per la discesa finale a Campitello di Fassa. </w:t>
      </w:r>
    </w:p>
    <w:p w14:paraId="19F038B5" w14:textId="77777777" w:rsidR="00F57852" w:rsidRPr="00C24970" w:rsidRDefault="00F57852" w:rsidP="00F57852">
      <w:pPr>
        <w:pStyle w:val="Nessunaspaziatura"/>
        <w:jc w:val="both"/>
        <w:rPr>
          <w:rFonts w:ascii="Arial" w:hAnsi="Arial" w:cs="Arial"/>
          <w:sz w:val="24"/>
        </w:rPr>
      </w:pPr>
    </w:p>
    <w:p w14:paraId="2FBC24DD" w14:textId="4F9CFEFA" w:rsidR="00F57852" w:rsidRPr="004423AB" w:rsidRDefault="00F57852" w:rsidP="00F57852">
      <w:pPr>
        <w:shd w:val="clear" w:color="auto" w:fill="FFFFFF"/>
        <w:jc w:val="both"/>
        <w:rPr>
          <w:rFonts w:cs="Arial"/>
          <w:color w:val="272727"/>
          <w:szCs w:val="24"/>
        </w:rPr>
      </w:pPr>
      <w:r w:rsidRPr="004423AB">
        <w:rPr>
          <w:rFonts w:cs="Arial"/>
          <w:b/>
          <w:bCs/>
          <w:szCs w:val="24"/>
          <w:u w:color="008080"/>
        </w:rPr>
        <w:t>Pale di San Martino - Trekking attorno</w:t>
      </w:r>
      <w:r>
        <w:rPr>
          <w:rFonts w:cs="Arial"/>
          <w:b/>
          <w:bCs/>
          <w:szCs w:val="24"/>
          <w:u w:color="008080"/>
        </w:rPr>
        <w:t xml:space="preserve"> </w:t>
      </w:r>
      <w:r w:rsidRPr="004423AB">
        <w:rPr>
          <w:rFonts w:cs="Arial"/>
          <w:b/>
          <w:bCs/>
          <w:szCs w:val="24"/>
          <w:u w:color="008080"/>
        </w:rPr>
        <w:t xml:space="preserve">al Monte </w:t>
      </w:r>
      <w:proofErr w:type="spellStart"/>
      <w:r w:rsidRPr="004423AB">
        <w:rPr>
          <w:rFonts w:cs="Arial"/>
          <w:b/>
          <w:bCs/>
          <w:szCs w:val="24"/>
          <w:u w:color="008080"/>
        </w:rPr>
        <w:t>Mulaz</w:t>
      </w:r>
      <w:proofErr w:type="spellEnd"/>
      <w:r>
        <w:rPr>
          <w:rFonts w:cs="Arial"/>
          <w:b/>
          <w:bCs/>
          <w:szCs w:val="24"/>
          <w:u w:color="008080"/>
        </w:rPr>
        <w:t xml:space="preserve">. </w:t>
      </w:r>
      <w:r w:rsidRPr="004423AB">
        <w:rPr>
          <w:rFonts w:cs="Arial"/>
          <w:color w:val="272727"/>
          <w:szCs w:val="24"/>
        </w:rPr>
        <w:t xml:space="preserve">Questo trekking, che consente di aggirare l’imponente Monte </w:t>
      </w:r>
      <w:proofErr w:type="spellStart"/>
      <w:r w:rsidRPr="004423AB">
        <w:rPr>
          <w:rFonts w:cs="Arial"/>
          <w:color w:val="272727"/>
          <w:szCs w:val="24"/>
        </w:rPr>
        <w:t>Mulaz</w:t>
      </w:r>
      <w:proofErr w:type="spellEnd"/>
      <w:r w:rsidRPr="004423AB">
        <w:rPr>
          <w:rFonts w:cs="Arial"/>
          <w:color w:val="272727"/>
          <w:szCs w:val="24"/>
        </w:rPr>
        <w:t xml:space="preserve">, nel settore settentrionale delle Pale di San Martino, risulta poco frequentato benché sia uno dei percorsi più affascinanti del Gruppo dolomitico. L’itinerario si snoda inizialmente lungo la verdissima Val </w:t>
      </w:r>
      <w:proofErr w:type="spellStart"/>
      <w:r w:rsidRPr="004423AB">
        <w:rPr>
          <w:rFonts w:cs="Arial"/>
          <w:color w:val="272727"/>
          <w:szCs w:val="24"/>
        </w:rPr>
        <w:t>Venegia</w:t>
      </w:r>
      <w:proofErr w:type="spellEnd"/>
      <w:r w:rsidRPr="004423AB">
        <w:rPr>
          <w:rFonts w:cs="Arial"/>
          <w:color w:val="272727"/>
          <w:szCs w:val="24"/>
        </w:rPr>
        <w:t xml:space="preserve">, tra panorami sulle verticali pareti del </w:t>
      </w:r>
      <w:proofErr w:type="spellStart"/>
      <w:r w:rsidRPr="004423AB">
        <w:rPr>
          <w:rFonts w:cs="Arial"/>
          <w:color w:val="272727"/>
          <w:szCs w:val="24"/>
        </w:rPr>
        <w:t>Cimòn</w:t>
      </w:r>
      <w:proofErr w:type="spellEnd"/>
      <w:r w:rsidRPr="004423AB">
        <w:rPr>
          <w:rFonts w:cs="Arial"/>
          <w:color w:val="272727"/>
          <w:szCs w:val="24"/>
        </w:rPr>
        <w:t xml:space="preserve"> della Pala, di Cima </w:t>
      </w:r>
      <w:proofErr w:type="spellStart"/>
      <w:r w:rsidRPr="004423AB">
        <w:rPr>
          <w:rFonts w:cs="Arial"/>
          <w:color w:val="272727"/>
          <w:szCs w:val="24"/>
        </w:rPr>
        <w:t>Vezzana</w:t>
      </w:r>
      <w:proofErr w:type="spellEnd"/>
      <w:r w:rsidRPr="004423AB">
        <w:rPr>
          <w:rFonts w:cs="Arial"/>
          <w:color w:val="272727"/>
          <w:szCs w:val="24"/>
        </w:rPr>
        <w:t xml:space="preserve">, dei </w:t>
      </w:r>
      <w:proofErr w:type="spellStart"/>
      <w:r w:rsidRPr="004423AB">
        <w:rPr>
          <w:rFonts w:cs="Arial"/>
          <w:color w:val="272727"/>
          <w:szCs w:val="24"/>
        </w:rPr>
        <w:t>Bureloni</w:t>
      </w:r>
      <w:proofErr w:type="spellEnd"/>
      <w:r w:rsidRPr="004423AB">
        <w:rPr>
          <w:rFonts w:cs="Arial"/>
          <w:color w:val="272727"/>
          <w:szCs w:val="24"/>
        </w:rPr>
        <w:t xml:space="preserve"> e della muraglia di Cima </w:t>
      </w:r>
      <w:proofErr w:type="spellStart"/>
      <w:r w:rsidRPr="004423AB">
        <w:rPr>
          <w:rFonts w:cs="Arial"/>
          <w:color w:val="272727"/>
          <w:szCs w:val="24"/>
        </w:rPr>
        <w:t>Mulaz</w:t>
      </w:r>
      <w:proofErr w:type="spellEnd"/>
      <w:r w:rsidRPr="004423AB">
        <w:rPr>
          <w:rFonts w:cs="Arial"/>
          <w:color w:val="272727"/>
          <w:szCs w:val="24"/>
        </w:rPr>
        <w:t xml:space="preserve"> fin dall’Alpeggio di Malga </w:t>
      </w:r>
      <w:proofErr w:type="spellStart"/>
      <w:r w:rsidRPr="004423AB">
        <w:rPr>
          <w:rFonts w:cs="Arial"/>
          <w:color w:val="272727"/>
          <w:szCs w:val="24"/>
        </w:rPr>
        <w:t>Venegia</w:t>
      </w:r>
      <w:proofErr w:type="spellEnd"/>
      <w:r w:rsidRPr="004423AB">
        <w:rPr>
          <w:rFonts w:cs="Arial"/>
          <w:color w:val="272727"/>
          <w:szCs w:val="24"/>
        </w:rPr>
        <w:t xml:space="preserve">. </w:t>
      </w:r>
      <w:r w:rsidRPr="004423AB">
        <w:rPr>
          <w:rFonts w:cs="Arial"/>
          <w:szCs w:val="24"/>
        </w:rPr>
        <w:t>Dopo</w:t>
      </w:r>
      <w:r>
        <w:rPr>
          <w:rFonts w:cs="Arial"/>
          <w:szCs w:val="24"/>
        </w:rPr>
        <w:t xml:space="preserve"> </w:t>
      </w:r>
      <w:r w:rsidRPr="004423AB">
        <w:rPr>
          <w:rFonts w:cs="Arial"/>
          <w:szCs w:val="24"/>
        </w:rPr>
        <w:t xml:space="preserve">Malga </w:t>
      </w:r>
      <w:proofErr w:type="spellStart"/>
      <w:r w:rsidRPr="004423AB">
        <w:rPr>
          <w:rFonts w:cs="Arial"/>
          <w:szCs w:val="24"/>
        </w:rPr>
        <w:t>Venegiota</w:t>
      </w:r>
      <w:proofErr w:type="spellEnd"/>
      <w:r w:rsidRPr="004423AB">
        <w:rPr>
          <w:rFonts w:cs="Arial"/>
          <w:szCs w:val="24"/>
        </w:rPr>
        <w:t xml:space="preserve"> si abbandona</w:t>
      </w:r>
      <w:r>
        <w:rPr>
          <w:rFonts w:cs="Arial"/>
          <w:szCs w:val="24"/>
        </w:rPr>
        <w:t xml:space="preserve"> </w:t>
      </w:r>
      <w:r w:rsidRPr="004423AB">
        <w:rPr>
          <w:rFonts w:cs="Arial"/>
          <w:szCs w:val="24"/>
        </w:rPr>
        <w:t xml:space="preserve">la strada forestale per salire con lunghe zete fino ai piedi delle imponenti muraglie dolomitiche del Campanile di </w:t>
      </w:r>
      <w:proofErr w:type="spellStart"/>
      <w:r w:rsidRPr="004423AB">
        <w:rPr>
          <w:rFonts w:cs="Arial"/>
          <w:szCs w:val="24"/>
        </w:rPr>
        <w:t>Valgrande</w:t>
      </w:r>
      <w:proofErr w:type="spellEnd"/>
      <w:r w:rsidRPr="004423AB">
        <w:rPr>
          <w:rFonts w:cs="Arial"/>
          <w:szCs w:val="24"/>
        </w:rPr>
        <w:t xml:space="preserve"> e di Cima </w:t>
      </w:r>
      <w:proofErr w:type="spellStart"/>
      <w:r w:rsidRPr="004423AB">
        <w:rPr>
          <w:rFonts w:cs="Arial"/>
          <w:szCs w:val="24"/>
        </w:rPr>
        <w:t>Focobon</w:t>
      </w:r>
      <w:proofErr w:type="spellEnd"/>
      <w:r w:rsidRPr="004423AB">
        <w:rPr>
          <w:rFonts w:cs="Arial"/>
          <w:szCs w:val="24"/>
        </w:rPr>
        <w:t xml:space="preserve">, presso il Passo di </w:t>
      </w:r>
      <w:proofErr w:type="spellStart"/>
      <w:r w:rsidRPr="004423AB">
        <w:rPr>
          <w:rFonts w:cs="Arial"/>
          <w:szCs w:val="24"/>
        </w:rPr>
        <w:t>Mulaz</w:t>
      </w:r>
      <w:proofErr w:type="spellEnd"/>
      <w:r w:rsidRPr="004423AB">
        <w:rPr>
          <w:rFonts w:cs="Arial"/>
          <w:szCs w:val="24"/>
        </w:rPr>
        <w:t xml:space="preserve"> a quota 2610 m, in un ambiente</w:t>
      </w:r>
      <w:r>
        <w:rPr>
          <w:rFonts w:cs="Arial"/>
          <w:szCs w:val="24"/>
        </w:rPr>
        <w:t xml:space="preserve"> </w:t>
      </w:r>
      <w:r w:rsidRPr="004423AB">
        <w:rPr>
          <w:rFonts w:cs="Arial"/>
          <w:szCs w:val="24"/>
        </w:rPr>
        <w:t xml:space="preserve">grandioso. Dal passo è possibile salire sulla vetta del Monte </w:t>
      </w:r>
      <w:proofErr w:type="spellStart"/>
      <w:r w:rsidRPr="004423AB">
        <w:rPr>
          <w:rFonts w:cs="Arial"/>
          <w:szCs w:val="24"/>
        </w:rPr>
        <w:t>Mulaz</w:t>
      </w:r>
      <w:proofErr w:type="spellEnd"/>
      <w:r w:rsidRPr="004423AB">
        <w:rPr>
          <w:rFonts w:cs="Arial"/>
          <w:szCs w:val="24"/>
        </w:rPr>
        <w:t xml:space="preserve"> (2903 m)</w:t>
      </w:r>
      <w:r w:rsidR="0037201A">
        <w:rPr>
          <w:rFonts w:cs="Arial"/>
          <w:szCs w:val="24"/>
        </w:rPr>
        <w:t>,</w:t>
      </w:r>
      <w:r w:rsidRPr="004423AB">
        <w:rPr>
          <w:rFonts w:cs="Arial"/>
          <w:szCs w:val="24"/>
        </w:rPr>
        <w:t xml:space="preserve"> un balcone panoramico su tutte le Pale di San Martino a picco sulla Val </w:t>
      </w:r>
      <w:proofErr w:type="spellStart"/>
      <w:r w:rsidRPr="004423AB">
        <w:rPr>
          <w:rFonts w:cs="Arial"/>
          <w:szCs w:val="24"/>
        </w:rPr>
        <w:t>Venegia</w:t>
      </w:r>
      <w:proofErr w:type="spellEnd"/>
      <w:r w:rsidRPr="004423AB">
        <w:rPr>
          <w:rFonts w:cs="Arial"/>
          <w:szCs w:val="24"/>
        </w:rPr>
        <w:t>. La deviazione fino alla vetta richiede però passo sicuro in alcuni passaggi esposti e dimestichezza a muoversi su roccette; una variante quindi riservata ad escursionisti esperti e</w:t>
      </w:r>
      <w:r>
        <w:rPr>
          <w:rFonts w:cs="Arial"/>
          <w:szCs w:val="24"/>
        </w:rPr>
        <w:t xml:space="preserve"> </w:t>
      </w:r>
      <w:r w:rsidRPr="004423AB">
        <w:rPr>
          <w:rFonts w:cs="Arial"/>
          <w:szCs w:val="24"/>
        </w:rPr>
        <w:t>anche ben allenati.</w:t>
      </w:r>
      <w:r>
        <w:rPr>
          <w:rFonts w:cs="Arial"/>
          <w:szCs w:val="24"/>
        </w:rPr>
        <w:t xml:space="preserve"> </w:t>
      </w:r>
      <w:r w:rsidRPr="004423AB">
        <w:rPr>
          <w:rFonts w:cs="Arial"/>
          <w:color w:val="272727"/>
          <w:szCs w:val="24"/>
        </w:rPr>
        <w:t>Dopo una sosta al rifugio</w:t>
      </w:r>
      <w:r>
        <w:rPr>
          <w:rFonts w:cs="Arial"/>
          <w:color w:val="272727"/>
          <w:szCs w:val="24"/>
        </w:rPr>
        <w:t xml:space="preserve"> </w:t>
      </w:r>
      <w:r w:rsidRPr="004423AB">
        <w:rPr>
          <w:rFonts w:cs="Arial"/>
          <w:b/>
          <w:bCs/>
          <w:color w:val="272727"/>
          <w:szCs w:val="24"/>
        </w:rPr>
        <w:t xml:space="preserve">Volpi di Misurata al </w:t>
      </w:r>
      <w:proofErr w:type="spellStart"/>
      <w:r w:rsidRPr="004423AB">
        <w:rPr>
          <w:rFonts w:cs="Arial"/>
          <w:b/>
          <w:bCs/>
          <w:color w:val="272727"/>
          <w:szCs w:val="24"/>
        </w:rPr>
        <w:t>Mulaz</w:t>
      </w:r>
      <w:proofErr w:type="spellEnd"/>
      <w:r w:rsidRPr="004423AB">
        <w:rPr>
          <w:rFonts w:cs="Arial"/>
          <w:color w:val="272727"/>
          <w:szCs w:val="24"/>
        </w:rPr>
        <w:t xml:space="preserve"> si prosegue in discesa, seguendo il</w:t>
      </w:r>
      <w:r>
        <w:rPr>
          <w:rFonts w:cs="Arial"/>
          <w:color w:val="272727"/>
          <w:szCs w:val="24"/>
        </w:rPr>
        <w:t xml:space="preserve"> </w:t>
      </w:r>
      <w:r w:rsidRPr="004423AB">
        <w:rPr>
          <w:rFonts w:cs="Arial"/>
          <w:color w:val="272727"/>
          <w:szCs w:val="24"/>
        </w:rPr>
        <w:t xml:space="preserve">segnavia 710 e facendo molta attenzione ad imboccare, sulla sinistra (direzione nord), il sentiero 751 verso il Passo di </w:t>
      </w:r>
      <w:proofErr w:type="spellStart"/>
      <w:r w:rsidRPr="004423AB">
        <w:rPr>
          <w:rFonts w:cs="Arial"/>
          <w:color w:val="272727"/>
          <w:szCs w:val="24"/>
        </w:rPr>
        <w:t>Focobon</w:t>
      </w:r>
      <w:proofErr w:type="spellEnd"/>
      <w:r w:rsidRPr="004423AB">
        <w:rPr>
          <w:rFonts w:cs="Arial"/>
          <w:color w:val="272727"/>
          <w:szCs w:val="24"/>
        </w:rPr>
        <w:t xml:space="preserve"> (2326 m). Ora il sentiero taglia inclinati versanti</w:t>
      </w:r>
      <w:r>
        <w:rPr>
          <w:rFonts w:cs="Arial"/>
          <w:color w:val="272727"/>
          <w:szCs w:val="24"/>
        </w:rPr>
        <w:t xml:space="preserve"> </w:t>
      </w:r>
      <w:r w:rsidRPr="004423AB">
        <w:rPr>
          <w:rFonts w:cs="Arial"/>
          <w:color w:val="272727"/>
          <w:szCs w:val="24"/>
        </w:rPr>
        <w:t xml:space="preserve">erbosi e si raggiunge così il vicino “Passo di </w:t>
      </w:r>
      <w:proofErr w:type="spellStart"/>
      <w:r w:rsidRPr="004423AB">
        <w:rPr>
          <w:rFonts w:cs="Arial"/>
          <w:color w:val="272727"/>
          <w:szCs w:val="24"/>
        </w:rPr>
        <w:t>Venegiota</w:t>
      </w:r>
      <w:proofErr w:type="spellEnd"/>
      <w:r w:rsidRPr="004423AB">
        <w:rPr>
          <w:rFonts w:cs="Arial"/>
          <w:color w:val="272727"/>
          <w:szCs w:val="24"/>
        </w:rPr>
        <w:t>” (2299 m). Qui si abbandona</w:t>
      </w:r>
      <w:r>
        <w:rPr>
          <w:rFonts w:cs="Arial"/>
          <w:color w:val="272727"/>
          <w:szCs w:val="24"/>
        </w:rPr>
        <w:t xml:space="preserve"> </w:t>
      </w:r>
      <w:r w:rsidRPr="004423AB">
        <w:rPr>
          <w:rFonts w:cs="Arial"/>
          <w:color w:val="272727"/>
          <w:szCs w:val="24"/>
        </w:rPr>
        <w:t>il sentiero</w:t>
      </w:r>
      <w:r>
        <w:rPr>
          <w:rFonts w:cs="Arial"/>
          <w:color w:val="272727"/>
          <w:szCs w:val="24"/>
        </w:rPr>
        <w:t xml:space="preserve"> </w:t>
      </w:r>
      <w:r w:rsidRPr="004423AB">
        <w:rPr>
          <w:rFonts w:cs="Arial"/>
          <w:color w:val="272727"/>
          <w:szCs w:val="24"/>
        </w:rPr>
        <w:t>751 per seguire una traccia in discesa</w:t>
      </w:r>
      <w:r>
        <w:rPr>
          <w:rFonts w:cs="Arial"/>
          <w:color w:val="272727"/>
          <w:szCs w:val="24"/>
        </w:rPr>
        <w:t xml:space="preserve"> </w:t>
      </w:r>
      <w:r w:rsidRPr="004423AB">
        <w:rPr>
          <w:rFonts w:cs="Arial"/>
          <w:color w:val="272727"/>
          <w:szCs w:val="24"/>
        </w:rPr>
        <w:t>molto</w:t>
      </w:r>
      <w:r>
        <w:rPr>
          <w:rFonts w:cs="Arial"/>
          <w:color w:val="272727"/>
          <w:szCs w:val="24"/>
        </w:rPr>
        <w:t xml:space="preserve"> </w:t>
      </w:r>
      <w:r w:rsidRPr="004423AB">
        <w:rPr>
          <w:rFonts w:cs="Arial"/>
          <w:color w:val="272727"/>
          <w:szCs w:val="24"/>
        </w:rPr>
        <w:t xml:space="preserve">evidente fino ai piedi di Cima </w:t>
      </w:r>
      <w:proofErr w:type="spellStart"/>
      <w:r w:rsidRPr="004423AB">
        <w:rPr>
          <w:rFonts w:cs="Arial"/>
          <w:color w:val="272727"/>
          <w:szCs w:val="24"/>
        </w:rPr>
        <w:t>Venegiota</w:t>
      </w:r>
      <w:proofErr w:type="spellEnd"/>
      <w:r w:rsidRPr="004423AB">
        <w:rPr>
          <w:rFonts w:cs="Arial"/>
          <w:color w:val="272727"/>
          <w:szCs w:val="24"/>
        </w:rPr>
        <w:t>. A quota 2210 m si segue la traccia dritta (verso valle) o quella di sinistra fino ad incrociare il</w:t>
      </w:r>
      <w:r>
        <w:rPr>
          <w:rFonts w:cs="Arial"/>
          <w:color w:val="272727"/>
          <w:szCs w:val="24"/>
        </w:rPr>
        <w:t xml:space="preserve"> </w:t>
      </w:r>
      <w:r w:rsidRPr="004423AB">
        <w:rPr>
          <w:rFonts w:cs="Arial"/>
          <w:color w:val="272727"/>
          <w:szCs w:val="24"/>
        </w:rPr>
        <w:t>sentiero 749. Seguendo</w:t>
      </w:r>
      <w:r>
        <w:rPr>
          <w:rFonts w:cs="Arial"/>
          <w:color w:val="272727"/>
          <w:szCs w:val="24"/>
        </w:rPr>
        <w:t xml:space="preserve"> </w:t>
      </w:r>
      <w:r w:rsidRPr="004423AB">
        <w:rPr>
          <w:rFonts w:cs="Arial"/>
          <w:color w:val="272727"/>
          <w:szCs w:val="24"/>
        </w:rPr>
        <w:t>questo sentiero</w:t>
      </w:r>
      <w:r>
        <w:rPr>
          <w:rFonts w:cs="Arial"/>
          <w:color w:val="272727"/>
          <w:szCs w:val="24"/>
        </w:rPr>
        <w:t xml:space="preserve"> </w:t>
      </w:r>
      <w:r w:rsidRPr="004423AB">
        <w:rPr>
          <w:rFonts w:cs="Arial"/>
          <w:color w:val="272727"/>
          <w:szCs w:val="24"/>
        </w:rPr>
        <w:t>verso</w:t>
      </w:r>
      <w:r>
        <w:rPr>
          <w:rFonts w:cs="Arial"/>
          <w:color w:val="272727"/>
          <w:szCs w:val="24"/>
        </w:rPr>
        <w:t xml:space="preserve"> </w:t>
      </w:r>
      <w:r w:rsidRPr="004423AB">
        <w:rPr>
          <w:rFonts w:cs="Arial"/>
          <w:color w:val="272727"/>
          <w:szCs w:val="24"/>
        </w:rPr>
        <w:t>sinistra si</w:t>
      </w:r>
      <w:r>
        <w:rPr>
          <w:rFonts w:cs="Arial"/>
          <w:color w:val="272727"/>
          <w:szCs w:val="24"/>
        </w:rPr>
        <w:t xml:space="preserve"> </w:t>
      </w:r>
      <w:r w:rsidRPr="004423AB">
        <w:rPr>
          <w:rFonts w:cs="Arial"/>
          <w:color w:val="272727"/>
          <w:szCs w:val="24"/>
        </w:rPr>
        <w:t>raggiunge il</w:t>
      </w:r>
      <w:r>
        <w:rPr>
          <w:rFonts w:cs="Arial"/>
          <w:color w:val="272727"/>
          <w:szCs w:val="24"/>
        </w:rPr>
        <w:t xml:space="preserve"> </w:t>
      </w:r>
      <w:r w:rsidRPr="004423AB">
        <w:rPr>
          <w:rFonts w:cs="Arial"/>
          <w:color w:val="272727"/>
          <w:szCs w:val="24"/>
        </w:rPr>
        <w:t xml:space="preserve">fondovalle della Val </w:t>
      </w:r>
      <w:proofErr w:type="spellStart"/>
      <w:r w:rsidRPr="004423AB">
        <w:rPr>
          <w:rFonts w:cs="Arial"/>
          <w:color w:val="272727"/>
          <w:szCs w:val="24"/>
        </w:rPr>
        <w:t>Venegia</w:t>
      </w:r>
      <w:proofErr w:type="spellEnd"/>
      <w:r w:rsidRPr="004423AB">
        <w:rPr>
          <w:rFonts w:cs="Arial"/>
          <w:color w:val="272727"/>
          <w:szCs w:val="24"/>
        </w:rPr>
        <w:t xml:space="preserve"> e si rientra al punto</w:t>
      </w:r>
      <w:r>
        <w:rPr>
          <w:rFonts w:cs="Arial"/>
          <w:color w:val="272727"/>
          <w:szCs w:val="24"/>
        </w:rPr>
        <w:t xml:space="preserve"> </w:t>
      </w:r>
      <w:r w:rsidRPr="004423AB">
        <w:rPr>
          <w:rFonts w:cs="Arial"/>
          <w:color w:val="272727"/>
          <w:szCs w:val="24"/>
        </w:rPr>
        <w:t xml:space="preserve">di partenza. </w:t>
      </w:r>
    </w:p>
    <w:p w14:paraId="27D0D481" w14:textId="0956AF41" w:rsidR="00F57852" w:rsidRDefault="00F57852" w:rsidP="00F57852">
      <w:pPr>
        <w:jc w:val="both"/>
        <w:rPr>
          <w:rFonts w:cs="Arial"/>
          <w:b/>
          <w:bCs/>
          <w:szCs w:val="24"/>
        </w:rPr>
      </w:pPr>
      <w:bookmarkStart w:id="1" w:name="_Hlk71808458"/>
      <w:r>
        <w:rPr>
          <w:rFonts w:cs="Arial"/>
          <w:b/>
          <w:bCs/>
          <w:szCs w:val="24"/>
        </w:rPr>
        <w:br/>
      </w:r>
      <w:bookmarkEnd w:id="1"/>
      <w:r w:rsidRPr="004009DB">
        <w:rPr>
          <w:rFonts w:cs="Arial"/>
          <w:b/>
          <w:bCs/>
          <w:szCs w:val="24"/>
        </w:rPr>
        <w:t xml:space="preserve">ANNIVERSARI </w:t>
      </w:r>
      <w:r>
        <w:rPr>
          <w:rFonts w:cs="Arial"/>
          <w:b/>
          <w:bCs/>
          <w:szCs w:val="24"/>
        </w:rPr>
        <w:t>IN QUOTA</w:t>
      </w:r>
    </w:p>
    <w:p w14:paraId="11751795" w14:textId="7A5747FF" w:rsidR="00F57852" w:rsidRDefault="00F57852" w:rsidP="004E35E5">
      <w:pPr>
        <w:jc w:val="both"/>
        <w:rPr>
          <w:rFonts w:cs="Arial"/>
          <w:szCs w:val="24"/>
        </w:rPr>
      </w:pPr>
      <w:r w:rsidRPr="000D49B2">
        <w:rPr>
          <w:rFonts w:cs="Arial"/>
          <w:szCs w:val="24"/>
        </w:rPr>
        <w:t xml:space="preserve">Nell’estate di 150 anni fa </w:t>
      </w:r>
      <w:r>
        <w:rPr>
          <w:rFonts w:cs="Arial"/>
          <w:szCs w:val="24"/>
        </w:rPr>
        <w:t>l’attività esplorativa nelle Dolomiti trentine era in pieno svolgimento e tra i protagonisti spiccavano alcun</w:t>
      </w:r>
      <w:r w:rsidRPr="000D49B2">
        <w:rPr>
          <w:rFonts w:cs="Arial"/>
          <w:szCs w:val="24"/>
        </w:rPr>
        <w:t xml:space="preserve">i alpinisti </w:t>
      </w:r>
      <w:r>
        <w:rPr>
          <w:rFonts w:cs="Arial"/>
          <w:szCs w:val="24"/>
        </w:rPr>
        <w:t>britannici soci dell’Alpine Club di Londra. In particolare</w:t>
      </w:r>
      <w:r w:rsidR="00B568DB">
        <w:rPr>
          <w:rFonts w:cs="Arial"/>
          <w:szCs w:val="24"/>
        </w:rPr>
        <w:t>,</w:t>
      </w:r>
      <w:r>
        <w:rPr>
          <w:rFonts w:cs="Arial"/>
          <w:szCs w:val="24"/>
        </w:rPr>
        <w:t xml:space="preserve"> la </w:t>
      </w:r>
      <w:r w:rsidRPr="00CB4572">
        <w:rPr>
          <w:rFonts w:cs="Arial"/>
          <w:b/>
          <w:bCs/>
          <w:szCs w:val="24"/>
        </w:rPr>
        <w:t>Cima Brenta</w:t>
      </w:r>
      <w:r>
        <w:rPr>
          <w:rFonts w:cs="Arial"/>
          <w:szCs w:val="24"/>
        </w:rPr>
        <w:t xml:space="preserve"> venne salita </w:t>
      </w:r>
      <w:r w:rsidRPr="004009DB">
        <w:rPr>
          <w:rFonts w:cs="Arial"/>
          <w:szCs w:val="24"/>
        </w:rPr>
        <w:t xml:space="preserve">dalla vedretta Nord </w:t>
      </w:r>
      <w:r>
        <w:rPr>
          <w:rFonts w:cs="Arial"/>
          <w:szCs w:val="24"/>
        </w:rPr>
        <w:t xml:space="preserve">dall’alpinista </w:t>
      </w:r>
      <w:r w:rsidRPr="004009DB">
        <w:rPr>
          <w:rFonts w:cs="Arial"/>
          <w:szCs w:val="24"/>
        </w:rPr>
        <w:t xml:space="preserve">Francis Fox </w:t>
      </w:r>
      <w:proofErr w:type="spellStart"/>
      <w:r w:rsidRPr="004009DB">
        <w:rPr>
          <w:rFonts w:cs="Arial"/>
          <w:szCs w:val="24"/>
        </w:rPr>
        <w:t>Tuckett</w:t>
      </w:r>
      <w:proofErr w:type="spellEnd"/>
      <w:r>
        <w:rPr>
          <w:rFonts w:cs="Arial"/>
          <w:szCs w:val="24"/>
        </w:rPr>
        <w:t xml:space="preserve"> insieme alle </w:t>
      </w:r>
      <w:r w:rsidRPr="004009DB">
        <w:rPr>
          <w:rFonts w:cs="Arial"/>
          <w:szCs w:val="24"/>
        </w:rPr>
        <w:t xml:space="preserve">guida Christian </w:t>
      </w:r>
      <w:proofErr w:type="spellStart"/>
      <w:r w:rsidRPr="004009DB">
        <w:rPr>
          <w:rFonts w:cs="Arial"/>
          <w:szCs w:val="24"/>
        </w:rPr>
        <w:t>Lauener</w:t>
      </w:r>
      <w:proofErr w:type="spellEnd"/>
      <w:r w:rsidRPr="004009DB">
        <w:rPr>
          <w:rFonts w:cs="Arial"/>
          <w:szCs w:val="24"/>
        </w:rPr>
        <w:t xml:space="preserve"> (CH) e Santo Siorpaes “</w:t>
      </w:r>
      <w:proofErr w:type="spellStart"/>
      <w:r w:rsidRPr="004009DB">
        <w:rPr>
          <w:rFonts w:cs="Arial"/>
          <w:szCs w:val="24"/>
        </w:rPr>
        <w:t>Salvadòr</w:t>
      </w:r>
      <w:proofErr w:type="spellEnd"/>
      <w:r w:rsidRPr="004009DB">
        <w:rPr>
          <w:rFonts w:cs="Arial"/>
          <w:szCs w:val="24"/>
        </w:rPr>
        <w:t>”</w:t>
      </w:r>
      <w:r>
        <w:rPr>
          <w:rFonts w:cs="Arial"/>
          <w:szCs w:val="24"/>
        </w:rPr>
        <w:t xml:space="preserve">. A lui è intitolato il rifugio SAT in alta </w:t>
      </w:r>
      <w:proofErr w:type="spellStart"/>
      <w:r>
        <w:rPr>
          <w:rFonts w:cs="Arial"/>
          <w:szCs w:val="24"/>
        </w:rPr>
        <w:t>Vallesinella</w:t>
      </w:r>
      <w:proofErr w:type="spellEnd"/>
      <w:r>
        <w:rPr>
          <w:rFonts w:cs="Arial"/>
          <w:szCs w:val="24"/>
        </w:rPr>
        <w:t xml:space="preserve">, proprio al cospetto di questa cima. </w:t>
      </w:r>
      <w:r>
        <w:rPr>
          <w:rFonts w:cs="Arial"/>
          <w:szCs w:val="24"/>
        </w:rPr>
        <w:br/>
        <w:t xml:space="preserve">Nelle Dolomiti orientali il </w:t>
      </w:r>
      <w:r w:rsidRPr="00CB4572">
        <w:rPr>
          <w:rFonts w:cs="Arial"/>
          <w:b/>
          <w:bCs/>
          <w:szCs w:val="24"/>
        </w:rPr>
        <w:t>Catinaccio d’Antermoia</w:t>
      </w:r>
      <w:r>
        <w:rPr>
          <w:rFonts w:cs="Arial"/>
          <w:szCs w:val="24"/>
        </w:rPr>
        <w:t xml:space="preserve"> fu salito da</w:t>
      </w:r>
      <w:r w:rsidRPr="004009DB">
        <w:rPr>
          <w:rFonts w:cs="Arial"/>
          <w:szCs w:val="24"/>
        </w:rPr>
        <w:t xml:space="preserve"> Charles </w:t>
      </w:r>
      <w:proofErr w:type="spellStart"/>
      <w:r w:rsidRPr="004009DB">
        <w:rPr>
          <w:rFonts w:cs="Arial"/>
          <w:szCs w:val="24"/>
        </w:rPr>
        <w:t>Comyns</w:t>
      </w:r>
      <w:proofErr w:type="spellEnd"/>
      <w:r w:rsidRPr="004009DB">
        <w:rPr>
          <w:rFonts w:cs="Arial"/>
          <w:szCs w:val="24"/>
        </w:rPr>
        <w:t xml:space="preserve"> Tucker, Thomas Henry</w:t>
      </w:r>
      <w:r>
        <w:rPr>
          <w:rFonts w:cs="Arial"/>
          <w:szCs w:val="24"/>
        </w:rPr>
        <w:t xml:space="preserve"> </w:t>
      </w:r>
      <w:r w:rsidRPr="004009DB">
        <w:rPr>
          <w:rFonts w:cs="Arial"/>
          <w:szCs w:val="24"/>
        </w:rPr>
        <w:t xml:space="preserve">Carson </w:t>
      </w:r>
      <w:r>
        <w:rPr>
          <w:rFonts w:cs="Arial"/>
          <w:szCs w:val="24"/>
        </w:rPr>
        <w:t>insieme alla</w:t>
      </w:r>
      <w:r w:rsidRPr="004009DB">
        <w:rPr>
          <w:rFonts w:cs="Arial"/>
          <w:szCs w:val="24"/>
        </w:rPr>
        <w:t xml:space="preserve"> guida</w:t>
      </w:r>
      <w:r>
        <w:rPr>
          <w:rFonts w:cs="Arial"/>
          <w:szCs w:val="24"/>
        </w:rPr>
        <w:t xml:space="preserve"> fassana </w:t>
      </w:r>
      <w:r w:rsidRPr="004009DB">
        <w:rPr>
          <w:rFonts w:cs="Arial"/>
          <w:szCs w:val="24"/>
        </w:rPr>
        <w:t>Antonio Bernard</w:t>
      </w:r>
      <w:r>
        <w:rPr>
          <w:rFonts w:cs="Arial"/>
          <w:szCs w:val="24"/>
        </w:rPr>
        <w:t xml:space="preserve">. Questa cima oggi si raggiunge percorrendo una facile via ferrata sul versante Ovest che parte da Passo Principe. </w:t>
      </w:r>
    </w:p>
    <w:p w14:paraId="541663E1" w14:textId="77777777" w:rsidR="00F57852" w:rsidRDefault="00F57852" w:rsidP="004E35E5">
      <w:pPr>
        <w:jc w:val="both"/>
        <w:rPr>
          <w:rFonts w:cs="Arial"/>
          <w:szCs w:val="24"/>
        </w:rPr>
      </w:pPr>
      <w:r>
        <w:rPr>
          <w:rFonts w:cs="Arial"/>
          <w:szCs w:val="24"/>
        </w:rPr>
        <w:t xml:space="preserve">Nelle Pale di San Martino, invece, la prima </w:t>
      </w:r>
      <w:r w:rsidRPr="004009DB">
        <w:rPr>
          <w:rFonts w:cs="Arial"/>
          <w:szCs w:val="24"/>
        </w:rPr>
        <w:t xml:space="preserve">salita </w:t>
      </w:r>
      <w:r>
        <w:rPr>
          <w:rFonts w:cs="Arial"/>
          <w:szCs w:val="24"/>
        </w:rPr>
        <w:t xml:space="preserve">della </w:t>
      </w:r>
      <w:r w:rsidRPr="00CB4572">
        <w:rPr>
          <w:rFonts w:cs="Arial"/>
          <w:b/>
          <w:bCs/>
          <w:szCs w:val="24"/>
        </w:rPr>
        <w:t xml:space="preserve">Cima </w:t>
      </w:r>
      <w:proofErr w:type="spellStart"/>
      <w:r w:rsidRPr="00CB4572">
        <w:rPr>
          <w:rFonts w:cs="Arial"/>
          <w:b/>
          <w:bCs/>
          <w:szCs w:val="24"/>
        </w:rPr>
        <w:t>Vezzana</w:t>
      </w:r>
      <w:proofErr w:type="spellEnd"/>
      <w:r>
        <w:rPr>
          <w:rFonts w:cs="Arial"/>
          <w:szCs w:val="24"/>
        </w:rPr>
        <w:t xml:space="preserve"> fu compiuta da D</w:t>
      </w:r>
      <w:r w:rsidRPr="004009DB">
        <w:rPr>
          <w:rFonts w:cs="Arial"/>
          <w:szCs w:val="24"/>
        </w:rPr>
        <w:t xml:space="preserve">ouglas William </w:t>
      </w:r>
      <w:proofErr w:type="spellStart"/>
      <w:r w:rsidRPr="004009DB">
        <w:rPr>
          <w:rFonts w:cs="Arial"/>
          <w:szCs w:val="24"/>
        </w:rPr>
        <w:t>Freshfield</w:t>
      </w:r>
      <w:proofErr w:type="spellEnd"/>
      <w:r>
        <w:rPr>
          <w:rFonts w:cs="Arial"/>
          <w:szCs w:val="24"/>
        </w:rPr>
        <w:t xml:space="preserve"> insieme a</w:t>
      </w:r>
      <w:r w:rsidRPr="004009DB">
        <w:rPr>
          <w:rFonts w:cs="Arial"/>
          <w:szCs w:val="24"/>
        </w:rPr>
        <w:t xml:space="preserve"> Charles </w:t>
      </w:r>
      <w:proofErr w:type="spellStart"/>
      <w:r w:rsidRPr="004009DB">
        <w:rPr>
          <w:rFonts w:cs="Arial"/>
          <w:szCs w:val="24"/>
        </w:rPr>
        <w:t>Comyns</w:t>
      </w:r>
      <w:proofErr w:type="spellEnd"/>
      <w:r w:rsidRPr="004009DB">
        <w:rPr>
          <w:rFonts w:cs="Arial"/>
          <w:szCs w:val="24"/>
        </w:rPr>
        <w:t xml:space="preserve"> Tucker</w:t>
      </w:r>
      <w:r>
        <w:rPr>
          <w:rFonts w:cs="Arial"/>
          <w:szCs w:val="24"/>
        </w:rPr>
        <w:t xml:space="preserve">. Questa cima, </w:t>
      </w:r>
      <w:proofErr w:type="spellStart"/>
      <w:r>
        <w:rPr>
          <w:rFonts w:cs="Arial"/>
          <w:szCs w:val="24"/>
        </w:rPr>
        <w:t>seconda</w:t>
      </w:r>
      <w:proofErr w:type="spellEnd"/>
      <w:r>
        <w:rPr>
          <w:rFonts w:cs="Arial"/>
          <w:szCs w:val="24"/>
        </w:rPr>
        <w:t xml:space="preserve"> solo al </w:t>
      </w:r>
      <w:proofErr w:type="spellStart"/>
      <w:r>
        <w:rPr>
          <w:rFonts w:cs="Arial"/>
          <w:szCs w:val="24"/>
        </w:rPr>
        <w:t>Cimòn</w:t>
      </w:r>
      <w:proofErr w:type="spellEnd"/>
      <w:r>
        <w:rPr>
          <w:rFonts w:cs="Arial"/>
          <w:szCs w:val="24"/>
        </w:rPr>
        <w:t xml:space="preserve"> della Pala per altezza, si sale dal Passo del </w:t>
      </w:r>
      <w:proofErr w:type="spellStart"/>
      <w:r>
        <w:rPr>
          <w:rFonts w:cs="Arial"/>
          <w:szCs w:val="24"/>
        </w:rPr>
        <w:t>Travignolo</w:t>
      </w:r>
      <w:proofErr w:type="spellEnd"/>
      <w:r>
        <w:rPr>
          <w:rFonts w:cs="Arial"/>
          <w:szCs w:val="24"/>
        </w:rPr>
        <w:t>, dopo aver percorso la Val Cantoni partendo dal rifugio Rosetta - Giovanni Pedrotti, a 10 minuti dalla stazione di arrivo della funivia Col Verde - Rosetta.</w:t>
      </w:r>
    </w:p>
    <w:p w14:paraId="550F7EFC" w14:textId="55272E1D" w:rsidR="00DB7527" w:rsidRPr="00693C9C" w:rsidRDefault="00DB7527" w:rsidP="004E35E5">
      <w:pPr>
        <w:jc w:val="both"/>
        <w:rPr>
          <w:rFonts w:cs="Arial"/>
        </w:rPr>
      </w:pPr>
    </w:p>
    <w:p w14:paraId="103D484E" w14:textId="2ACB61A5" w:rsidR="00B43059" w:rsidRPr="00693C9C" w:rsidRDefault="00B43059" w:rsidP="004E35E5">
      <w:pPr>
        <w:jc w:val="both"/>
        <w:rPr>
          <w:rFonts w:cs="Arial"/>
          <w:b/>
          <w:bCs/>
        </w:rPr>
      </w:pPr>
      <w:r w:rsidRPr="00693C9C">
        <w:rPr>
          <w:rFonts w:cs="Arial"/>
          <w:b/>
          <w:bCs/>
        </w:rPr>
        <w:lastRenderedPageBreak/>
        <w:t xml:space="preserve">ESPERIENZE INSOLITE </w:t>
      </w:r>
      <w:r w:rsidR="00245F85">
        <w:rPr>
          <w:rFonts w:cs="Arial"/>
          <w:b/>
          <w:bCs/>
        </w:rPr>
        <w:t>TRA LE CIME</w:t>
      </w:r>
    </w:p>
    <w:p w14:paraId="01DC5EC3" w14:textId="54EE8A12" w:rsidR="00693C9C" w:rsidRDefault="00693C9C" w:rsidP="004E35E5">
      <w:pPr>
        <w:jc w:val="both"/>
        <w:rPr>
          <w:rFonts w:cs="Arial"/>
        </w:rPr>
      </w:pPr>
      <w:r w:rsidRPr="00693C9C">
        <w:rPr>
          <w:rFonts w:cs="Arial"/>
        </w:rPr>
        <w:t>A Madonna di Campiglio</w:t>
      </w:r>
      <w:r w:rsidR="004E35E5">
        <w:rPr>
          <w:rFonts w:cs="Arial"/>
        </w:rPr>
        <w:t xml:space="preserve"> </w:t>
      </w:r>
      <w:r w:rsidRPr="00693C9C">
        <w:rPr>
          <w:rFonts w:cs="Arial"/>
        </w:rPr>
        <w:t>l’estate in quota</w:t>
      </w:r>
      <w:r w:rsidR="004E35E5">
        <w:rPr>
          <w:rFonts w:cs="Arial"/>
        </w:rPr>
        <w:t xml:space="preserve"> </w:t>
      </w:r>
      <w:r w:rsidRPr="00693C9C">
        <w:rPr>
          <w:rFonts w:cs="Arial"/>
        </w:rPr>
        <w:t>propone due nuove esperienze</w:t>
      </w:r>
      <w:r w:rsidR="004E35E5">
        <w:rPr>
          <w:rFonts w:cs="Arial"/>
        </w:rPr>
        <w:t xml:space="preserve"> </w:t>
      </w:r>
      <w:r w:rsidRPr="00693C9C">
        <w:rPr>
          <w:rFonts w:cs="Arial"/>
        </w:rPr>
        <w:t>alla portata</w:t>
      </w:r>
      <w:r w:rsidR="004E35E5">
        <w:rPr>
          <w:rFonts w:cs="Arial"/>
        </w:rPr>
        <w:t xml:space="preserve"> </w:t>
      </w:r>
      <w:r w:rsidRPr="00693C9C">
        <w:rPr>
          <w:rFonts w:cs="Arial"/>
        </w:rPr>
        <w:t>di</w:t>
      </w:r>
      <w:r w:rsidR="004E35E5">
        <w:rPr>
          <w:rFonts w:cs="Arial"/>
        </w:rPr>
        <w:t xml:space="preserve"> </w:t>
      </w:r>
      <w:r w:rsidRPr="00693C9C">
        <w:rPr>
          <w:rFonts w:cs="Arial"/>
        </w:rPr>
        <w:t>tutti. La</w:t>
      </w:r>
      <w:r w:rsidR="004E35E5">
        <w:rPr>
          <w:rFonts w:cs="Arial"/>
        </w:rPr>
        <w:t xml:space="preserve"> </w:t>
      </w:r>
      <w:r w:rsidRPr="00693C9C">
        <w:rPr>
          <w:rFonts w:cs="Arial"/>
        </w:rPr>
        <w:t>prima</w:t>
      </w:r>
      <w:r w:rsidR="004E35E5">
        <w:rPr>
          <w:rFonts w:cs="Arial"/>
        </w:rPr>
        <w:t xml:space="preserve"> </w:t>
      </w:r>
      <w:r w:rsidRPr="00693C9C">
        <w:rPr>
          <w:rFonts w:cs="Arial"/>
        </w:rPr>
        <w:t>è</w:t>
      </w:r>
      <w:r w:rsidR="004E35E5">
        <w:rPr>
          <w:rFonts w:cs="Arial"/>
        </w:rPr>
        <w:t xml:space="preserve"> </w:t>
      </w:r>
      <w:r w:rsidRPr="00693C9C">
        <w:rPr>
          <w:rFonts w:cs="Arial"/>
        </w:rPr>
        <w:t xml:space="preserve">denominata </w:t>
      </w:r>
      <w:r w:rsidRPr="00693C9C">
        <w:rPr>
          <w:rFonts w:cs="Arial"/>
          <w:b/>
          <w:bCs/>
        </w:rPr>
        <w:t>Montagna Segreta</w:t>
      </w:r>
      <w:r w:rsidR="00EC4473">
        <w:rPr>
          <w:rFonts w:cs="Arial"/>
        </w:rPr>
        <w:t xml:space="preserve"> e regala </w:t>
      </w:r>
      <w:r>
        <w:rPr>
          <w:rFonts w:cs="Arial"/>
        </w:rPr>
        <w:t>l</w:t>
      </w:r>
      <w:r w:rsidRPr="00693C9C">
        <w:rPr>
          <w:rFonts w:cs="Arial"/>
        </w:rPr>
        <w:t xml:space="preserve">’emozione di scoprire e conoscere la natura, le leggende, la storia e gli abitanti di queste montagne </w:t>
      </w:r>
      <w:r w:rsidR="00EC4473">
        <w:rPr>
          <w:rFonts w:cs="Arial"/>
        </w:rPr>
        <w:t xml:space="preserve">percorrendo </w:t>
      </w:r>
      <w:r w:rsidRPr="00693C9C">
        <w:rPr>
          <w:rFonts w:cs="Arial"/>
        </w:rPr>
        <w:t>percorsi fuori dall’ordinario.</w:t>
      </w:r>
      <w:r w:rsidR="00EC4473">
        <w:rPr>
          <w:rFonts w:cs="Arial"/>
        </w:rPr>
        <w:t xml:space="preserve"> </w:t>
      </w:r>
      <w:r w:rsidRPr="00693C9C">
        <w:rPr>
          <w:rFonts w:cs="Arial"/>
        </w:rPr>
        <w:t>Quando: 20 giugno/18 luglio/22 agosto 19 settembre/17 ottobre</w:t>
      </w:r>
      <w:r w:rsidR="00EC4473">
        <w:rPr>
          <w:rFonts w:cs="Arial"/>
        </w:rPr>
        <w:t>. La seconda proposta</w:t>
      </w:r>
      <w:r w:rsidR="004E35E5">
        <w:rPr>
          <w:rFonts w:cs="Arial"/>
        </w:rPr>
        <w:t xml:space="preserve"> </w:t>
      </w:r>
      <w:r w:rsidR="00EC4473">
        <w:rPr>
          <w:rFonts w:cs="Arial"/>
        </w:rPr>
        <w:t xml:space="preserve">è </w:t>
      </w:r>
      <w:r w:rsidR="00EC4473" w:rsidRPr="00EC4473">
        <w:rPr>
          <w:rFonts w:cs="Arial"/>
          <w:b/>
          <w:bCs/>
        </w:rPr>
        <w:t>A riveder le stelle</w:t>
      </w:r>
      <w:r w:rsidR="00EC4473" w:rsidRPr="00EC4473">
        <w:rPr>
          <w:rFonts w:cs="Arial"/>
        </w:rPr>
        <w:t xml:space="preserve">, per </w:t>
      </w:r>
      <w:r w:rsidR="00EC4473" w:rsidRPr="00693C9C">
        <w:rPr>
          <w:rFonts w:cs="Arial"/>
        </w:rPr>
        <w:t>o</w:t>
      </w:r>
      <w:r w:rsidRPr="00693C9C">
        <w:rPr>
          <w:rFonts w:cs="Arial"/>
        </w:rPr>
        <w:t>sserva</w:t>
      </w:r>
      <w:r w:rsidR="00EC4473">
        <w:rPr>
          <w:rFonts w:cs="Arial"/>
        </w:rPr>
        <w:t>re</w:t>
      </w:r>
      <w:r w:rsidRPr="00693C9C">
        <w:rPr>
          <w:rFonts w:cs="Arial"/>
        </w:rPr>
        <w:t xml:space="preserve"> il cielo stellato sopra le Dolomiti di Brenta dopo un’escursione guidata al tramonto</w:t>
      </w:r>
      <w:r w:rsidR="0037201A">
        <w:rPr>
          <w:rFonts w:cs="Arial"/>
        </w:rPr>
        <w:t>,</w:t>
      </w:r>
      <w:r w:rsidRPr="00693C9C">
        <w:rPr>
          <w:rFonts w:cs="Arial"/>
        </w:rPr>
        <w:t xml:space="preserve"> </w:t>
      </w:r>
      <w:r w:rsidR="00EC4473">
        <w:rPr>
          <w:rFonts w:cs="Arial"/>
        </w:rPr>
        <w:t>una</w:t>
      </w:r>
      <w:r w:rsidR="004E35E5">
        <w:rPr>
          <w:rFonts w:cs="Arial"/>
        </w:rPr>
        <w:t xml:space="preserve"> </w:t>
      </w:r>
      <w:r w:rsidR="00EC4473">
        <w:rPr>
          <w:rFonts w:cs="Arial"/>
        </w:rPr>
        <w:t>volta raggiunto</w:t>
      </w:r>
      <w:r w:rsidR="004E35E5">
        <w:rPr>
          <w:rFonts w:cs="Arial"/>
        </w:rPr>
        <w:t xml:space="preserve"> </w:t>
      </w:r>
      <w:r w:rsidR="00EC4473">
        <w:rPr>
          <w:rFonts w:cs="Arial"/>
        </w:rPr>
        <w:t xml:space="preserve">il rifugio dove si cena e si </w:t>
      </w:r>
      <w:r w:rsidRPr="00693C9C">
        <w:rPr>
          <w:rFonts w:cs="Arial"/>
        </w:rPr>
        <w:t>pernotta.</w:t>
      </w:r>
      <w:r w:rsidR="004E35E5">
        <w:rPr>
          <w:rFonts w:cs="Arial"/>
        </w:rPr>
        <w:t xml:space="preserve"> </w:t>
      </w:r>
      <w:r w:rsidRPr="00693C9C">
        <w:rPr>
          <w:rFonts w:cs="Arial"/>
        </w:rPr>
        <w:t>Quando: tutti i venerdì da giugno a settembre</w:t>
      </w:r>
    </w:p>
    <w:p w14:paraId="7F5082D9" w14:textId="65B98FAB" w:rsidR="00EC4473" w:rsidRDefault="00EC4473" w:rsidP="004E35E5">
      <w:pPr>
        <w:jc w:val="both"/>
        <w:rPr>
          <w:rFonts w:cs="Arial"/>
        </w:rPr>
      </w:pPr>
      <w:r>
        <w:rPr>
          <w:rFonts w:cs="Arial"/>
        </w:rPr>
        <w:t xml:space="preserve">Informazioni </w:t>
      </w:r>
      <w:hyperlink r:id="rId8" w:history="1">
        <w:r w:rsidRPr="00886210">
          <w:rPr>
            <w:rStyle w:val="Collegamentoipertestuale"/>
            <w:rFonts w:cs="Arial"/>
          </w:rPr>
          <w:t>www.campigliodolomiti.it</w:t>
        </w:r>
      </w:hyperlink>
    </w:p>
    <w:p w14:paraId="460B042B" w14:textId="2FABCB86" w:rsidR="006B0E25" w:rsidRDefault="006B0E25" w:rsidP="00EC4473"/>
    <w:p w14:paraId="04769CC6" w14:textId="283DEA8A" w:rsidR="00260B0C" w:rsidRPr="00260B0C" w:rsidRDefault="0079406E" w:rsidP="00A309BD">
      <w:pPr>
        <w:jc w:val="both"/>
        <w:rPr>
          <w:b/>
          <w:bCs/>
        </w:rPr>
      </w:pPr>
      <w:r w:rsidRPr="00260B0C">
        <w:rPr>
          <w:b/>
          <w:bCs/>
        </w:rPr>
        <w:t xml:space="preserve">Val </w:t>
      </w:r>
      <w:r>
        <w:rPr>
          <w:b/>
          <w:bCs/>
        </w:rPr>
        <w:t>d</w:t>
      </w:r>
      <w:r w:rsidRPr="00260B0C">
        <w:rPr>
          <w:b/>
          <w:bCs/>
        </w:rPr>
        <w:t>i Sole Trek Days</w:t>
      </w:r>
    </w:p>
    <w:p w14:paraId="525EDF44" w14:textId="2418191A" w:rsidR="00260B0C" w:rsidRDefault="00260B0C" w:rsidP="00A309BD">
      <w:pPr>
        <w:jc w:val="both"/>
      </w:pPr>
      <w:r>
        <w:t>Dal 16 al 19 giugno, per tutti gli appassionati della natura, della montagna e dell’alta quota</w:t>
      </w:r>
      <w:r w:rsidR="003B7F2A">
        <w:t>. U</w:t>
      </w:r>
      <w:r>
        <w:t>n</w:t>
      </w:r>
      <w:r w:rsidR="00A309BD">
        <w:t>a tre giorni ricca di attività</w:t>
      </w:r>
      <w:r w:rsidR="003B7F2A">
        <w:t>,</w:t>
      </w:r>
      <w:r w:rsidR="00A309BD">
        <w:t xml:space="preserve"> fra </w:t>
      </w:r>
      <w:r>
        <w:t>trekking d’autore accompagnati da alcuni dei più interessanti alpinisti e scrittori</w:t>
      </w:r>
      <w:r w:rsidR="00A309BD">
        <w:t xml:space="preserve">, le </w:t>
      </w:r>
      <w:r>
        <w:t xml:space="preserve">escursioni del programma </w:t>
      </w:r>
      <w:proofErr w:type="spellStart"/>
      <w:r>
        <w:t>MuoverSì</w:t>
      </w:r>
      <w:proofErr w:type="spellEnd"/>
      <w:r>
        <w:t xml:space="preserve"> alla scoperta dei luoghi più affascinanti della valle</w:t>
      </w:r>
      <w:r w:rsidR="00A309BD">
        <w:t xml:space="preserve">, </w:t>
      </w:r>
      <w:r>
        <w:t>passeggiate verso le malghe al tramonto, dover poter godere di buona musica e gustare ottime cene a base di prodotti del territorio</w:t>
      </w:r>
      <w:r w:rsidR="00A309BD">
        <w:t xml:space="preserve">, </w:t>
      </w:r>
      <w:r>
        <w:t>musica all'alba presso i rifugi alpini</w:t>
      </w:r>
      <w:r w:rsidR="00A309BD">
        <w:t xml:space="preserve">, </w:t>
      </w:r>
      <w:r>
        <w:t>proiezione di film a tema direttamente dalla rassegna</w:t>
      </w:r>
      <w:r w:rsidR="009547E2">
        <w:t xml:space="preserve"> </w:t>
      </w:r>
      <w:r w:rsidR="00A309BD">
        <w:t xml:space="preserve">del </w:t>
      </w:r>
      <w:r>
        <w:t>Trento Film Festival</w:t>
      </w:r>
      <w:r w:rsidR="00A309BD">
        <w:t xml:space="preserve">. </w:t>
      </w:r>
      <w:hyperlink r:id="rId9" w:history="1">
        <w:r w:rsidR="00A309BD" w:rsidRPr="00886210">
          <w:rPr>
            <w:rStyle w:val="Collegamentoipertestuale"/>
          </w:rPr>
          <w:t>www.visitvaldisole.it/it/eventi/outdoor-days-festival-di-sole</w:t>
        </w:r>
      </w:hyperlink>
    </w:p>
    <w:p w14:paraId="6CABAEB7" w14:textId="77777777" w:rsidR="006B0E25" w:rsidRDefault="006B0E25" w:rsidP="00A309BD">
      <w:pPr>
        <w:jc w:val="both"/>
      </w:pPr>
    </w:p>
    <w:p w14:paraId="5B5FA701" w14:textId="77777777" w:rsidR="001E72A7" w:rsidRPr="006406EA" w:rsidRDefault="001E72A7" w:rsidP="001E72A7">
      <w:pPr>
        <w:jc w:val="both"/>
        <w:rPr>
          <w:rFonts w:cs="Arial"/>
          <w:b/>
          <w:bCs/>
          <w:szCs w:val="24"/>
        </w:rPr>
      </w:pPr>
      <w:proofErr w:type="spellStart"/>
      <w:r w:rsidRPr="006406EA">
        <w:rPr>
          <w:rFonts w:cs="Arial"/>
          <w:b/>
          <w:bCs/>
          <w:szCs w:val="24"/>
        </w:rPr>
        <w:t>Let’s</w:t>
      </w:r>
      <w:proofErr w:type="spellEnd"/>
      <w:r w:rsidRPr="006406EA">
        <w:rPr>
          <w:rFonts w:cs="Arial"/>
          <w:b/>
          <w:bCs/>
          <w:szCs w:val="24"/>
        </w:rPr>
        <w:t xml:space="preserve"> </w:t>
      </w:r>
      <w:proofErr w:type="spellStart"/>
      <w:r w:rsidRPr="006406EA">
        <w:rPr>
          <w:rFonts w:cs="Arial"/>
          <w:b/>
          <w:bCs/>
          <w:szCs w:val="24"/>
        </w:rPr>
        <w:t>Dolomites</w:t>
      </w:r>
      <w:proofErr w:type="spellEnd"/>
      <w:r w:rsidRPr="006406EA">
        <w:rPr>
          <w:rFonts w:cs="Arial"/>
          <w:b/>
          <w:bCs/>
          <w:szCs w:val="24"/>
        </w:rPr>
        <w:t>, le montagne come non le avete mai conosciute</w:t>
      </w:r>
    </w:p>
    <w:p w14:paraId="7F96B6BD" w14:textId="77777777" w:rsidR="001E72A7" w:rsidRPr="006406EA" w:rsidRDefault="001E72A7" w:rsidP="001E72A7">
      <w:pPr>
        <w:jc w:val="both"/>
        <w:rPr>
          <w:rFonts w:cs="Arial"/>
          <w:szCs w:val="24"/>
        </w:rPr>
      </w:pPr>
      <w:proofErr w:type="spellStart"/>
      <w:r w:rsidRPr="006406EA">
        <w:rPr>
          <w:rFonts w:cs="Arial"/>
          <w:szCs w:val="24"/>
        </w:rPr>
        <w:t>Let’s</w:t>
      </w:r>
      <w:proofErr w:type="spellEnd"/>
      <w:r w:rsidRPr="006406EA">
        <w:rPr>
          <w:rFonts w:cs="Arial"/>
          <w:szCs w:val="24"/>
        </w:rPr>
        <w:t xml:space="preserve"> </w:t>
      </w:r>
      <w:proofErr w:type="spellStart"/>
      <w:r w:rsidRPr="006406EA">
        <w:rPr>
          <w:rFonts w:cs="Arial"/>
          <w:szCs w:val="24"/>
        </w:rPr>
        <w:t>Dolomites</w:t>
      </w:r>
      <w:proofErr w:type="spellEnd"/>
      <w:r w:rsidRPr="006406EA">
        <w:rPr>
          <w:rFonts w:cs="Arial"/>
          <w:szCs w:val="24"/>
        </w:rPr>
        <w:t xml:space="preserve">, progetto ideato dalle </w:t>
      </w:r>
      <w:r w:rsidRPr="006406EA">
        <w:rPr>
          <w:rFonts w:cs="Arial"/>
          <w:bCs/>
          <w:szCs w:val="24"/>
        </w:rPr>
        <w:t>Guide Alpine del Trentino</w:t>
      </w:r>
      <w:r w:rsidRPr="006406EA">
        <w:rPr>
          <w:rFonts w:cs="Arial"/>
          <w:szCs w:val="24"/>
        </w:rPr>
        <w:t xml:space="preserve">, consiste in alcune proposte pensate per chi vuole vivere esperienze di trekking nei principali gruppi montuosi del Trentino. Si può scegliere fra pacchetti settimanali di 6 oppure di 3 giorni con pernottamenti in rifugi e malghe. Info e prenotazioni su </w:t>
      </w:r>
      <w:hyperlink r:id="rId10" w:history="1">
        <w:r w:rsidRPr="006406EA">
          <w:rPr>
            <w:rStyle w:val="Collegamentoipertestuale"/>
            <w:rFonts w:cs="Arial"/>
            <w:szCs w:val="24"/>
          </w:rPr>
          <w:t>www.campobase.travel</w:t>
        </w:r>
      </w:hyperlink>
      <w:r w:rsidRPr="006406EA">
        <w:rPr>
          <w:rFonts w:cs="Arial"/>
          <w:szCs w:val="24"/>
        </w:rPr>
        <w:t xml:space="preserve"> </w:t>
      </w:r>
    </w:p>
    <w:p w14:paraId="53ED67A5" w14:textId="77777777" w:rsidR="001E72A7" w:rsidRDefault="001E72A7" w:rsidP="001E72A7">
      <w:pPr>
        <w:jc w:val="both"/>
        <w:rPr>
          <w:rFonts w:cs="Arial"/>
          <w:b/>
          <w:bCs/>
          <w:szCs w:val="24"/>
        </w:rPr>
      </w:pPr>
    </w:p>
    <w:p w14:paraId="780BA82D" w14:textId="77777777" w:rsidR="0044280F" w:rsidRPr="009D3DB2" w:rsidRDefault="0044280F" w:rsidP="0044280F">
      <w:pPr>
        <w:jc w:val="both"/>
        <w:rPr>
          <w:rFonts w:cs="Arial"/>
          <w:b/>
          <w:bCs/>
          <w:szCs w:val="24"/>
        </w:rPr>
      </w:pPr>
      <w:r w:rsidRPr="009D3DB2">
        <w:rPr>
          <w:rFonts w:cs="Arial"/>
          <w:b/>
          <w:bCs/>
          <w:szCs w:val="24"/>
        </w:rPr>
        <w:t>Prudenza in montagna</w:t>
      </w:r>
    </w:p>
    <w:p w14:paraId="723FB7B6" w14:textId="77777777" w:rsidR="0044280F" w:rsidRPr="00785E58" w:rsidRDefault="0044280F" w:rsidP="0044280F">
      <w:pPr>
        <w:jc w:val="both"/>
        <w:rPr>
          <w:rFonts w:cs="Arial"/>
          <w:szCs w:val="24"/>
        </w:rPr>
      </w:pPr>
      <w:r w:rsidRPr="00785E58">
        <w:rPr>
          <w:rFonts w:cs="Arial"/>
          <w:szCs w:val="24"/>
        </w:rPr>
        <w:t xml:space="preserve">Prima di partire per un’escursione in quota, </w:t>
      </w:r>
      <w:r>
        <w:rPr>
          <w:rFonts w:cs="Arial"/>
          <w:szCs w:val="24"/>
        </w:rPr>
        <w:t>bisogna p</w:t>
      </w:r>
      <w:r w:rsidRPr="00785E58">
        <w:rPr>
          <w:rFonts w:cs="Arial"/>
          <w:szCs w:val="24"/>
        </w:rPr>
        <w:t>ianificare attentamente l’uscita e, se si affronta un percorso classificato con difficoltà tecnica elevata o si è alle prime armi, affidarsi sempre ad una guida alpina o a un accompagnatore di media montagna. È bene contattare</w:t>
      </w:r>
      <w:r>
        <w:rPr>
          <w:rFonts w:cs="Arial"/>
          <w:szCs w:val="24"/>
        </w:rPr>
        <w:t xml:space="preserve"> sempre</w:t>
      </w:r>
      <w:r w:rsidRPr="00785E58">
        <w:rPr>
          <w:rFonts w:cs="Arial"/>
          <w:szCs w:val="24"/>
        </w:rPr>
        <w:t xml:space="preserve"> il </w:t>
      </w:r>
      <w:proofErr w:type="spellStart"/>
      <w:r w:rsidRPr="00785E58">
        <w:rPr>
          <w:rFonts w:cs="Arial"/>
          <w:szCs w:val="24"/>
        </w:rPr>
        <w:t>rifugista</w:t>
      </w:r>
      <w:proofErr w:type="spellEnd"/>
      <w:r w:rsidRPr="00785E58">
        <w:rPr>
          <w:rFonts w:cs="Arial"/>
          <w:szCs w:val="24"/>
        </w:rPr>
        <w:t xml:space="preserve"> dell’area che si vuole visitare per essere aggiornati sull</w:t>
      </w:r>
      <w:r>
        <w:rPr>
          <w:rFonts w:cs="Arial"/>
          <w:szCs w:val="24"/>
        </w:rPr>
        <w:t xml:space="preserve">a percorribilità </w:t>
      </w:r>
      <w:r w:rsidRPr="00785E58">
        <w:rPr>
          <w:rFonts w:cs="Arial"/>
          <w:szCs w:val="24"/>
        </w:rPr>
        <w:t>del percorso e le condizioni meteo</w:t>
      </w:r>
      <w:r>
        <w:rPr>
          <w:rFonts w:cs="Arial"/>
          <w:szCs w:val="24"/>
        </w:rPr>
        <w:t>, oltre a i</w:t>
      </w:r>
      <w:r w:rsidRPr="00785E58">
        <w:rPr>
          <w:rFonts w:cs="Arial"/>
          <w:szCs w:val="24"/>
        </w:rPr>
        <w:t>ndossare un abbigliamento adeguato all'escursione che si affronta</w:t>
      </w:r>
      <w:r>
        <w:rPr>
          <w:rFonts w:cs="Arial"/>
          <w:szCs w:val="24"/>
        </w:rPr>
        <w:t>.</w:t>
      </w:r>
    </w:p>
    <w:p w14:paraId="2158B5A6" w14:textId="1177BA94" w:rsidR="00AA173F" w:rsidRDefault="0044280F" w:rsidP="0044280F">
      <w:pPr>
        <w:jc w:val="both"/>
      </w:pPr>
      <w:r>
        <w:t>(</w:t>
      </w:r>
      <w:proofErr w:type="spellStart"/>
      <w:r>
        <w:t>m.b</w:t>
      </w:r>
      <w:proofErr w:type="spellEnd"/>
      <w:r>
        <w:t>.)</w:t>
      </w:r>
      <w:r>
        <w:br/>
      </w:r>
    </w:p>
    <w:p w14:paraId="5B210419" w14:textId="5AEC7A79" w:rsidR="00F57852" w:rsidRPr="00F57852" w:rsidRDefault="00F57852" w:rsidP="00A309BD">
      <w:pPr>
        <w:jc w:val="both"/>
      </w:pPr>
      <w:r>
        <w:br/>
        <w:t>Trento, aprile 2022</w:t>
      </w:r>
    </w:p>
    <w:sectPr w:rsidR="00F57852" w:rsidRPr="00F57852" w:rsidSect="00A1234D">
      <w:headerReference w:type="even" r:id="rId11"/>
      <w:headerReference w:type="default" r:id="rId12"/>
      <w:footerReference w:type="even" r:id="rId13"/>
      <w:footerReference w:type="default" r:id="rId14"/>
      <w:headerReference w:type="first" r:id="rId15"/>
      <w:footerReference w:type="firs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0DD6B" w14:textId="77777777" w:rsidR="008E00B2" w:rsidRDefault="008E00B2" w:rsidP="009C72FF">
      <w:r>
        <w:separator/>
      </w:r>
    </w:p>
  </w:endnote>
  <w:endnote w:type="continuationSeparator" w:id="0">
    <w:p w14:paraId="328E5B93" w14:textId="77777777" w:rsidR="008E00B2" w:rsidRDefault="008E00B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D7163" w14:textId="77777777" w:rsidR="00145B80" w:rsidRDefault="00145B8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23D83BD0"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4A355" w14:textId="77777777" w:rsidR="00145B80" w:rsidRDefault="00145B8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17FDC" w14:textId="77777777" w:rsidR="008E00B2" w:rsidRDefault="008E00B2" w:rsidP="009C72FF">
      <w:r>
        <w:separator/>
      </w:r>
    </w:p>
  </w:footnote>
  <w:footnote w:type="continuationSeparator" w:id="0">
    <w:p w14:paraId="3D236A33" w14:textId="77777777" w:rsidR="008E00B2" w:rsidRDefault="008E00B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994B" w14:textId="77777777" w:rsidR="00145B80" w:rsidRDefault="00145B8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F155" w14:textId="77777777" w:rsidR="00145B80" w:rsidRDefault="00145B8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34322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51219023">
    <w:abstractNumId w:val="5"/>
  </w:num>
  <w:num w:numId="3" w16cid:durableId="588201901">
    <w:abstractNumId w:val="2"/>
  </w:num>
  <w:num w:numId="4" w16cid:durableId="1197353317">
    <w:abstractNumId w:val="0"/>
  </w:num>
  <w:num w:numId="5" w16cid:durableId="78135391">
    <w:abstractNumId w:val="4"/>
  </w:num>
  <w:num w:numId="6" w16cid:durableId="8003425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21FB"/>
    <w:rsid w:val="00144F7C"/>
    <w:rsid w:val="00145B80"/>
    <w:rsid w:val="00155FD3"/>
    <w:rsid w:val="001669D7"/>
    <w:rsid w:val="00171219"/>
    <w:rsid w:val="00185948"/>
    <w:rsid w:val="001908DC"/>
    <w:rsid w:val="001A5F8A"/>
    <w:rsid w:val="001B7EC4"/>
    <w:rsid w:val="001C253C"/>
    <w:rsid w:val="001C5D85"/>
    <w:rsid w:val="001C6CA0"/>
    <w:rsid w:val="001C7BE6"/>
    <w:rsid w:val="001D7372"/>
    <w:rsid w:val="001E20F6"/>
    <w:rsid w:val="001E6AE9"/>
    <w:rsid w:val="001E72A7"/>
    <w:rsid w:val="001F2F71"/>
    <w:rsid w:val="001F7C2E"/>
    <w:rsid w:val="00201BB9"/>
    <w:rsid w:val="00201FC3"/>
    <w:rsid w:val="00213E5F"/>
    <w:rsid w:val="00217EFF"/>
    <w:rsid w:val="0022549E"/>
    <w:rsid w:val="00245F85"/>
    <w:rsid w:val="00252C6C"/>
    <w:rsid w:val="0025727E"/>
    <w:rsid w:val="00260B0C"/>
    <w:rsid w:val="0027590E"/>
    <w:rsid w:val="00280A2F"/>
    <w:rsid w:val="00287487"/>
    <w:rsid w:val="002933F5"/>
    <w:rsid w:val="002A63BC"/>
    <w:rsid w:val="002B2DF2"/>
    <w:rsid w:val="002D09B0"/>
    <w:rsid w:val="002D26CF"/>
    <w:rsid w:val="003014AC"/>
    <w:rsid w:val="003018AC"/>
    <w:rsid w:val="00313B43"/>
    <w:rsid w:val="00320280"/>
    <w:rsid w:val="00327B14"/>
    <w:rsid w:val="003366B6"/>
    <w:rsid w:val="00342BBD"/>
    <w:rsid w:val="003476B0"/>
    <w:rsid w:val="003661B4"/>
    <w:rsid w:val="0037201A"/>
    <w:rsid w:val="00381AD6"/>
    <w:rsid w:val="00382BB2"/>
    <w:rsid w:val="003856DF"/>
    <w:rsid w:val="00395406"/>
    <w:rsid w:val="003B7F2A"/>
    <w:rsid w:val="003C52A3"/>
    <w:rsid w:val="003C5623"/>
    <w:rsid w:val="003C6629"/>
    <w:rsid w:val="003F3739"/>
    <w:rsid w:val="003F6FC5"/>
    <w:rsid w:val="0041263B"/>
    <w:rsid w:val="00414B4A"/>
    <w:rsid w:val="004348F1"/>
    <w:rsid w:val="0043702B"/>
    <w:rsid w:val="0044280F"/>
    <w:rsid w:val="0044497F"/>
    <w:rsid w:val="00446DF7"/>
    <w:rsid w:val="00465A25"/>
    <w:rsid w:val="004809A6"/>
    <w:rsid w:val="00496237"/>
    <w:rsid w:val="004A4134"/>
    <w:rsid w:val="004B1401"/>
    <w:rsid w:val="004B3FDD"/>
    <w:rsid w:val="004C3781"/>
    <w:rsid w:val="004E35E5"/>
    <w:rsid w:val="004E783A"/>
    <w:rsid w:val="004E7FDE"/>
    <w:rsid w:val="004F3E61"/>
    <w:rsid w:val="00506122"/>
    <w:rsid w:val="00534CE9"/>
    <w:rsid w:val="00540F62"/>
    <w:rsid w:val="00566508"/>
    <w:rsid w:val="00576704"/>
    <w:rsid w:val="0057740B"/>
    <w:rsid w:val="00577656"/>
    <w:rsid w:val="00577A8A"/>
    <w:rsid w:val="005848A9"/>
    <w:rsid w:val="005A0D15"/>
    <w:rsid w:val="005A45E9"/>
    <w:rsid w:val="005B455E"/>
    <w:rsid w:val="005B6F5D"/>
    <w:rsid w:val="005D01A2"/>
    <w:rsid w:val="005D5890"/>
    <w:rsid w:val="005E67A5"/>
    <w:rsid w:val="00622E1C"/>
    <w:rsid w:val="006256D8"/>
    <w:rsid w:val="00626AFB"/>
    <w:rsid w:val="006374B2"/>
    <w:rsid w:val="00641A0C"/>
    <w:rsid w:val="00645103"/>
    <w:rsid w:val="006469B6"/>
    <w:rsid w:val="00663B3C"/>
    <w:rsid w:val="00675B85"/>
    <w:rsid w:val="00686F38"/>
    <w:rsid w:val="00693C9C"/>
    <w:rsid w:val="00695487"/>
    <w:rsid w:val="006A789F"/>
    <w:rsid w:val="006B0E25"/>
    <w:rsid w:val="006B3D66"/>
    <w:rsid w:val="006F0B7D"/>
    <w:rsid w:val="006F721C"/>
    <w:rsid w:val="00717251"/>
    <w:rsid w:val="00724E05"/>
    <w:rsid w:val="007312A0"/>
    <w:rsid w:val="0074295B"/>
    <w:rsid w:val="00743568"/>
    <w:rsid w:val="0074772B"/>
    <w:rsid w:val="0075635D"/>
    <w:rsid w:val="007701DF"/>
    <w:rsid w:val="0077380C"/>
    <w:rsid w:val="00780633"/>
    <w:rsid w:val="00783D74"/>
    <w:rsid w:val="0079406E"/>
    <w:rsid w:val="00797087"/>
    <w:rsid w:val="007B0451"/>
    <w:rsid w:val="007B67F0"/>
    <w:rsid w:val="007C4AD3"/>
    <w:rsid w:val="007C5F56"/>
    <w:rsid w:val="007D257A"/>
    <w:rsid w:val="007E5534"/>
    <w:rsid w:val="007F161F"/>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E00B2"/>
    <w:rsid w:val="008F1650"/>
    <w:rsid w:val="008F373C"/>
    <w:rsid w:val="008F6221"/>
    <w:rsid w:val="009062C6"/>
    <w:rsid w:val="00926AA9"/>
    <w:rsid w:val="00930C28"/>
    <w:rsid w:val="00950E9B"/>
    <w:rsid w:val="009547E2"/>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309BD"/>
    <w:rsid w:val="00A74FF4"/>
    <w:rsid w:val="00A817CB"/>
    <w:rsid w:val="00A928AD"/>
    <w:rsid w:val="00AA173F"/>
    <w:rsid w:val="00AA6983"/>
    <w:rsid w:val="00AB264A"/>
    <w:rsid w:val="00AB2CF9"/>
    <w:rsid w:val="00AB51FE"/>
    <w:rsid w:val="00AD384A"/>
    <w:rsid w:val="00AE1429"/>
    <w:rsid w:val="00AF41CE"/>
    <w:rsid w:val="00AF63F4"/>
    <w:rsid w:val="00B06C89"/>
    <w:rsid w:val="00B10525"/>
    <w:rsid w:val="00B42D1A"/>
    <w:rsid w:val="00B43059"/>
    <w:rsid w:val="00B43249"/>
    <w:rsid w:val="00B568DB"/>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27"/>
    <w:rsid w:val="00DB75D4"/>
    <w:rsid w:val="00DC16F1"/>
    <w:rsid w:val="00DC77A8"/>
    <w:rsid w:val="00DD4177"/>
    <w:rsid w:val="00DD7962"/>
    <w:rsid w:val="00DE2B7D"/>
    <w:rsid w:val="00DF164D"/>
    <w:rsid w:val="00DF7A9E"/>
    <w:rsid w:val="00E051C6"/>
    <w:rsid w:val="00E118A1"/>
    <w:rsid w:val="00E1624C"/>
    <w:rsid w:val="00E317C9"/>
    <w:rsid w:val="00E37065"/>
    <w:rsid w:val="00E3745E"/>
    <w:rsid w:val="00E401FB"/>
    <w:rsid w:val="00E44A3F"/>
    <w:rsid w:val="00E51299"/>
    <w:rsid w:val="00E90796"/>
    <w:rsid w:val="00E90D39"/>
    <w:rsid w:val="00E90F86"/>
    <w:rsid w:val="00E97652"/>
    <w:rsid w:val="00EB049B"/>
    <w:rsid w:val="00EC4473"/>
    <w:rsid w:val="00EC6057"/>
    <w:rsid w:val="00ED3666"/>
    <w:rsid w:val="00EE50D2"/>
    <w:rsid w:val="00F16462"/>
    <w:rsid w:val="00F2020D"/>
    <w:rsid w:val="00F207FB"/>
    <w:rsid w:val="00F2597E"/>
    <w:rsid w:val="00F31E18"/>
    <w:rsid w:val="00F379B5"/>
    <w:rsid w:val="00F4212D"/>
    <w:rsid w:val="00F459C5"/>
    <w:rsid w:val="00F53ABB"/>
    <w:rsid w:val="00F57852"/>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character" w:customStyle="1" w:styleId="NessunaspaziaturaCarattere">
    <w:name w:val="Nessuna spaziatura Carattere"/>
    <w:link w:val="Nessunaspaziatura"/>
    <w:uiPriority w:val="1"/>
    <w:locked/>
    <w:rsid w:val="00F57852"/>
    <w:rPr>
      <w:rFonts w:ascii="Times New Roman" w:eastAsia="Times New Roman" w:hAnsi="Times New Roman" w:cs="Times New Roman"/>
      <w:sz w:val="20"/>
      <w:szCs w:val="20"/>
      <w:lang w:eastAsia="it-IT"/>
    </w:rPr>
  </w:style>
  <w:style w:type="character" w:styleId="Menzionenonrisolta">
    <w:name w:val="Unresolved Mention"/>
    <w:basedOn w:val="Carpredefinitoparagrafo"/>
    <w:uiPriority w:val="99"/>
    <w:semiHidden/>
    <w:unhideWhenUsed/>
    <w:rsid w:val="00EC44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pigliodolomiti.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campobase.travel" TargetMode="External"/><Relationship Id="rId4" Type="http://schemas.openxmlformats.org/officeDocument/2006/relationships/settings" Target="settings.xml"/><Relationship Id="rId9" Type="http://schemas.openxmlformats.org/officeDocument/2006/relationships/hyperlink" Target="http://www.visitvaldisole.it/it/eventi/outdoor-days-festival-di-sol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4</Pages>
  <Words>1839</Words>
  <Characters>10483</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22</cp:revision>
  <cp:lastPrinted>2018-03-22T13:16:00Z</cp:lastPrinted>
  <dcterms:created xsi:type="dcterms:W3CDTF">2022-04-14T20:56:00Z</dcterms:created>
  <dcterms:modified xsi:type="dcterms:W3CDTF">2022-07-21T13:13:00Z</dcterms:modified>
</cp:coreProperties>
</file>