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right"/>
        <w:rPr>
          <w:rFonts w:ascii="Helvetica Neue" w:cs="Helvetica Neue" w:eastAsia="Helvetica Neue" w:hAnsi="Helvetica Neue"/>
          <w:b w:val="1"/>
          <w:color w:val="fa4d40"/>
          <w:sz w:val="36"/>
          <w:szCs w:val="36"/>
        </w:rPr>
      </w:pPr>
      <w:r w:rsidDel="00000000" w:rsidR="00000000" w:rsidRPr="00000000">
        <w:rPr>
          <w:rFonts w:ascii="Helvetica Neue" w:cs="Helvetica Neue" w:eastAsia="Helvetica Neue" w:hAnsi="Helvetica Neue"/>
          <w:sz w:val="24"/>
          <w:szCs w:val="24"/>
        </w:rPr>
        <w:drawing>
          <wp:inline distB="0" distT="0" distL="0" distR="0">
            <wp:extent cx="1685925" cy="742950"/>
            <wp:effectExtent b="0" l="0" r="0" t="0"/>
            <wp:docPr descr="logo MUSE blu" id="3" name="image1.png"/>
            <a:graphic>
              <a:graphicData uri="http://schemas.openxmlformats.org/drawingml/2006/picture">
                <pic:pic>
                  <pic:nvPicPr>
                    <pic:cNvPr descr="logo MUSE blu" id="0" name="image1.png"/>
                    <pic:cNvPicPr preferRelativeResize="0"/>
                  </pic:nvPicPr>
                  <pic:blipFill>
                    <a:blip r:embed="rId7"/>
                    <a:srcRect b="0" l="0" r="0" t="0"/>
                    <a:stretch>
                      <a:fillRect/>
                    </a:stretch>
                  </pic:blipFill>
                  <pic:spPr>
                    <a:xfrm>
                      <a:off x="0" y="0"/>
                      <a:ext cx="1685925" cy="7429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rPr>
          <w:rFonts w:ascii="Helvetica Neue" w:cs="Helvetica Neue" w:eastAsia="Helvetica Neue" w:hAnsi="Helvetica Neue"/>
          <w:b w:val="1"/>
          <w:color w:val="245fa2"/>
        </w:rPr>
      </w:pPr>
      <w:r w:rsidDel="00000000" w:rsidR="00000000" w:rsidRPr="00000000">
        <w:rPr>
          <w:rFonts w:ascii="Helvetica Neue" w:cs="Helvetica Neue" w:eastAsia="Helvetica Neue" w:hAnsi="Helvetica Neue"/>
          <w:b w:val="1"/>
          <w:color w:val="245fa2"/>
          <w:rtl w:val="0"/>
        </w:rPr>
        <w:t xml:space="preserve">scheda di approfondimento II</w:t>
      </w:r>
    </w:p>
    <w:p w:rsidR="00000000" w:rsidDel="00000000" w:rsidP="00000000" w:rsidRDefault="00000000" w:rsidRPr="00000000" w14:paraId="00000003">
      <w:pPr>
        <w:spacing w:after="0" w:line="240" w:lineRule="auto"/>
        <w:rPr>
          <w:rFonts w:ascii="Helvetica Neue" w:cs="Helvetica Neue" w:eastAsia="Helvetica Neue" w:hAnsi="Helvetica Neue"/>
          <w:b w:val="1"/>
          <w:color w:val="245fa2"/>
          <w:sz w:val="36"/>
          <w:szCs w:val="36"/>
        </w:rPr>
      </w:pPr>
      <w:r w:rsidDel="00000000" w:rsidR="00000000" w:rsidRPr="00000000">
        <w:rPr>
          <w:rtl w:val="0"/>
        </w:rPr>
      </w:r>
    </w:p>
    <w:p w:rsidR="00000000" w:rsidDel="00000000" w:rsidP="00000000" w:rsidRDefault="00000000" w:rsidRPr="00000000" w14:paraId="00000004">
      <w:pPr>
        <w:spacing w:after="0" w:line="240" w:lineRule="auto"/>
        <w:rPr>
          <w:rFonts w:ascii="Helvetica Neue" w:cs="Helvetica Neue" w:eastAsia="Helvetica Neue" w:hAnsi="Helvetica Neue"/>
          <w:b w:val="1"/>
          <w:color w:val="245fa2"/>
          <w:sz w:val="36"/>
          <w:szCs w:val="36"/>
        </w:rPr>
      </w:pPr>
      <w:r w:rsidDel="00000000" w:rsidR="00000000" w:rsidRPr="00000000">
        <w:rPr>
          <w:rFonts w:ascii="Helvetica Neue" w:cs="Helvetica Neue" w:eastAsia="Helvetica Neue" w:hAnsi="Helvetica Neue"/>
          <w:b w:val="1"/>
          <w:color w:val="245fa2"/>
          <w:sz w:val="36"/>
          <w:szCs w:val="36"/>
          <w:rtl w:val="0"/>
        </w:rPr>
        <w:t xml:space="preserve">La mostra in frasi</w:t>
      </w:r>
    </w:p>
    <w:p w:rsidR="00000000" w:rsidDel="00000000" w:rsidP="00000000" w:rsidRDefault="00000000" w:rsidRPr="00000000" w14:paraId="00000005">
      <w:pPr>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6">
      <w:pPr>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7">
      <w:pPr>
        <w:spacing w:after="0" w:line="240" w:lineRule="auto"/>
        <w:rPr>
          <w:rFonts w:ascii="Helvetica Neue" w:cs="Helvetica Neue" w:eastAsia="Helvetica Neue" w:hAnsi="Helvetica Neue"/>
          <w:b w:val="1"/>
          <w:i w:val="1"/>
        </w:rPr>
      </w:pPr>
      <w:r w:rsidDel="00000000" w:rsidR="00000000" w:rsidRPr="00000000">
        <w:rPr>
          <w:rFonts w:ascii="Helvetica Neue" w:cs="Helvetica Neue" w:eastAsia="Helvetica Neue" w:hAnsi="Helvetica Neue"/>
          <w:b w:val="1"/>
          <w:i w:val="1"/>
          <w:rtl w:val="0"/>
        </w:rPr>
        <w:t xml:space="preserve">Proemio</w:t>
      </w:r>
    </w:p>
    <w:p w:rsidR="00000000" w:rsidDel="00000000" w:rsidP="00000000" w:rsidRDefault="00000000" w:rsidRPr="00000000" w14:paraId="00000008">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“Tutto ciò che passa non è che un simbolo. L’imperfetto qui si completa, l’ineffabile è qui realtà. </w:t>
      </w:r>
      <w:r w:rsidDel="00000000" w:rsidR="00000000" w:rsidRPr="00000000">
        <w:rPr>
          <w:rtl w:val="0"/>
        </w:rPr>
      </w:r>
    </w:p>
    <w:p w:rsidR="00000000" w:rsidDel="00000000" w:rsidP="00000000" w:rsidRDefault="00000000" w:rsidRPr="00000000" w14:paraId="00000009">
      <w:pPr>
        <w:spacing w:after="0" w:line="24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L’eterno femminino ci attira in alto accanto a sé”.</w:t>
      </w:r>
      <w:r w:rsidDel="00000000" w:rsidR="00000000" w:rsidRPr="00000000">
        <w:rPr>
          <w:rFonts w:ascii="Helvetica Neue" w:cs="Helvetica Neue" w:eastAsia="Helvetica Neue" w:hAnsi="Helvetica Neue"/>
          <w:color w:val="000000"/>
          <w:rtl w:val="0"/>
        </w:rPr>
        <w:t xml:space="preserve"> Goethe, Faust</w:t>
      </w:r>
      <w:r w:rsidDel="00000000" w:rsidR="00000000" w:rsidRPr="00000000">
        <w:rPr>
          <w:rtl w:val="0"/>
        </w:rPr>
      </w:r>
    </w:p>
    <w:p w:rsidR="00000000" w:rsidDel="00000000" w:rsidP="00000000" w:rsidRDefault="00000000" w:rsidRPr="00000000" w14:paraId="0000000A">
      <w:pPr>
        <w:spacing w:after="0" w:line="240" w:lineRule="auto"/>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00B">
      <w:pPr>
        <w:spacing w:after="0" w:line="240" w:lineRule="auto"/>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00C">
      <w:pPr>
        <w:spacing w:after="0" w:line="240" w:lineRule="auto"/>
        <w:rPr>
          <w:rFonts w:ascii="Helvetica Neue" w:cs="Helvetica Neue" w:eastAsia="Helvetica Neue" w:hAnsi="Helvetica Neue"/>
          <w:b w:val="1"/>
          <w:i w:val="1"/>
        </w:rPr>
      </w:pPr>
      <w:r w:rsidDel="00000000" w:rsidR="00000000" w:rsidRPr="00000000">
        <w:rPr>
          <w:rFonts w:ascii="Helvetica Neue" w:cs="Helvetica Neue" w:eastAsia="Helvetica Neue" w:hAnsi="Helvetica Neue"/>
          <w:b w:val="1"/>
          <w:i w:val="1"/>
          <w:rtl w:val="0"/>
        </w:rPr>
        <w:t xml:space="preserve">Capitolo I. Il Mito</w:t>
      </w:r>
    </w:p>
    <w:p w:rsidR="00000000" w:rsidDel="00000000" w:rsidP="00000000" w:rsidRDefault="00000000" w:rsidRPr="00000000" w14:paraId="0000000D">
      <w:pPr>
        <w:spacing w:after="0" w:line="240" w:lineRule="auto"/>
        <w:rPr>
          <w:rFonts w:ascii="Helvetica Neue" w:cs="Helvetica Neue" w:eastAsia="Helvetica Neue" w:hAnsi="Helvetica Neue"/>
          <w:b w:val="1"/>
          <w:i w:val="1"/>
        </w:rPr>
      </w:pPr>
      <w:r w:rsidDel="00000000" w:rsidR="00000000" w:rsidRPr="00000000">
        <w:rPr>
          <w:rtl w:val="0"/>
        </w:rPr>
      </w:r>
    </w:p>
    <w:p w:rsidR="00000000" w:rsidDel="00000000" w:rsidP="00000000" w:rsidRDefault="00000000" w:rsidRPr="00000000" w14:paraId="0000000E">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Verso l’infinito? L’eterno ritorno? </w:t>
      </w:r>
    </w:p>
    <w:p w:rsidR="00000000" w:rsidDel="00000000" w:rsidP="00000000" w:rsidRDefault="00000000" w:rsidRPr="00000000" w14:paraId="0000000F">
      <w:pPr>
        <w:spacing w:after="0" w:line="240" w:lineRule="auto"/>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010">
      <w:pPr>
        <w:spacing w:after="0" w:line="24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“Ci vuole un mito, ci vogliono miti, universali fantastici, per esprimere a fondo quest’esperienza che è il mio posto nel mondo”. </w:t>
      </w:r>
      <w:r w:rsidDel="00000000" w:rsidR="00000000" w:rsidRPr="00000000">
        <w:rPr>
          <w:rFonts w:ascii="Helvetica Neue" w:cs="Helvetica Neue" w:eastAsia="Helvetica Neue" w:hAnsi="Helvetica Neue"/>
          <w:rtl w:val="0"/>
        </w:rPr>
        <w:t xml:space="preserve">Cesare Pavese</w:t>
      </w:r>
      <w:r w:rsidDel="00000000" w:rsidR="00000000" w:rsidRPr="00000000">
        <w:rPr>
          <w:rtl w:val="0"/>
        </w:rPr>
      </w:r>
    </w:p>
    <w:p w:rsidR="00000000" w:rsidDel="00000000" w:rsidP="00000000" w:rsidRDefault="00000000" w:rsidRPr="00000000" w14:paraId="00000011">
      <w:pPr>
        <w:spacing w:after="0" w:line="240" w:lineRule="auto"/>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012">
      <w:pPr>
        <w:spacing w:after="0" w:line="24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“Dove si svolge la nostra storia, ed in quale epoca? E’ privilegio del mito essere senza tempo. Fate come volete. Interpretate come volete”. </w:t>
      </w:r>
      <w:r w:rsidDel="00000000" w:rsidR="00000000" w:rsidRPr="00000000">
        <w:rPr>
          <w:rFonts w:ascii="Helvetica Neue" w:cs="Helvetica Neue" w:eastAsia="Helvetica Neue" w:hAnsi="Helvetica Neue"/>
          <w:rtl w:val="0"/>
        </w:rPr>
        <w:t xml:space="preserve">Jean Cocteau</w:t>
      </w:r>
      <w:r w:rsidDel="00000000" w:rsidR="00000000" w:rsidRPr="00000000">
        <w:rPr>
          <w:rtl w:val="0"/>
        </w:rPr>
      </w:r>
    </w:p>
    <w:p w:rsidR="00000000" w:rsidDel="00000000" w:rsidP="00000000" w:rsidRDefault="00000000" w:rsidRPr="00000000" w14:paraId="00000013">
      <w:pPr>
        <w:tabs>
          <w:tab w:val="left" w:pos="6450"/>
        </w:tabs>
        <w:spacing w:after="0" w:line="24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highlight w:val="white"/>
          <w:rtl w:val="0"/>
        </w:rPr>
        <w:tab/>
      </w:r>
      <w:r w:rsidDel="00000000" w:rsidR="00000000" w:rsidRPr="00000000">
        <w:rPr>
          <w:rtl w:val="0"/>
        </w:rPr>
      </w:r>
    </w:p>
    <w:p w:rsidR="00000000" w:rsidDel="00000000" w:rsidP="00000000" w:rsidRDefault="00000000" w:rsidRPr="00000000" w14:paraId="00000014">
      <w:pPr>
        <w:tabs>
          <w:tab w:val="left" w:pos="6450"/>
        </w:tabs>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Il primo bacio. Orfeo ed Euridice</w:t>
      </w:r>
    </w:p>
    <w:p w:rsidR="00000000" w:rsidDel="00000000" w:rsidP="00000000" w:rsidRDefault="00000000" w:rsidRPr="00000000" w14:paraId="00000015">
      <w:pPr>
        <w:tabs>
          <w:tab w:val="left" w:pos="6450"/>
        </w:tabs>
        <w:spacing w:after="0" w:line="240" w:lineRule="auto"/>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016">
      <w:pPr>
        <w:tabs>
          <w:tab w:val="left" w:pos="6450"/>
        </w:tabs>
        <w:spacing w:after="0" w:line="24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i w:val="1"/>
          <w:rtl w:val="0"/>
        </w:rPr>
        <w:t xml:space="preserve">“Esci dal cielo profondo o dall’abisso, Bellezza”. </w:t>
      </w:r>
      <w:r w:rsidDel="00000000" w:rsidR="00000000" w:rsidRPr="00000000">
        <w:rPr>
          <w:rFonts w:ascii="Helvetica Neue" w:cs="Helvetica Neue" w:eastAsia="Helvetica Neue" w:hAnsi="Helvetica Neue"/>
          <w:highlight w:val="white"/>
          <w:rtl w:val="0"/>
        </w:rPr>
        <w:t xml:space="preserve">Charles Baudelaire </w:t>
      </w:r>
    </w:p>
    <w:p w:rsidR="00000000" w:rsidDel="00000000" w:rsidP="00000000" w:rsidRDefault="00000000" w:rsidRPr="00000000" w14:paraId="00000017">
      <w:pPr>
        <w:spacing w:after="0" w:line="240" w:lineRule="auto"/>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018">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“Sì, dammi la bocca, gli occhi, la fronte. Tienimi avvinta al tuo sguardo eterno. Guardami!”.  </w:t>
      </w:r>
      <w:r w:rsidDel="00000000" w:rsidR="00000000" w:rsidRPr="00000000">
        <w:rPr>
          <w:rFonts w:ascii="Helvetica Neue" w:cs="Helvetica Neue" w:eastAsia="Helvetica Neue" w:hAnsi="Helvetica Neue"/>
          <w:rtl w:val="0"/>
        </w:rPr>
        <w:t xml:space="preserve">Robert Browning</w:t>
      </w:r>
    </w:p>
    <w:p w:rsidR="00000000" w:rsidDel="00000000" w:rsidP="00000000" w:rsidRDefault="00000000" w:rsidRPr="00000000" w14:paraId="00000019">
      <w:pPr>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A">
      <w:pPr>
        <w:spacing w:after="0" w:line="24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“Mi voltai. Euridice scomparve come si spegne una candela. Io cercavo, piangendo, non più lei ma me stesso”. </w:t>
      </w:r>
      <w:r w:rsidDel="00000000" w:rsidR="00000000" w:rsidRPr="00000000">
        <w:rPr>
          <w:rFonts w:ascii="Helvetica Neue" w:cs="Helvetica Neue" w:eastAsia="Helvetica Neue" w:hAnsi="Helvetica Neue"/>
          <w:rtl w:val="0"/>
        </w:rPr>
        <w:t xml:space="preserve">Cesare Pavese</w:t>
      </w:r>
      <w:r w:rsidDel="00000000" w:rsidR="00000000" w:rsidRPr="00000000">
        <w:rPr>
          <w:rtl w:val="0"/>
        </w:rPr>
      </w:r>
    </w:p>
    <w:p w:rsidR="00000000" w:rsidDel="00000000" w:rsidP="00000000" w:rsidRDefault="00000000" w:rsidRPr="00000000" w14:paraId="0000001B">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L’Odissea dell’anima. Ulisse</w:t>
      </w:r>
    </w:p>
    <w:p w:rsidR="00000000" w:rsidDel="00000000" w:rsidP="00000000" w:rsidRDefault="00000000" w:rsidRPr="00000000" w14:paraId="0000001C">
      <w:pPr>
        <w:spacing w:after="0" w:line="240" w:lineRule="auto"/>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01D">
      <w:pPr>
        <w:spacing w:after="0" w:line="24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“Oggi il mio regno è quella terra di nessuno…me al largo sospinge ancora il non domato spirito, e della vita il doloroso amore”. </w:t>
      </w:r>
      <w:r w:rsidDel="00000000" w:rsidR="00000000" w:rsidRPr="00000000">
        <w:rPr>
          <w:rFonts w:ascii="Helvetica Neue" w:cs="Helvetica Neue" w:eastAsia="Helvetica Neue" w:hAnsi="Helvetica Neue"/>
          <w:rtl w:val="0"/>
        </w:rPr>
        <w:t xml:space="preserve">Umberto Saba</w:t>
      </w:r>
      <w:r w:rsidDel="00000000" w:rsidR="00000000" w:rsidRPr="00000000">
        <w:rPr>
          <w:rtl w:val="0"/>
        </w:rPr>
      </w:r>
    </w:p>
    <w:p w:rsidR="00000000" w:rsidDel="00000000" w:rsidP="00000000" w:rsidRDefault="00000000" w:rsidRPr="00000000" w14:paraId="0000001E">
      <w:pPr>
        <w:spacing w:after="0" w:line="240" w:lineRule="auto"/>
        <w:rPr>
          <w:rFonts w:ascii="Helvetica Neue" w:cs="Helvetica Neue" w:eastAsia="Helvetica Neue" w:hAnsi="Helvetica Neue"/>
          <w:i w:val="1"/>
          <w:highlight w:val="white"/>
        </w:rPr>
      </w:pPr>
      <w:r w:rsidDel="00000000" w:rsidR="00000000" w:rsidRPr="00000000">
        <w:rPr>
          <w:rtl w:val="0"/>
        </w:rPr>
      </w:r>
    </w:p>
    <w:p w:rsidR="00000000" w:rsidDel="00000000" w:rsidP="00000000" w:rsidRDefault="00000000" w:rsidRPr="00000000" w14:paraId="0000001F">
      <w:pPr>
        <w:spacing w:after="0" w:line="240" w:lineRule="auto"/>
        <w:rPr>
          <w:rFonts w:ascii="Helvetica Neue" w:cs="Helvetica Neue" w:eastAsia="Helvetica Neue" w:hAnsi="Helvetica Neue"/>
          <w:i w:val="1"/>
          <w:color w:val="202124"/>
          <w:highlight w:val="white"/>
        </w:rPr>
      </w:pPr>
      <w:r w:rsidDel="00000000" w:rsidR="00000000" w:rsidRPr="00000000">
        <w:rPr>
          <w:rFonts w:ascii="Helvetica Neue" w:cs="Helvetica Neue" w:eastAsia="Helvetica Neue" w:hAnsi="Helvetica Neue"/>
          <w:i w:val="1"/>
          <w:highlight w:val="white"/>
          <w:rtl w:val="0"/>
        </w:rPr>
        <w:t xml:space="preserve">“</w:t>
      </w:r>
      <w:r w:rsidDel="00000000" w:rsidR="00000000" w:rsidRPr="00000000">
        <w:rPr>
          <w:rFonts w:ascii="Helvetica Neue" w:cs="Helvetica Neue" w:eastAsia="Helvetica Neue" w:hAnsi="Helvetica Neue"/>
          <w:i w:val="1"/>
          <w:rtl w:val="0"/>
        </w:rPr>
        <w:t xml:space="preserve">Se un re volessimo avere, te solo vorremmo per re, te che sai mille vie. Prendici nella tua nave tuoi fedeli insino alla morte!”. </w:t>
      </w:r>
      <w:r w:rsidDel="00000000" w:rsidR="00000000" w:rsidRPr="00000000">
        <w:rPr>
          <w:rFonts w:ascii="Helvetica Neue" w:cs="Helvetica Neue" w:eastAsia="Helvetica Neue" w:hAnsi="Helvetica Neue"/>
          <w:i w:val="1"/>
          <w:highlight w:val="white"/>
          <w:rtl w:val="0"/>
        </w:rPr>
        <w:t xml:space="preserve"> </w:t>
      </w:r>
      <w:r w:rsidDel="00000000" w:rsidR="00000000" w:rsidRPr="00000000">
        <w:rPr>
          <w:rFonts w:ascii="Helvetica Neue" w:cs="Helvetica Neue" w:eastAsia="Helvetica Neue" w:hAnsi="Helvetica Neue"/>
          <w:highlight w:val="white"/>
          <w:rtl w:val="0"/>
        </w:rPr>
        <w:t xml:space="preserve">Gabriele D’Annunzio</w:t>
      </w:r>
      <w:r w:rsidDel="00000000" w:rsidR="00000000" w:rsidRPr="00000000">
        <w:rPr>
          <w:rFonts w:ascii="Helvetica Neue" w:cs="Helvetica Neue" w:eastAsia="Helvetica Neue" w:hAnsi="Helvetica Neue"/>
          <w:i w:val="1"/>
          <w:rtl w:val="0"/>
        </w:rPr>
        <w:t xml:space="preserve"> </w:t>
      </w:r>
      <w:r w:rsidDel="00000000" w:rsidR="00000000" w:rsidRPr="00000000">
        <w:rPr>
          <w:rtl w:val="0"/>
        </w:rPr>
      </w:r>
    </w:p>
    <w:p w:rsidR="00000000" w:rsidDel="00000000" w:rsidP="00000000" w:rsidRDefault="00000000" w:rsidRPr="00000000" w14:paraId="00000020">
      <w:pPr>
        <w:spacing w:after="0" w:line="240" w:lineRule="auto"/>
        <w:rPr>
          <w:rFonts w:ascii="Helvetica Neue" w:cs="Helvetica Neue" w:eastAsia="Helvetica Neue" w:hAnsi="Helvetica Neue"/>
          <w:color w:val="202124"/>
          <w:highlight w:val="white"/>
        </w:rPr>
      </w:pPr>
      <w:r w:rsidDel="00000000" w:rsidR="00000000" w:rsidRPr="00000000">
        <w:rPr>
          <w:rtl w:val="0"/>
        </w:rPr>
      </w:r>
    </w:p>
    <w:p w:rsidR="00000000" w:rsidDel="00000000" w:rsidP="00000000" w:rsidRDefault="00000000" w:rsidRPr="00000000" w14:paraId="00000021">
      <w:pPr>
        <w:spacing w:after="0" w:line="240" w:lineRule="auto"/>
        <w:rPr>
          <w:rFonts w:ascii="Helvetica Neue" w:cs="Helvetica Neue" w:eastAsia="Helvetica Neue" w:hAnsi="Helvetica Neue"/>
          <w:color w:val="202124"/>
          <w:highlight w:val="white"/>
        </w:rPr>
      </w:pPr>
      <w:r w:rsidDel="00000000" w:rsidR="00000000" w:rsidRPr="00000000">
        <w:rPr>
          <w:rtl w:val="0"/>
        </w:rPr>
      </w:r>
    </w:p>
    <w:p w:rsidR="00000000" w:rsidDel="00000000" w:rsidP="00000000" w:rsidRDefault="00000000" w:rsidRPr="00000000" w14:paraId="00000022">
      <w:pPr>
        <w:spacing w:after="0" w:line="240" w:lineRule="auto"/>
        <w:rPr>
          <w:rFonts w:ascii="Helvetica Neue" w:cs="Helvetica Neue" w:eastAsia="Helvetica Neue" w:hAnsi="Helvetica Neue"/>
          <w:b w:val="1"/>
          <w:i w:val="1"/>
          <w:highlight w:val="white"/>
        </w:rPr>
      </w:pPr>
      <w:r w:rsidDel="00000000" w:rsidR="00000000" w:rsidRPr="00000000">
        <w:rPr>
          <w:rFonts w:ascii="Helvetica Neue" w:cs="Helvetica Neue" w:eastAsia="Helvetica Neue" w:hAnsi="Helvetica Neue"/>
          <w:b w:val="1"/>
          <w:i w:val="1"/>
          <w:highlight w:val="white"/>
          <w:rtl w:val="0"/>
        </w:rPr>
        <w:t xml:space="preserve">Capitolo II. Il Logos </w:t>
      </w:r>
    </w:p>
    <w:p w:rsidR="00000000" w:rsidDel="00000000" w:rsidP="00000000" w:rsidRDefault="00000000" w:rsidRPr="00000000" w14:paraId="00000023">
      <w:pPr>
        <w:spacing w:after="0" w:line="240" w:lineRule="auto"/>
        <w:rPr>
          <w:rFonts w:ascii="Helvetica Neue" w:cs="Helvetica Neue" w:eastAsia="Helvetica Neue" w:hAnsi="Helvetica Neue"/>
          <w:color w:val="202124"/>
          <w:highlight w:val="white"/>
        </w:rPr>
      </w:pPr>
      <w:r w:rsidDel="00000000" w:rsidR="00000000" w:rsidRPr="00000000">
        <w:rPr>
          <w:rtl w:val="0"/>
        </w:rPr>
      </w:r>
    </w:p>
    <w:p w:rsidR="00000000" w:rsidDel="00000000" w:rsidP="00000000" w:rsidRDefault="00000000" w:rsidRPr="00000000" w14:paraId="00000024">
      <w:pPr>
        <w:spacing w:after="0" w:line="24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La luce della ragione.  L’amore è aspirazione verso la bellezza ed elevazione dell’anima.  </w:t>
      </w:r>
    </w:p>
    <w:p w:rsidR="00000000" w:rsidDel="00000000" w:rsidP="00000000" w:rsidRDefault="00000000" w:rsidRPr="00000000" w14:paraId="00000025">
      <w:pPr>
        <w:spacing w:after="0" w:line="240" w:lineRule="auto"/>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26">
      <w:pPr>
        <w:spacing w:after="0" w:line="24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i w:val="1"/>
          <w:highlight w:val="white"/>
          <w:rtl w:val="0"/>
        </w:rPr>
        <w:t xml:space="preserve"> “…guardando al bello vero…e coltivando virtù vera, Eros sarà caro agli dei, e sarà, se mai un altro uomo lo fu, egli pure immortale”. </w:t>
      </w:r>
      <w:r w:rsidDel="00000000" w:rsidR="00000000" w:rsidRPr="00000000">
        <w:rPr>
          <w:rFonts w:ascii="Helvetica Neue" w:cs="Helvetica Neue" w:eastAsia="Helvetica Neue" w:hAnsi="Helvetica Neue"/>
          <w:highlight w:val="white"/>
          <w:rtl w:val="0"/>
        </w:rPr>
        <w:t xml:space="preserve">Platone</w:t>
      </w:r>
    </w:p>
    <w:p w:rsidR="00000000" w:rsidDel="00000000" w:rsidP="00000000" w:rsidRDefault="00000000" w:rsidRPr="00000000" w14:paraId="00000027">
      <w:pPr>
        <w:spacing w:after="0" w:line="24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i w:val="1"/>
          <w:highlight w:val="white"/>
          <w:rtl w:val="0"/>
        </w:rPr>
        <w:t xml:space="preserve">“Il divino si manifesta nella regolarità, nell’armonia, nella bellezza. La matematica è la disciplina che trascina l’anima dal divenire all’essere”.</w:t>
      </w:r>
      <w:r w:rsidDel="00000000" w:rsidR="00000000" w:rsidRPr="00000000">
        <w:rPr>
          <w:rFonts w:ascii="Helvetica Neue" w:cs="Helvetica Neue" w:eastAsia="Helvetica Neue" w:hAnsi="Helvetica Neue"/>
          <w:highlight w:val="white"/>
          <w:rtl w:val="0"/>
        </w:rPr>
        <w:t xml:space="preserve"> Platone</w:t>
      </w:r>
    </w:p>
    <w:p w:rsidR="00000000" w:rsidDel="00000000" w:rsidP="00000000" w:rsidRDefault="00000000" w:rsidRPr="00000000" w14:paraId="00000028">
      <w:pPr>
        <w:spacing w:after="0" w:line="240" w:lineRule="auto"/>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29">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“Ciò che contraddistingue chi sa da chi non sa è la capacità d’insegnare, ed è questo il motivo per cui noi riteniamo che l’arte, più che l’esperienza, possa accostarsi alla scienza…giacché quelli che conoscono l’arte possono insegnare, mentre gli altri no”. </w:t>
      </w:r>
      <w:r w:rsidDel="00000000" w:rsidR="00000000" w:rsidRPr="00000000">
        <w:rPr>
          <w:rFonts w:ascii="Helvetica Neue" w:cs="Helvetica Neue" w:eastAsia="Helvetica Neue" w:hAnsi="Helvetica Neue"/>
          <w:rtl w:val="0"/>
        </w:rPr>
        <w:t xml:space="preserve">Aristotele</w:t>
      </w:r>
    </w:p>
    <w:p w:rsidR="00000000" w:rsidDel="00000000" w:rsidP="00000000" w:rsidRDefault="00000000" w:rsidRPr="00000000" w14:paraId="0000002A">
      <w:pPr>
        <w:spacing w:after="0" w:line="240" w:lineRule="auto"/>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02B">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i w:val="1"/>
          <w:highlight w:val="white"/>
          <w:rtl w:val="0"/>
        </w:rPr>
        <w:t xml:space="preserve">“Il primo motore è un essere necessariamente esistente… un principio, la cui sostanza è l’atto stesso…un tale stato è meraviglioso”.</w:t>
      </w:r>
      <w:r w:rsidDel="00000000" w:rsidR="00000000" w:rsidRPr="00000000">
        <w:rPr>
          <w:rFonts w:ascii="Helvetica Neue" w:cs="Helvetica Neue" w:eastAsia="Helvetica Neue" w:hAnsi="Helvetica Neue"/>
          <w:i w:val="1"/>
          <w:rtl w:val="0"/>
        </w:rPr>
        <w:t xml:space="preserve"> </w:t>
      </w:r>
      <w:r w:rsidDel="00000000" w:rsidR="00000000" w:rsidRPr="00000000">
        <w:rPr>
          <w:rFonts w:ascii="Helvetica Neue" w:cs="Helvetica Neue" w:eastAsia="Helvetica Neue" w:hAnsi="Helvetica Neue"/>
          <w:rtl w:val="0"/>
        </w:rPr>
        <w:t xml:space="preserve">Aristotele</w:t>
      </w:r>
    </w:p>
    <w:p w:rsidR="00000000" w:rsidDel="00000000" w:rsidP="00000000" w:rsidRDefault="00000000" w:rsidRPr="00000000" w14:paraId="0000002C">
      <w:pPr>
        <w:spacing w:after="0" w:line="240" w:lineRule="auto"/>
        <w:rPr>
          <w:rFonts w:ascii="Helvetica Neue" w:cs="Helvetica Neue" w:eastAsia="Helvetica Neue" w:hAnsi="Helvetica Neue"/>
          <w:b w:val="1"/>
          <w:i w:val="1"/>
        </w:rPr>
      </w:pPr>
      <w:r w:rsidDel="00000000" w:rsidR="00000000" w:rsidRPr="00000000">
        <w:rPr>
          <w:rtl w:val="0"/>
        </w:rPr>
      </w:r>
    </w:p>
    <w:p w:rsidR="00000000" w:rsidDel="00000000" w:rsidP="00000000" w:rsidRDefault="00000000" w:rsidRPr="00000000" w14:paraId="0000002D">
      <w:pPr>
        <w:spacing w:after="0" w:line="240" w:lineRule="auto"/>
        <w:rPr>
          <w:rFonts w:ascii="Helvetica Neue" w:cs="Helvetica Neue" w:eastAsia="Helvetica Neue" w:hAnsi="Helvetica Neue"/>
          <w:b w:val="1"/>
          <w:i w:val="1"/>
        </w:rPr>
      </w:pPr>
      <w:r w:rsidDel="00000000" w:rsidR="00000000" w:rsidRPr="00000000">
        <w:rPr>
          <w:rtl w:val="0"/>
        </w:rPr>
      </w:r>
    </w:p>
    <w:p w:rsidR="00000000" w:rsidDel="00000000" w:rsidP="00000000" w:rsidRDefault="00000000" w:rsidRPr="00000000" w14:paraId="0000002E">
      <w:pPr>
        <w:spacing w:after="0" w:line="240" w:lineRule="auto"/>
        <w:rPr>
          <w:rFonts w:ascii="Helvetica Neue" w:cs="Helvetica Neue" w:eastAsia="Helvetica Neue" w:hAnsi="Helvetica Neue"/>
          <w:b w:val="1"/>
          <w:i w:val="1"/>
        </w:rPr>
      </w:pPr>
      <w:r w:rsidDel="00000000" w:rsidR="00000000" w:rsidRPr="00000000">
        <w:rPr>
          <w:rtl w:val="0"/>
        </w:rPr>
      </w:r>
    </w:p>
    <w:p w:rsidR="00000000" w:rsidDel="00000000" w:rsidP="00000000" w:rsidRDefault="00000000" w:rsidRPr="00000000" w14:paraId="0000002F">
      <w:pPr>
        <w:spacing w:after="0" w:line="240" w:lineRule="auto"/>
        <w:rPr>
          <w:rFonts w:ascii="Helvetica Neue" w:cs="Helvetica Neue" w:eastAsia="Helvetica Neue" w:hAnsi="Helvetica Neue"/>
          <w:b w:val="1"/>
          <w:i w:val="1"/>
        </w:rPr>
      </w:pPr>
      <w:r w:rsidDel="00000000" w:rsidR="00000000" w:rsidRPr="00000000">
        <w:rPr>
          <w:rFonts w:ascii="Helvetica Neue" w:cs="Helvetica Neue" w:eastAsia="Helvetica Neue" w:hAnsi="Helvetica Neue"/>
          <w:b w:val="1"/>
          <w:i w:val="1"/>
          <w:rtl w:val="0"/>
        </w:rPr>
        <w:t xml:space="preserve">Capitolo III. La Teologia </w:t>
      </w:r>
    </w:p>
    <w:p w:rsidR="00000000" w:rsidDel="00000000" w:rsidP="00000000" w:rsidRDefault="00000000" w:rsidRPr="00000000" w14:paraId="00000030">
      <w:pPr>
        <w:spacing w:after="0" w:line="240" w:lineRule="auto"/>
        <w:rPr>
          <w:rFonts w:ascii="Helvetica Neue" w:cs="Helvetica Neue" w:eastAsia="Helvetica Neue" w:hAnsi="Helvetica Neue"/>
          <w:b w:val="1"/>
          <w:i w:val="1"/>
        </w:rPr>
      </w:pPr>
      <w:r w:rsidDel="00000000" w:rsidR="00000000" w:rsidRPr="00000000">
        <w:rPr>
          <w:rFonts w:ascii="Helvetica Neue" w:cs="Helvetica Neue" w:eastAsia="Helvetica Neue" w:hAnsi="Helvetica Neue"/>
          <w:rtl w:val="0"/>
        </w:rPr>
        <w:t xml:space="preserve">Musica dell’Universo</w:t>
      </w:r>
      <w:r w:rsidDel="00000000" w:rsidR="00000000" w:rsidRPr="00000000">
        <w:rPr>
          <w:rtl w:val="0"/>
        </w:rPr>
      </w:r>
    </w:p>
    <w:p w:rsidR="00000000" w:rsidDel="00000000" w:rsidP="00000000" w:rsidRDefault="00000000" w:rsidRPr="00000000" w14:paraId="00000031">
      <w:pPr>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2">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“Non uscire da te, ritorna in te stesso, nell’ interiorità dell’Uomo abita la verità”. </w:t>
      </w:r>
      <w:r w:rsidDel="00000000" w:rsidR="00000000" w:rsidRPr="00000000">
        <w:rPr>
          <w:rFonts w:ascii="Helvetica Neue" w:cs="Helvetica Neue" w:eastAsia="Helvetica Neue" w:hAnsi="Helvetica Neue"/>
          <w:rtl w:val="0"/>
        </w:rPr>
        <w:t xml:space="preserve">Sant’Agostino</w:t>
      </w:r>
    </w:p>
    <w:p w:rsidR="00000000" w:rsidDel="00000000" w:rsidP="00000000" w:rsidRDefault="00000000" w:rsidRPr="00000000" w14:paraId="00000033">
      <w:pPr>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4">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“L’ universo esiste anzitutto in Dio, poi entro le stesse cose particolari, infine nella mente umana”.</w:t>
      </w:r>
      <w:r w:rsidDel="00000000" w:rsidR="00000000" w:rsidRPr="00000000">
        <w:rPr>
          <w:rFonts w:ascii="Helvetica Neue" w:cs="Helvetica Neue" w:eastAsia="Helvetica Neue" w:hAnsi="Helvetica Neue"/>
          <w:rtl w:val="0"/>
        </w:rPr>
        <w:t xml:space="preserve"> San Tommaso</w:t>
      </w:r>
    </w:p>
    <w:p w:rsidR="00000000" w:rsidDel="00000000" w:rsidP="00000000" w:rsidRDefault="00000000" w:rsidRPr="00000000" w14:paraId="00000035">
      <w:pPr>
        <w:spacing w:after="0" w:line="240" w:lineRule="auto"/>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036">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“L’amor che move il sole e l’altre stelle”.</w:t>
      </w:r>
      <w:r w:rsidDel="00000000" w:rsidR="00000000" w:rsidRPr="00000000">
        <w:rPr>
          <w:rFonts w:ascii="Helvetica Neue" w:cs="Helvetica Neue" w:eastAsia="Helvetica Neue" w:hAnsi="Helvetica Neue"/>
          <w:color w:val="4d5156"/>
          <w:highlight w:val="white"/>
          <w:rtl w:val="0"/>
        </w:rPr>
        <w:t xml:space="preserve"> </w:t>
      </w:r>
      <w:r w:rsidDel="00000000" w:rsidR="00000000" w:rsidRPr="00000000">
        <w:rPr>
          <w:rFonts w:ascii="Helvetica Neue" w:cs="Helvetica Neue" w:eastAsia="Helvetica Neue" w:hAnsi="Helvetica Neue"/>
          <w:highlight w:val="white"/>
          <w:rtl w:val="0"/>
        </w:rPr>
        <w:t xml:space="preserve">Dante </w:t>
      </w:r>
      <w:r w:rsidDel="00000000" w:rsidR="00000000" w:rsidRPr="00000000">
        <w:rPr>
          <w:rtl w:val="0"/>
        </w:rPr>
      </w:r>
    </w:p>
    <w:p w:rsidR="00000000" w:rsidDel="00000000" w:rsidP="00000000" w:rsidRDefault="00000000" w:rsidRPr="00000000" w14:paraId="00000037">
      <w:pPr>
        <w:spacing w:after="0" w:line="240" w:lineRule="auto"/>
        <w:rPr>
          <w:rFonts w:ascii="Helvetica Neue" w:cs="Helvetica Neue" w:eastAsia="Helvetica Neue" w:hAnsi="Helvetica Neue"/>
          <w:b w:val="1"/>
          <w:i w:val="1"/>
        </w:rPr>
      </w:pPr>
      <w:r w:rsidDel="00000000" w:rsidR="00000000" w:rsidRPr="00000000">
        <w:rPr>
          <w:rtl w:val="0"/>
        </w:rPr>
      </w:r>
    </w:p>
    <w:p w:rsidR="00000000" w:rsidDel="00000000" w:rsidP="00000000" w:rsidRDefault="00000000" w:rsidRPr="00000000" w14:paraId="00000038">
      <w:pPr>
        <w:spacing w:after="0" w:line="240" w:lineRule="auto"/>
        <w:rPr>
          <w:rFonts w:ascii="Helvetica Neue" w:cs="Helvetica Neue" w:eastAsia="Helvetica Neue" w:hAnsi="Helvetica Neue"/>
          <w:b w:val="1"/>
          <w:i w:val="1"/>
        </w:rPr>
      </w:pPr>
      <w:r w:rsidDel="00000000" w:rsidR="00000000" w:rsidRPr="00000000">
        <w:rPr>
          <w:rtl w:val="0"/>
        </w:rPr>
      </w:r>
    </w:p>
    <w:p w:rsidR="00000000" w:rsidDel="00000000" w:rsidP="00000000" w:rsidRDefault="00000000" w:rsidRPr="00000000" w14:paraId="00000039">
      <w:pPr>
        <w:spacing w:after="0" w:line="240" w:lineRule="auto"/>
        <w:rPr>
          <w:rFonts w:ascii="Helvetica Neue" w:cs="Helvetica Neue" w:eastAsia="Helvetica Neue" w:hAnsi="Helvetica Neue"/>
          <w:b w:val="1"/>
          <w:i w:val="1"/>
        </w:rPr>
      </w:pPr>
      <w:r w:rsidDel="00000000" w:rsidR="00000000" w:rsidRPr="00000000">
        <w:rPr>
          <w:rFonts w:ascii="Helvetica Neue" w:cs="Helvetica Neue" w:eastAsia="Helvetica Neue" w:hAnsi="Helvetica Neue"/>
          <w:b w:val="1"/>
          <w:i w:val="1"/>
          <w:rtl w:val="0"/>
        </w:rPr>
        <w:t xml:space="preserve">Capitolo IV. L’Umanesimo</w:t>
      </w:r>
    </w:p>
    <w:p w:rsidR="00000000" w:rsidDel="00000000" w:rsidP="00000000" w:rsidRDefault="00000000" w:rsidRPr="00000000" w14:paraId="0000003A">
      <w:pPr>
        <w:spacing w:after="0" w:line="240" w:lineRule="auto"/>
        <w:rPr>
          <w:rFonts w:ascii="Helvetica Neue" w:cs="Helvetica Neue" w:eastAsia="Helvetica Neue" w:hAnsi="Helvetica Neue"/>
          <w:b w:val="1"/>
          <w:i w:val="1"/>
        </w:rPr>
      </w:pPr>
      <w:r w:rsidDel="00000000" w:rsidR="00000000" w:rsidRPr="00000000">
        <w:rPr>
          <w:rtl w:val="0"/>
        </w:rPr>
      </w:r>
    </w:p>
    <w:p w:rsidR="00000000" w:rsidDel="00000000" w:rsidP="00000000" w:rsidRDefault="00000000" w:rsidRPr="00000000" w14:paraId="0000003B">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 danza della conoscenza: filosofia, scienza, poesia coincidono, si scambiano i passi</w:t>
      </w:r>
    </w:p>
    <w:p w:rsidR="00000000" w:rsidDel="00000000" w:rsidP="00000000" w:rsidRDefault="00000000" w:rsidRPr="00000000" w14:paraId="0000003C">
      <w:pPr>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D">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“Sono le stesse inclinazioni, insieme di ricerca e di progettazione, di scoperta e di invenzione”. </w:t>
      </w:r>
      <w:r w:rsidDel="00000000" w:rsidR="00000000" w:rsidRPr="00000000">
        <w:rPr>
          <w:rFonts w:ascii="Helvetica Neue" w:cs="Helvetica Neue" w:eastAsia="Helvetica Neue" w:hAnsi="Helvetica Neue"/>
          <w:rtl w:val="0"/>
        </w:rPr>
        <w:t xml:space="preserve">Italo Calvino</w:t>
      </w:r>
    </w:p>
    <w:p w:rsidR="00000000" w:rsidDel="00000000" w:rsidP="00000000" w:rsidRDefault="00000000" w:rsidRPr="00000000" w14:paraId="0000003E">
      <w:pPr>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F">
      <w:pPr>
        <w:spacing w:after="0" w:line="240" w:lineRule="auto"/>
        <w:rPr>
          <w:rFonts w:ascii="Helvetica Neue" w:cs="Helvetica Neue" w:eastAsia="Helvetica Neue" w:hAnsi="Helvetica Neue"/>
          <w:b w:val="1"/>
          <w:i w:val="1"/>
        </w:rPr>
      </w:pPr>
      <w:r w:rsidDel="00000000" w:rsidR="00000000" w:rsidRPr="00000000">
        <w:rPr>
          <w:rFonts w:ascii="Helvetica Neue" w:cs="Helvetica Neue" w:eastAsia="Helvetica Neue" w:hAnsi="Helvetica Neue"/>
          <w:i w:val="1"/>
          <w:rtl w:val="0"/>
        </w:rPr>
        <w:t xml:space="preserve">“</w:t>
      </w:r>
      <w:r w:rsidDel="00000000" w:rsidR="00000000" w:rsidRPr="00000000">
        <w:rPr>
          <w:rFonts w:ascii="Helvetica Neue" w:cs="Helvetica Neue" w:eastAsia="Helvetica Neue" w:hAnsi="Helvetica Neue"/>
          <w:i w:val="1"/>
          <w:color w:val="333333"/>
          <w:highlight w:val="white"/>
          <w:rtl w:val="0"/>
        </w:rPr>
        <w:t xml:space="preserve">Chi ha provato il volo camminerà guardando il cielo perché là è stato e là vuole tornare</w:t>
      </w:r>
      <w:r w:rsidDel="00000000" w:rsidR="00000000" w:rsidRPr="00000000">
        <w:rPr>
          <w:rFonts w:ascii="Helvetica Neue" w:cs="Helvetica Neue" w:eastAsia="Helvetica Neue" w:hAnsi="Helvetica Neue"/>
          <w:i w:val="1"/>
          <w:rtl w:val="0"/>
        </w:rPr>
        <w:t xml:space="preserve">”.</w:t>
      </w:r>
      <w:r w:rsidDel="00000000" w:rsidR="00000000" w:rsidRPr="00000000">
        <w:rPr>
          <w:rFonts w:ascii="Helvetica Neue" w:cs="Helvetica Neue" w:eastAsia="Helvetica Neue" w:hAnsi="Helvetica Neue"/>
          <w:color w:val="333333"/>
          <w:highlight w:val="white"/>
          <w:rtl w:val="0"/>
        </w:rPr>
        <w:t xml:space="preserve"> Leonardo da Vinci</w:t>
      </w:r>
      <w:r w:rsidDel="00000000" w:rsidR="00000000" w:rsidRPr="00000000">
        <w:rPr>
          <w:rtl w:val="0"/>
        </w:rPr>
      </w:r>
    </w:p>
    <w:p w:rsidR="00000000" w:rsidDel="00000000" w:rsidP="00000000" w:rsidRDefault="00000000" w:rsidRPr="00000000" w14:paraId="00000040">
      <w:pPr>
        <w:spacing w:after="0" w:line="240" w:lineRule="auto"/>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041">
      <w:pPr>
        <w:spacing w:after="0" w:line="240" w:lineRule="auto"/>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042">
      <w:pPr>
        <w:spacing w:after="0" w:line="240" w:lineRule="auto"/>
        <w:rPr>
          <w:rFonts w:ascii="Helvetica Neue" w:cs="Helvetica Neue" w:eastAsia="Helvetica Neue" w:hAnsi="Helvetica Neue"/>
          <w:b w:val="1"/>
          <w:i w:val="1"/>
        </w:rPr>
      </w:pPr>
      <w:r w:rsidDel="00000000" w:rsidR="00000000" w:rsidRPr="00000000">
        <w:rPr>
          <w:rFonts w:ascii="Helvetica Neue" w:cs="Helvetica Neue" w:eastAsia="Helvetica Neue" w:hAnsi="Helvetica Neue"/>
          <w:b w:val="1"/>
          <w:i w:val="1"/>
          <w:rtl w:val="0"/>
        </w:rPr>
        <w:t xml:space="preserve">Capitolo V. La Scienza Moderna </w:t>
      </w:r>
    </w:p>
    <w:p w:rsidR="00000000" w:rsidDel="00000000" w:rsidP="00000000" w:rsidRDefault="00000000" w:rsidRPr="00000000" w14:paraId="00000043">
      <w:pPr>
        <w:spacing w:after="0" w:line="240" w:lineRule="auto"/>
        <w:rPr>
          <w:rFonts w:ascii="Helvetica Neue" w:cs="Helvetica Neue" w:eastAsia="Helvetica Neue" w:hAnsi="Helvetica Neue"/>
          <w:b w:val="1"/>
          <w:i w:val="1"/>
        </w:rPr>
      </w:pPr>
      <w:r w:rsidDel="00000000" w:rsidR="00000000" w:rsidRPr="00000000">
        <w:rPr>
          <w:rtl w:val="0"/>
        </w:rPr>
      </w:r>
    </w:p>
    <w:p w:rsidR="00000000" w:rsidDel="00000000" w:rsidP="00000000" w:rsidRDefault="00000000" w:rsidRPr="00000000" w14:paraId="00000044">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Il nuovo alfabeto dell’universo</w:t>
      </w:r>
    </w:p>
    <w:p w:rsidR="00000000" w:rsidDel="00000000" w:rsidP="00000000" w:rsidRDefault="00000000" w:rsidRPr="00000000" w14:paraId="00000045">
      <w:pPr>
        <w:spacing w:after="0" w:line="240"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46">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“Le città sono piccole, le teste altrettanto: piene di superstizioni e di pestilenze. Ma ora noi diciamo: visto che così è, così non deve rimanere. Perché ogni cosa si muove, amico mio…Molto è già stato trovato, ma quello che è ancora da trovare, è di più”. </w:t>
      </w:r>
      <w:r w:rsidDel="00000000" w:rsidR="00000000" w:rsidRPr="00000000">
        <w:rPr>
          <w:rFonts w:ascii="Helvetica Neue" w:cs="Helvetica Neue" w:eastAsia="Helvetica Neue" w:hAnsi="Helvetica Neue"/>
          <w:rtl w:val="0"/>
        </w:rPr>
        <w:t xml:space="preserve">Bertolt Brecht.</w:t>
      </w:r>
    </w:p>
    <w:p w:rsidR="00000000" w:rsidDel="00000000" w:rsidP="00000000" w:rsidRDefault="00000000" w:rsidRPr="00000000" w14:paraId="00000047">
      <w:pPr>
        <w:spacing w:after="0" w:line="240" w:lineRule="auto"/>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048">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Galileo logorato dal desiderio di combattere per la verità</w:t>
      </w:r>
    </w:p>
    <w:p w:rsidR="00000000" w:rsidDel="00000000" w:rsidP="00000000" w:rsidRDefault="00000000" w:rsidRPr="00000000" w14:paraId="00000049">
      <w:pPr>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A">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 “Il genio che scopre e insieme occulta”. </w:t>
      </w:r>
      <w:r w:rsidDel="00000000" w:rsidR="00000000" w:rsidRPr="00000000">
        <w:rPr>
          <w:rFonts w:ascii="Helvetica Neue" w:cs="Helvetica Neue" w:eastAsia="Helvetica Neue" w:hAnsi="Helvetica Neue"/>
          <w:rtl w:val="0"/>
        </w:rPr>
        <w:t xml:space="preserve">Edmund Husserl.</w:t>
      </w:r>
    </w:p>
    <w:p w:rsidR="00000000" w:rsidDel="00000000" w:rsidP="00000000" w:rsidRDefault="00000000" w:rsidRPr="00000000" w14:paraId="0000004B">
      <w:pPr>
        <w:spacing w:after="0" w:line="240" w:lineRule="auto"/>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04C">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Cartesio. La solitudine dell’amore e la regina di ghiaccio. Cristina di Svezia. La matematica e le passioni dell’anima. </w:t>
      </w:r>
    </w:p>
    <w:p w:rsidR="00000000" w:rsidDel="00000000" w:rsidP="00000000" w:rsidRDefault="00000000" w:rsidRPr="00000000" w14:paraId="0000004D">
      <w:pPr>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ffffff" w:val="clear"/>
        <w:spacing w:after="0" w:line="240" w:lineRule="auto"/>
        <w:rPr>
          <w:rFonts w:ascii="Helvetica Neue" w:cs="Helvetica Neue" w:eastAsia="Helvetica Neue" w:hAnsi="Helvetica Neue"/>
          <w:color w:val="000000"/>
          <w:highlight w:val="white"/>
        </w:rPr>
      </w:pPr>
      <w:r w:rsidDel="00000000" w:rsidR="00000000" w:rsidRPr="00000000">
        <w:rPr>
          <w:rFonts w:ascii="Helvetica Neue" w:cs="Helvetica Neue" w:eastAsia="Helvetica Neue" w:hAnsi="Helvetica Neue"/>
          <w:i w:val="1"/>
          <w:color w:val="000000"/>
          <w:rtl w:val="0"/>
        </w:rPr>
        <w:t xml:space="preserve">“La filosofia abbandona il colore e la vita e si infila nelle parti silenti e pallide delle cose. Il </w:t>
      </w:r>
      <w:r w:rsidDel="00000000" w:rsidR="00000000" w:rsidRPr="00000000">
        <w:rPr>
          <w:rFonts w:ascii="Helvetica Neue" w:cs="Helvetica Neue" w:eastAsia="Helvetica Neue" w:hAnsi="Helvetica Neue"/>
          <w:i w:val="1"/>
          <w:color w:val="000000"/>
          <w:highlight w:val="white"/>
          <w:rtl w:val="0"/>
        </w:rPr>
        <w:t xml:space="preserve">viaggio a Stoccolma pare la fase suprema delle peregrinazioni in cui la mia vita consiste, </w:t>
      </w:r>
      <w:r w:rsidDel="00000000" w:rsidR="00000000" w:rsidRPr="00000000">
        <w:rPr>
          <w:rFonts w:ascii="Helvetica Neue" w:cs="Helvetica Neue" w:eastAsia="Helvetica Neue" w:hAnsi="Helvetica Neue"/>
          <w:b w:val="1"/>
          <w:i w:val="1"/>
          <w:color w:val="000000"/>
          <w:highlight w:val="white"/>
          <w:rtl w:val="0"/>
        </w:rPr>
        <w:t xml:space="preserve">…</w:t>
      </w:r>
      <w:r w:rsidDel="00000000" w:rsidR="00000000" w:rsidRPr="00000000">
        <w:rPr>
          <w:rFonts w:ascii="Helvetica Neue" w:cs="Helvetica Neue" w:eastAsia="Helvetica Neue" w:hAnsi="Helvetica Neue"/>
          <w:i w:val="1"/>
          <w:color w:val="000000"/>
          <w:highlight w:val="white"/>
          <w:rtl w:val="0"/>
        </w:rPr>
        <w:t xml:space="preserve">ho rinunciato a tutto, in cambio della scienza e della ricerca della verità”</w:t>
      </w:r>
      <w:r w:rsidDel="00000000" w:rsidR="00000000" w:rsidRPr="00000000">
        <w:rPr>
          <w:rFonts w:ascii="Helvetica Neue" w:cs="Helvetica Neue" w:eastAsia="Helvetica Neue" w:hAnsi="Helvetica Neue"/>
          <w:color w:val="000000"/>
          <w:highlight w:val="white"/>
          <w:rtl w:val="0"/>
        </w:rPr>
        <w:t xml:space="preserve">.  Cartesio</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ffffff" w:val="clear"/>
        <w:spacing w:after="0" w:line="240" w:lineRule="auto"/>
        <w:rPr>
          <w:rFonts w:ascii="Helvetica Neue" w:cs="Helvetica Neue" w:eastAsia="Helvetica Neue" w:hAnsi="Helvetica Neue"/>
          <w:color w:val="000000"/>
          <w:highlight w:val="white"/>
        </w:rPr>
      </w:pPr>
      <w:r w:rsidDel="00000000" w:rsidR="00000000" w:rsidRPr="00000000">
        <w:rPr>
          <w:rtl w:val="0"/>
        </w:rPr>
      </w:r>
    </w:p>
    <w:p w:rsidR="00000000" w:rsidDel="00000000" w:rsidP="00000000" w:rsidRDefault="00000000" w:rsidRPr="00000000" w14:paraId="00000050">
      <w:pPr>
        <w:spacing w:after="0" w:lin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i w:val="1"/>
          <w:rtl w:val="0"/>
        </w:rPr>
        <w:t xml:space="preserve">“</w:t>
      </w:r>
      <w:r w:rsidDel="00000000" w:rsidR="00000000" w:rsidRPr="00000000">
        <w:rPr>
          <w:rFonts w:ascii="Helvetica Neue" w:cs="Helvetica Neue" w:eastAsia="Helvetica Neue" w:hAnsi="Helvetica Neue"/>
          <w:i w:val="1"/>
          <w:highlight w:val="white"/>
          <w:rtl w:val="0"/>
        </w:rPr>
        <w:t xml:space="preserve">Newton.</w:t>
      </w:r>
      <w:r w:rsidDel="00000000" w:rsidR="00000000" w:rsidRPr="00000000">
        <w:rPr>
          <w:rFonts w:ascii="Helvetica Neue" w:cs="Helvetica Neue" w:eastAsia="Helvetica Neue" w:hAnsi="Helvetica Neue"/>
          <w:i w:val="1"/>
          <w:rtl w:val="0"/>
        </w:rPr>
        <w:t xml:space="preserve"> L’ultimo Mago. Il grande scienziato: u</w:t>
      </w:r>
      <w:r w:rsidDel="00000000" w:rsidR="00000000" w:rsidRPr="00000000">
        <w:rPr>
          <w:rFonts w:ascii="Helvetica Neue" w:cs="Helvetica Neue" w:eastAsia="Helvetica Neue" w:hAnsi="Helvetica Neue"/>
          <w:i w:val="1"/>
          <w:highlight w:val="white"/>
          <w:rtl w:val="0"/>
        </w:rPr>
        <w:t xml:space="preserve">na vita segnata dall’ossessione per la Verità”.</w:t>
      </w:r>
      <w:r w:rsidDel="00000000" w:rsidR="00000000" w:rsidRPr="00000000">
        <w:rPr>
          <w:rFonts w:ascii="Helvetica Neue" w:cs="Helvetica Neue" w:eastAsia="Helvetica Neue" w:hAnsi="Helvetica Neue"/>
          <w:i w:val="1"/>
          <w:rtl w:val="0"/>
        </w:rPr>
        <w:t xml:space="preserve"> </w:t>
      </w:r>
      <w:hyperlink r:id="rId8">
        <w:r w:rsidDel="00000000" w:rsidR="00000000" w:rsidRPr="00000000">
          <w:rPr>
            <w:rFonts w:ascii="Helvetica Neue" w:cs="Helvetica Neue" w:eastAsia="Helvetica Neue" w:hAnsi="Helvetica Neue"/>
            <w:color w:val="000000"/>
            <w:rtl w:val="0"/>
          </w:rPr>
          <w:t xml:space="preserve">Michael White</w:t>
        </w:r>
      </w:hyperlink>
      <w:r w:rsidDel="00000000" w:rsidR="00000000" w:rsidRPr="00000000">
        <w:rPr>
          <w:rtl w:val="0"/>
        </w:rPr>
      </w:r>
    </w:p>
    <w:p w:rsidR="00000000" w:rsidDel="00000000" w:rsidP="00000000" w:rsidRDefault="00000000" w:rsidRPr="00000000" w14:paraId="00000051">
      <w:pPr>
        <w:spacing w:after="0" w:line="240" w:lineRule="auto"/>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052">
      <w:pPr>
        <w:spacing w:after="0" w:line="24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i w:val="1"/>
          <w:highlight w:val="white"/>
          <w:rtl w:val="0"/>
        </w:rPr>
        <w:t xml:space="preserve">“La natura e le leggi della natura giacevano nascoste nella notte; Dio disse: ‘Che Newton sia!’, e luce fu”. </w:t>
      </w:r>
      <w:r w:rsidDel="00000000" w:rsidR="00000000" w:rsidRPr="00000000">
        <w:rPr>
          <w:rFonts w:ascii="Helvetica Neue" w:cs="Helvetica Neue" w:eastAsia="Helvetica Neue" w:hAnsi="Helvetica Neue"/>
          <w:highlight w:val="white"/>
          <w:rtl w:val="0"/>
        </w:rPr>
        <w:t xml:space="preserve">Alexander Pope</w:t>
      </w:r>
    </w:p>
    <w:p w:rsidR="00000000" w:rsidDel="00000000" w:rsidP="00000000" w:rsidRDefault="00000000" w:rsidRPr="00000000" w14:paraId="00000053">
      <w:pPr>
        <w:spacing w:after="0" w:line="240" w:lineRule="auto"/>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54">
      <w:pPr>
        <w:spacing w:after="0" w:line="240" w:lineRule="auto"/>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55">
      <w:pPr>
        <w:spacing w:after="0" w:line="240" w:lineRule="auto"/>
        <w:rPr>
          <w:rFonts w:ascii="Helvetica Neue" w:cs="Helvetica Neue" w:eastAsia="Helvetica Neue" w:hAnsi="Helvetica Neue"/>
          <w:b w:val="1"/>
          <w:i w:val="1"/>
          <w:highlight w:val="white"/>
        </w:rPr>
      </w:pPr>
      <w:r w:rsidDel="00000000" w:rsidR="00000000" w:rsidRPr="00000000">
        <w:rPr>
          <w:rFonts w:ascii="Helvetica Neue" w:cs="Helvetica Neue" w:eastAsia="Helvetica Neue" w:hAnsi="Helvetica Neue"/>
          <w:b w:val="1"/>
          <w:i w:val="1"/>
          <w:highlight w:val="white"/>
          <w:rtl w:val="0"/>
        </w:rPr>
        <w:t xml:space="preserve">Capitolo VI.  Il Cosmo. </w:t>
      </w:r>
    </w:p>
    <w:p w:rsidR="00000000" w:rsidDel="00000000" w:rsidP="00000000" w:rsidRDefault="00000000" w:rsidRPr="00000000" w14:paraId="00000056">
      <w:pPr>
        <w:spacing w:after="0" w:line="240" w:lineRule="auto"/>
        <w:rPr>
          <w:rFonts w:ascii="Helvetica Neue" w:cs="Helvetica Neue" w:eastAsia="Helvetica Neue" w:hAnsi="Helvetica Neue"/>
          <w:b w:val="1"/>
          <w:i w:val="1"/>
          <w:highlight w:val="white"/>
        </w:rPr>
      </w:pPr>
      <w:r w:rsidDel="00000000" w:rsidR="00000000" w:rsidRPr="00000000">
        <w:rPr>
          <w:rtl w:val="0"/>
        </w:rPr>
      </w:r>
    </w:p>
    <w:p w:rsidR="00000000" w:rsidDel="00000000" w:rsidP="00000000" w:rsidRDefault="00000000" w:rsidRPr="00000000" w14:paraId="00000057">
      <w:pPr>
        <w:spacing w:after="0" w:line="24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La Scienza Contemporanea</w:t>
      </w:r>
    </w:p>
    <w:p w:rsidR="00000000" w:rsidDel="00000000" w:rsidP="00000000" w:rsidRDefault="00000000" w:rsidRPr="00000000" w14:paraId="00000058">
      <w:pPr>
        <w:spacing w:after="0" w:line="240" w:lineRule="auto"/>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59">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“Chi non ammette l’insondabile mistero non può essere neanche uno scienziato. …Chiunque si pone come arbitro in materia di conoscenza è destinato a naufragare nella risata degli dei”. </w:t>
      </w:r>
      <w:r w:rsidDel="00000000" w:rsidR="00000000" w:rsidRPr="00000000">
        <w:rPr>
          <w:rFonts w:ascii="Helvetica Neue" w:cs="Helvetica Neue" w:eastAsia="Helvetica Neue" w:hAnsi="Helvetica Neue"/>
          <w:rtl w:val="0"/>
        </w:rPr>
        <w:t xml:space="preserve">Albert Einstein</w:t>
      </w:r>
    </w:p>
    <w:p w:rsidR="00000000" w:rsidDel="00000000" w:rsidP="00000000" w:rsidRDefault="00000000" w:rsidRPr="00000000" w14:paraId="0000005A">
      <w:pPr>
        <w:spacing w:after="0" w:line="240" w:lineRule="auto"/>
        <w:rPr>
          <w:rFonts w:ascii="Helvetica Neue" w:cs="Helvetica Neue" w:eastAsia="Helvetica Neue" w:hAnsi="Helvetica Neue"/>
          <w:b w:val="1"/>
          <w:i w:val="1"/>
          <w:highlight w:val="white"/>
        </w:rPr>
      </w:pPr>
      <w:r w:rsidDel="00000000" w:rsidR="00000000" w:rsidRPr="00000000">
        <w:rPr>
          <w:rtl w:val="0"/>
        </w:rPr>
      </w:r>
    </w:p>
    <w:p w:rsidR="00000000" w:rsidDel="00000000" w:rsidP="00000000" w:rsidRDefault="00000000" w:rsidRPr="00000000" w14:paraId="0000005B">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 “Le vere battaglie spirituali dell’umanità sono tra filosofie per il senso vero e autentico, per il senso di un’autentica umanità”.</w:t>
      </w:r>
      <w:r w:rsidDel="00000000" w:rsidR="00000000" w:rsidRPr="00000000">
        <w:rPr>
          <w:rFonts w:ascii="Helvetica Neue" w:cs="Helvetica Neue" w:eastAsia="Helvetica Neue" w:hAnsi="Helvetica Neue"/>
          <w:rtl w:val="0"/>
        </w:rPr>
        <w:t xml:space="preserve"> Edmund Husserl</w:t>
      </w:r>
    </w:p>
    <w:p w:rsidR="00000000" w:rsidDel="00000000" w:rsidP="00000000" w:rsidRDefault="00000000" w:rsidRPr="00000000" w14:paraId="0000005C">
      <w:pPr>
        <w:spacing w:after="0" w:line="240" w:lineRule="auto"/>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05D">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“Tutto ciò che è essenziale e grande è scaturito unicamente dal fatto che l’uomo aveva un focolare ed era radicato in una tradizione”. </w:t>
      </w:r>
      <w:r w:rsidDel="00000000" w:rsidR="00000000" w:rsidRPr="00000000">
        <w:rPr>
          <w:rFonts w:ascii="Helvetica Neue" w:cs="Helvetica Neue" w:eastAsia="Helvetica Neue" w:hAnsi="Helvetica Neue"/>
          <w:rtl w:val="0"/>
        </w:rPr>
        <w:t xml:space="preserve">Martin Heidegger</w:t>
      </w:r>
    </w:p>
    <w:p w:rsidR="00000000" w:rsidDel="00000000" w:rsidP="00000000" w:rsidRDefault="00000000" w:rsidRPr="00000000" w14:paraId="0000005E">
      <w:pPr>
        <w:spacing w:after="0" w:line="240" w:lineRule="auto"/>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05F">
      <w:pPr>
        <w:spacing w:after="0" w:lin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i w:val="1"/>
          <w:highlight w:val="white"/>
          <w:rtl w:val="0"/>
        </w:rPr>
        <w:t xml:space="preserve">“L'Universo non sarebbe granché se non fosse la casa delle persone che ami”.</w:t>
      </w:r>
      <w:r w:rsidDel="00000000" w:rsidR="00000000" w:rsidRPr="00000000">
        <w:rPr>
          <w:rFonts w:ascii="Helvetica Neue" w:cs="Helvetica Neue" w:eastAsia="Helvetica Neue" w:hAnsi="Helvetica Neue"/>
          <w:i w:val="1"/>
          <w:rtl w:val="0"/>
        </w:rPr>
        <w:t xml:space="preserve"> </w:t>
      </w:r>
      <w:hyperlink r:id="rId9">
        <w:r w:rsidDel="00000000" w:rsidR="00000000" w:rsidRPr="00000000">
          <w:rPr>
            <w:rFonts w:ascii="Helvetica Neue" w:cs="Helvetica Neue" w:eastAsia="Helvetica Neue" w:hAnsi="Helvetica Neue"/>
            <w:color w:val="000000"/>
            <w:highlight w:val="white"/>
            <w:rtl w:val="0"/>
          </w:rPr>
          <w:t xml:space="preserve"> </w:t>
        </w:r>
      </w:hyperlink>
      <w:hyperlink r:id="rId10">
        <w:r w:rsidDel="00000000" w:rsidR="00000000" w:rsidRPr="00000000">
          <w:rPr>
            <w:rFonts w:ascii="Helvetica Neue" w:cs="Helvetica Neue" w:eastAsia="Helvetica Neue" w:hAnsi="Helvetica Neue"/>
            <w:color w:val="000000"/>
            <w:rtl w:val="0"/>
          </w:rPr>
          <w:t xml:space="preserve">Stephen Hawking </w:t>
        </w:r>
      </w:hyperlink>
      <w:r w:rsidDel="00000000" w:rsidR="00000000" w:rsidRPr="00000000">
        <w:rPr>
          <w:rtl w:val="0"/>
        </w:rPr>
      </w:r>
    </w:p>
    <w:p w:rsidR="00000000" w:rsidDel="00000000" w:rsidP="00000000" w:rsidRDefault="00000000" w:rsidRPr="00000000" w14:paraId="00000060">
      <w:pPr>
        <w:spacing w:after="0" w:line="24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61">
      <w:pPr>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2">
      <w:pPr>
        <w:spacing w:after="0" w:line="240" w:lineRule="auto"/>
        <w:rPr>
          <w:rFonts w:ascii="Helvetica Neue" w:cs="Helvetica Neue" w:eastAsia="Helvetica Neue" w:hAnsi="Helvetica Neue"/>
          <w:b w:val="1"/>
          <w:i w:val="1"/>
        </w:rPr>
      </w:pPr>
      <w:r w:rsidDel="00000000" w:rsidR="00000000" w:rsidRPr="00000000">
        <w:rPr>
          <w:rFonts w:ascii="Helvetica Neue" w:cs="Helvetica Neue" w:eastAsia="Helvetica Neue" w:hAnsi="Helvetica Neue"/>
          <w:b w:val="1"/>
          <w:i w:val="1"/>
          <w:rtl w:val="0"/>
        </w:rPr>
        <w:t xml:space="preserve">Capitolo Ultimo.</w:t>
      </w:r>
    </w:p>
    <w:p w:rsidR="00000000" w:rsidDel="00000000" w:rsidP="00000000" w:rsidRDefault="00000000" w:rsidRPr="00000000" w14:paraId="00000063">
      <w:pPr>
        <w:spacing w:after="0" w:line="240" w:lineRule="auto"/>
        <w:rPr>
          <w:rFonts w:ascii="Helvetica Neue" w:cs="Helvetica Neue" w:eastAsia="Helvetica Neue" w:hAnsi="Helvetica Neue"/>
          <w:b w:val="1"/>
          <w:i w:val="1"/>
        </w:rPr>
      </w:pPr>
      <w:r w:rsidDel="00000000" w:rsidR="00000000" w:rsidRPr="00000000">
        <w:rPr>
          <w:rtl w:val="0"/>
        </w:rPr>
      </w:r>
    </w:p>
    <w:p w:rsidR="00000000" w:rsidDel="00000000" w:rsidP="00000000" w:rsidRDefault="00000000" w:rsidRPr="00000000" w14:paraId="00000064">
      <w:pPr>
        <w:spacing w:after="0" w:lin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Oltre il Tempo, oltre lo spazio?</w:t>
      </w:r>
      <w:r w:rsidDel="00000000" w:rsidR="00000000" w:rsidRPr="00000000">
        <w:rPr>
          <w:rtl w:val="0"/>
        </w:rPr>
      </w:r>
    </w:p>
    <w:p w:rsidR="00000000" w:rsidDel="00000000" w:rsidP="00000000" w:rsidRDefault="00000000" w:rsidRPr="00000000" w14:paraId="00000065">
      <w:pPr>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6">
      <w:pPr>
        <w:spacing w:after="0" w:line="240" w:lineRule="auto"/>
        <w:rPr>
          <w:rFonts w:ascii="Helvetica Neue" w:cs="Helvetica Neue" w:eastAsia="Helvetica Neue" w:hAnsi="Helvetica Neue"/>
          <w:color w:val="000000"/>
        </w:rPr>
      </w:pPr>
      <w:hyperlink r:id="rId11">
        <w:r w:rsidDel="00000000" w:rsidR="00000000" w:rsidRPr="00000000">
          <w:rPr>
            <w:rFonts w:ascii="Helvetica Neue" w:cs="Helvetica Neue" w:eastAsia="Helvetica Neue" w:hAnsi="Helvetica Neue"/>
            <w:i w:val="1"/>
            <w:color w:val="000000"/>
            <w:rtl w:val="0"/>
          </w:rPr>
          <w:t xml:space="preserve">“Tu (Zarathustra) sei il maestro dell’eterno ritorno. Vedi, noi sappiamo ciò che tu insegni: che tutte le cose eternamente ritornano e noi con esse, e che noi siamo stati già, eterne volte, e tutte le cose con noi”.</w:t>
        </w:r>
      </w:hyperlink>
      <w:hyperlink r:id="rId12">
        <w:r w:rsidDel="00000000" w:rsidR="00000000" w:rsidRPr="00000000">
          <w:rPr>
            <w:rFonts w:ascii="Helvetica Neue" w:cs="Helvetica Neue" w:eastAsia="Helvetica Neue" w:hAnsi="Helvetica Neue"/>
            <w:color w:val="000000"/>
            <w:rtl w:val="0"/>
          </w:rPr>
          <w:t xml:space="preserve"> Friedrich Nietzsche</w:t>
        </w:r>
      </w:hyperlink>
      <w:r w:rsidDel="00000000" w:rsidR="00000000" w:rsidRPr="00000000">
        <w:rPr>
          <w:rtl w:val="0"/>
        </w:rPr>
      </w:r>
    </w:p>
    <w:p w:rsidR="00000000" w:rsidDel="00000000" w:rsidP="00000000" w:rsidRDefault="00000000" w:rsidRPr="00000000" w14:paraId="00000067">
      <w:pPr>
        <w:spacing w:after="0" w:line="24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68">
      <w:pPr>
        <w:spacing w:after="0" w:line="24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highlight w:val="white"/>
          <w:rtl w:val="0"/>
        </w:rPr>
        <w:t xml:space="preserve">“Noi viviamo in un universo strano e meraviglioso. Per poter comprendere la sua età, le sue dimensioni, la sua violenza e anche la sua bellezza dobbiamo compiere uno straordinario sforzo di immaginazione”. </w:t>
      </w:r>
      <w:r w:rsidDel="00000000" w:rsidR="00000000" w:rsidRPr="00000000">
        <w:rPr>
          <w:rFonts w:ascii="Helvetica Neue" w:cs="Helvetica Neue" w:eastAsia="Helvetica Neue" w:hAnsi="Helvetica Neue"/>
          <w:highlight w:val="white"/>
          <w:rtl w:val="0"/>
        </w:rPr>
        <w:t xml:space="preserve">Stephen Hawking</w:t>
      </w:r>
      <w:r w:rsidDel="00000000" w:rsidR="00000000" w:rsidRPr="00000000">
        <w:rPr>
          <w:rFonts w:ascii="Helvetica Neue" w:cs="Helvetica Neue" w:eastAsia="Helvetica Neue" w:hAnsi="Helvetica Neue"/>
          <w:i w:val="1"/>
          <w:rtl w:val="0"/>
        </w:rPr>
        <w:t xml:space="preserve">.</w:t>
      </w:r>
    </w:p>
    <w:p w:rsidR="00000000" w:rsidDel="00000000" w:rsidP="00000000" w:rsidRDefault="00000000" w:rsidRPr="00000000" w14:paraId="00000069">
      <w:pPr>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A">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L’ultimo bacio. Verso l’infinito? L’eterno ritorno?</w:t>
      </w:r>
    </w:p>
    <w:p w:rsidR="00000000" w:rsidDel="00000000" w:rsidP="00000000" w:rsidRDefault="00000000" w:rsidRPr="00000000" w14:paraId="0000006B">
      <w:pPr>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C">
      <w:pPr>
        <w:spacing w:after="0" w:lin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i w:val="1"/>
          <w:color w:val="000000"/>
          <w:rtl w:val="0"/>
        </w:rPr>
        <w:t xml:space="preserve">“Sono grande, contengo moltitudini…lascia che l’anima rimanga fiera di fronte ad un milione di universi. Trai rumori della folla ce ne stiamo noi due, felici di essere insieme, forse nemmeno una parola”. </w:t>
      </w:r>
      <w:r w:rsidDel="00000000" w:rsidR="00000000" w:rsidRPr="00000000">
        <w:rPr>
          <w:rFonts w:ascii="Helvetica Neue" w:cs="Helvetica Neue" w:eastAsia="Helvetica Neue" w:hAnsi="Helvetica Neue"/>
          <w:color w:val="000000"/>
          <w:rtl w:val="0"/>
        </w:rPr>
        <w:t xml:space="preserve">Walt Whitman</w:t>
      </w:r>
    </w:p>
    <w:p w:rsidR="00000000" w:rsidDel="00000000" w:rsidP="00000000" w:rsidRDefault="00000000" w:rsidRPr="00000000" w14:paraId="0000006D">
      <w:pPr>
        <w:spacing w:after="0" w:line="240" w:lineRule="auto"/>
        <w:rPr>
          <w:rFonts w:ascii="Helvetica Neue" w:cs="Helvetica Neue" w:eastAsia="Helvetica Neue" w:hAnsi="Helvetica Neue"/>
          <w:i w:val="1"/>
          <w:color w:val="000000"/>
        </w:rPr>
      </w:pPr>
      <w:r w:rsidDel="00000000" w:rsidR="00000000" w:rsidRPr="00000000">
        <w:rPr>
          <w:rtl w:val="0"/>
        </w:rPr>
      </w:r>
    </w:p>
    <w:p w:rsidR="00000000" w:rsidDel="00000000" w:rsidP="00000000" w:rsidRDefault="00000000" w:rsidRPr="00000000" w14:paraId="0000006E">
      <w:pPr>
        <w:spacing w:after="0" w:line="240" w:lineRule="auto"/>
        <w:rPr>
          <w:rFonts w:ascii="Helvetica Neue" w:cs="Helvetica Neue" w:eastAsia="Helvetica Neue" w:hAnsi="Helvetica Neue"/>
          <w:i w:val="1"/>
          <w:color w:val="000000"/>
        </w:rPr>
      </w:pPr>
      <w:r w:rsidDel="00000000" w:rsidR="00000000" w:rsidRPr="00000000">
        <w:rPr>
          <w:rFonts w:ascii="Helvetica Neue" w:cs="Helvetica Neue" w:eastAsia="Helvetica Neue" w:hAnsi="Helvetica Neue"/>
          <w:i w:val="1"/>
          <w:color w:val="000000"/>
          <w:rtl w:val="0"/>
        </w:rPr>
        <w:t xml:space="preserve">“E se tardi a trovarmi, insisti. Se non ci sono in nessun posto, cerca in un altro, perché io sono seduta da qualche parte, ad aspettare te… e se non mi trovi più, in fondo ai tuoi occhi, allora vuol dire che sono dentro te”.  </w:t>
      </w:r>
      <w:r w:rsidDel="00000000" w:rsidR="00000000" w:rsidRPr="00000000">
        <w:rPr>
          <w:rFonts w:ascii="Helvetica Neue" w:cs="Helvetica Neue" w:eastAsia="Helvetica Neue" w:hAnsi="Helvetica Neue"/>
          <w:color w:val="000000"/>
          <w:rtl w:val="0"/>
        </w:rPr>
        <w:t xml:space="preserve">Walt Whitman</w:t>
      </w:r>
      <w:r w:rsidDel="00000000" w:rsidR="00000000" w:rsidRPr="00000000">
        <w:rPr>
          <w:rtl w:val="0"/>
        </w:rPr>
      </w:r>
    </w:p>
    <w:p w:rsidR="00000000" w:rsidDel="00000000" w:rsidP="00000000" w:rsidRDefault="00000000" w:rsidRPr="00000000" w14:paraId="0000006F">
      <w:pPr>
        <w:spacing w:after="0" w:line="240" w:lineRule="auto"/>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0">
      <w:pPr>
        <w:spacing w:line="259" w:lineRule="auto"/>
        <w:rPr>
          <w:rFonts w:ascii="Helvetica Neue" w:cs="Helvetica Neue" w:eastAsia="Helvetica Neue" w:hAnsi="Helvetica Neue"/>
        </w:rPr>
      </w:pPr>
      <w:r w:rsidDel="00000000" w:rsidR="00000000" w:rsidRPr="00000000">
        <w:br w:type="page"/>
      </w:r>
      <w:r w:rsidDel="00000000" w:rsidR="00000000" w:rsidRPr="00000000">
        <w:rPr>
          <w:rtl w:val="0"/>
        </w:rPr>
      </w:r>
    </w:p>
    <w:p w:rsidR="00000000" w:rsidDel="00000000" w:rsidP="00000000" w:rsidRDefault="00000000" w:rsidRPr="00000000" w14:paraId="00000071">
      <w:pPr>
        <w:spacing w:after="0" w:line="240" w:lineRule="auto"/>
        <w:rPr>
          <w:rFonts w:ascii="Helvetica Neue" w:cs="Helvetica Neue" w:eastAsia="Helvetica Neue" w:hAnsi="Helvetica Neue"/>
          <w:b w:val="1"/>
          <w:color w:val="245fa2"/>
          <w:sz w:val="36"/>
          <w:szCs w:val="36"/>
        </w:rPr>
      </w:pPr>
      <w:bookmarkStart w:colFirst="0" w:colLast="0" w:name="_heading=h.gjdgxs" w:id="0"/>
      <w:bookmarkEnd w:id="0"/>
      <w:r w:rsidDel="00000000" w:rsidR="00000000" w:rsidRPr="00000000">
        <w:rPr>
          <w:rFonts w:ascii="Helvetica Neue" w:cs="Helvetica Neue" w:eastAsia="Helvetica Neue" w:hAnsi="Helvetica Neue"/>
          <w:b w:val="1"/>
          <w:color w:val="245fa2"/>
          <w:sz w:val="36"/>
          <w:szCs w:val="36"/>
          <w:rtl w:val="0"/>
        </w:rPr>
        <w:t xml:space="preserve">Fonti</w:t>
      </w:r>
    </w:p>
    <w:p w:rsidR="00000000" w:rsidDel="00000000" w:rsidP="00000000" w:rsidRDefault="00000000" w:rsidRPr="00000000" w14:paraId="00000072">
      <w:pPr>
        <w:spacing w:after="0" w:line="240" w:lineRule="auto"/>
        <w:rPr>
          <w:rFonts w:ascii="Helvetica Neue" w:cs="Helvetica Neue" w:eastAsia="Helvetica Neue" w:hAnsi="Helvetica Neue"/>
          <w:b w:val="1"/>
          <w:color w:val="fa4d40"/>
        </w:rPr>
      </w:pPr>
      <w:r w:rsidDel="00000000" w:rsidR="00000000" w:rsidRPr="00000000">
        <w:rPr>
          <w:rtl w:val="0"/>
        </w:rPr>
      </w:r>
    </w:p>
    <w:p w:rsidR="00000000" w:rsidDel="00000000" w:rsidP="00000000" w:rsidRDefault="00000000" w:rsidRPr="00000000" w14:paraId="00000073">
      <w:pPr>
        <w:spacing w:after="0" w:line="24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rtl w:val="0"/>
        </w:rPr>
        <w:t xml:space="preserve">Cesare Pavese, </w:t>
      </w:r>
      <w:r w:rsidDel="00000000" w:rsidR="00000000" w:rsidRPr="00000000">
        <w:rPr>
          <w:rFonts w:ascii="Helvetica Neue" w:cs="Helvetica Neue" w:eastAsia="Helvetica Neue" w:hAnsi="Helvetica Neue"/>
          <w:i w:val="1"/>
          <w:rtl w:val="0"/>
        </w:rPr>
        <w:t xml:space="preserve">L’inconsolabile, dai Dialoghi con Leucò </w:t>
      </w:r>
    </w:p>
    <w:p w:rsidR="00000000" w:rsidDel="00000000" w:rsidP="00000000" w:rsidRDefault="00000000" w:rsidRPr="00000000" w14:paraId="00000074">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Jean Cocteau,</w:t>
      </w:r>
      <w:r w:rsidDel="00000000" w:rsidR="00000000" w:rsidRPr="00000000">
        <w:rPr>
          <w:rFonts w:ascii="Helvetica Neue" w:cs="Helvetica Neue" w:eastAsia="Helvetica Neue" w:hAnsi="Helvetica Neue"/>
          <w:i w:val="1"/>
          <w:rtl w:val="0"/>
        </w:rPr>
        <w:t xml:space="preserve"> Orfeo</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75">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Robert Browning, </w:t>
      </w:r>
      <w:r w:rsidDel="00000000" w:rsidR="00000000" w:rsidRPr="00000000">
        <w:rPr>
          <w:rFonts w:ascii="Helvetica Neue" w:cs="Helvetica Neue" w:eastAsia="Helvetica Neue" w:hAnsi="Helvetica Neue"/>
          <w:i w:val="1"/>
          <w:rtl w:val="0"/>
        </w:rPr>
        <w:t xml:space="preserve">Euridice a Orfeo</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76">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Charles Baudelaire, </w:t>
      </w:r>
      <w:r w:rsidDel="00000000" w:rsidR="00000000" w:rsidRPr="00000000">
        <w:rPr>
          <w:rFonts w:ascii="Helvetica Neue" w:cs="Helvetica Neue" w:eastAsia="Helvetica Neue" w:hAnsi="Helvetica Neue"/>
          <w:i w:val="1"/>
          <w:rtl w:val="0"/>
        </w:rPr>
        <w:t xml:space="preserve">Inno alla bellezza. I Fiori del Male</w:t>
      </w:r>
      <w:r w:rsidDel="00000000" w:rsidR="00000000" w:rsidRPr="00000000">
        <w:rPr>
          <w:rtl w:val="0"/>
        </w:rPr>
      </w:r>
    </w:p>
    <w:p w:rsidR="00000000" w:rsidDel="00000000" w:rsidP="00000000" w:rsidRDefault="00000000" w:rsidRPr="00000000" w14:paraId="00000077">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highlight w:val="white"/>
          <w:rtl w:val="0"/>
        </w:rPr>
        <w:t xml:space="preserve">Johann Wolfgang von Goethe, </w:t>
      </w:r>
      <w:r w:rsidDel="00000000" w:rsidR="00000000" w:rsidRPr="00000000">
        <w:rPr>
          <w:rFonts w:ascii="Helvetica Neue" w:cs="Helvetica Neue" w:eastAsia="Helvetica Neue" w:hAnsi="Helvetica Neue"/>
          <w:i w:val="1"/>
          <w:highlight w:val="white"/>
          <w:rtl w:val="0"/>
        </w:rPr>
        <w:t xml:space="preserve">Faust</w:t>
      </w:r>
      <w:r w:rsidDel="00000000" w:rsidR="00000000" w:rsidRPr="00000000">
        <w:rPr>
          <w:rtl w:val="0"/>
        </w:rPr>
      </w:r>
    </w:p>
    <w:p w:rsidR="00000000" w:rsidDel="00000000" w:rsidP="00000000" w:rsidRDefault="00000000" w:rsidRPr="00000000" w14:paraId="00000078">
      <w:pPr>
        <w:spacing w:after="0" w:line="240" w:lineRule="auto"/>
        <w:rPr>
          <w:rFonts w:ascii="Helvetica Neue" w:cs="Helvetica Neue" w:eastAsia="Helvetica Neue" w:hAnsi="Helvetica Neue"/>
          <w:color w:val="202124"/>
          <w:highlight w:val="white"/>
        </w:rPr>
      </w:pPr>
      <w:r w:rsidDel="00000000" w:rsidR="00000000" w:rsidRPr="00000000">
        <w:rPr>
          <w:rFonts w:ascii="Helvetica Neue" w:cs="Helvetica Neue" w:eastAsia="Helvetica Neue" w:hAnsi="Helvetica Neue"/>
          <w:color w:val="202124"/>
          <w:highlight w:val="white"/>
          <w:rtl w:val="0"/>
        </w:rPr>
        <w:t xml:space="preserve">Odissea, </w:t>
      </w:r>
      <w:r w:rsidDel="00000000" w:rsidR="00000000" w:rsidRPr="00000000">
        <w:rPr>
          <w:rFonts w:ascii="Helvetica Neue" w:cs="Helvetica Neue" w:eastAsia="Helvetica Neue" w:hAnsi="Helvetica Neue"/>
          <w:i w:val="1"/>
          <w:color w:val="202124"/>
          <w:highlight w:val="white"/>
          <w:rtl w:val="0"/>
        </w:rPr>
        <w:t xml:space="preserve">Libro V -  Odisseo e Calispo</w:t>
      </w:r>
      <w:r w:rsidDel="00000000" w:rsidR="00000000" w:rsidRPr="00000000">
        <w:rPr>
          <w:rFonts w:ascii="Helvetica Neue" w:cs="Helvetica Neue" w:eastAsia="Helvetica Neue" w:hAnsi="Helvetica Neue"/>
          <w:color w:val="202124"/>
          <w:highlight w:val="white"/>
          <w:rtl w:val="0"/>
        </w:rPr>
        <w:t xml:space="preserve"> </w:t>
      </w:r>
    </w:p>
    <w:p w:rsidR="00000000" w:rsidDel="00000000" w:rsidP="00000000" w:rsidRDefault="00000000" w:rsidRPr="00000000" w14:paraId="00000079">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color w:val="202124"/>
          <w:highlight w:val="white"/>
          <w:rtl w:val="0"/>
        </w:rPr>
        <w:t xml:space="preserve">Umberto Saba, </w:t>
      </w:r>
      <w:r w:rsidDel="00000000" w:rsidR="00000000" w:rsidRPr="00000000">
        <w:rPr>
          <w:rFonts w:ascii="Helvetica Neue" w:cs="Helvetica Neue" w:eastAsia="Helvetica Neue" w:hAnsi="Helvetica Neue"/>
          <w:i w:val="1"/>
          <w:color w:val="202124"/>
          <w:highlight w:val="white"/>
          <w:rtl w:val="0"/>
        </w:rPr>
        <w:t xml:space="preserve">Ulisse</w:t>
      </w:r>
      <w:r w:rsidDel="00000000" w:rsidR="00000000" w:rsidRPr="00000000">
        <w:rPr>
          <w:rtl w:val="0"/>
        </w:rPr>
      </w:r>
    </w:p>
    <w:p w:rsidR="00000000" w:rsidDel="00000000" w:rsidP="00000000" w:rsidRDefault="00000000" w:rsidRPr="00000000" w14:paraId="0000007A">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Gabriele D’Annunzio, </w:t>
      </w:r>
      <w:r w:rsidDel="00000000" w:rsidR="00000000" w:rsidRPr="00000000">
        <w:rPr>
          <w:rFonts w:ascii="Helvetica Neue" w:cs="Helvetica Neue" w:eastAsia="Helvetica Neue" w:hAnsi="Helvetica Neue"/>
          <w:i w:val="1"/>
          <w:rtl w:val="0"/>
        </w:rPr>
        <w:t xml:space="preserve">Maia -  L’Incontro con Ulisse</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7B">
      <w:pPr>
        <w:spacing w:after="0" w:line="240" w:lineRule="auto"/>
        <w:rPr>
          <w:rFonts w:ascii="Helvetica Neue" w:cs="Helvetica Neue" w:eastAsia="Helvetica Neue" w:hAnsi="Helvetica Neue"/>
          <w:i w:val="1"/>
          <w:highlight w:val="white"/>
        </w:rPr>
      </w:pPr>
      <w:r w:rsidDel="00000000" w:rsidR="00000000" w:rsidRPr="00000000">
        <w:rPr>
          <w:rFonts w:ascii="Helvetica Neue" w:cs="Helvetica Neue" w:eastAsia="Helvetica Neue" w:hAnsi="Helvetica Neue"/>
          <w:highlight w:val="white"/>
          <w:rtl w:val="0"/>
        </w:rPr>
        <w:t xml:space="preserve">Platone, </w:t>
      </w:r>
      <w:r w:rsidDel="00000000" w:rsidR="00000000" w:rsidRPr="00000000">
        <w:rPr>
          <w:rFonts w:ascii="Helvetica Neue" w:cs="Helvetica Neue" w:eastAsia="Helvetica Neue" w:hAnsi="Helvetica Neue"/>
          <w:i w:val="1"/>
          <w:highlight w:val="white"/>
          <w:rtl w:val="0"/>
        </w:rPr>
        <w:t xml:space="preserve">Fedro</w:t>
      </w:r>
    </w:p>
    <w:p w:rsidR="00000000" w:rsidDel="00000000" w:rsidP="00000000" w:rsidRDefault="00000000" w:rsidRPr="00000000" w14:paraId="0000007C">
      <w:pPr>
        <w:spacing w:after="0" w:line="24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highlight w:val="white"/>
          <w:rtl w:val="0"/>
        </w:rPr>
        <w:t xml:space="preserve">Platone,</w:t>
      </w:r>
      <w:r w:rsidDel="00000000" w:rsidR="00000000" w:rsidRPr="00000000">
        <w:rPr>
          <w:rFonts w:ascii="Helvetica Neue" w:cs="Helvetica Neue" w:eastAsia="Helvetica Neue" w:hAnsi="Helvetica Neue"/>
          <w:i w:val="1"/>
          <w:highlight w:val="white"/>
          <w:rtl w:val="0"/>
        </w:rPr>
        <w:t xml:space="preserve"> La Repubblica</w:t>
      </w:r>
      <w:r w:rsidDel="00000000" w:rsidR="00000000" w:rsidRPr="00000000">
        <w:rPr>
          <w:rtl w:val="0"/>
        </w:rPr>
      </w:r>
    </w:p>
    <w:p w:rsidR="00000000" w:rsidDel="00000000" w:rsidP="00000000" w:rsidRDefault="00000000" w:rsidRPr="00000000" w14:paraId="0000007D">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Platone, </w:t>
      </w:r>
      <w:r w:rsidDel="00000000" w:rsidR="00000000" w:rsidRPr="00000000">
        <w:rPr>
          <w:rFonts w:ascii="Helvetica Neue" w:cs="Helvetica Neue" w:eastAsia="Helvetica Neue" w:hAnsi="Helvetica Neue"/>
          <w:i w:val="1"/>
          <w:rtl w:val="0"/>
        </w:rPr>
        <w:t xml:space="preserve">Simposio</w:t>
      </w:r>
      <w:r w:rsidDel="00000000" w:rsidR="00000000" w:rsidRPr="00000000">
        <w:rPr>
          <w:rtl w:val="0"/>
        </w:rPr>
      </w:r>
    </w:p>
    <w:p w:rsidR="00000000" w:rsidDel="00000000" w:rsidP="00000000" w:rsidRDefault="00000000" w:rsidRPr="00000000" w14:paraId="0000007E">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Aristotele, </w:t>
      </w:r>
      <w:r w:rsidDel="00000000" w:rsidR="00000000" w:rsidRPr="00000000">
        <w:rPr>
          <w:rFonts w:ascii="Helvetica Neue" w:cs="Helvetica Neue" w:eastAsia="Helvetica Neue" w:hAnsi="Helvetica Neue"/>
          <w:i w:val="1"/>
          <w:color w:val="202122"/>
          <w:highlight w:val="white"/>
          <w:rtl w:val="0"/>
        </w:rPr>
        <w:t xml:space="preserve">Metafisica </w:t>
      </w:r>
      <w:r w:rsidDel="00000000" w:rsidR="00000000" w:rsidRPr="00000000">
        <w:rPr>
          <w:rFonts w:ascii="Helvetica Neue" w:cs="Helvetica Neue" w:eastAsia="Helvetica Neue" w:hAnsi="Helvetica Neue"/>
          <w:color w:val="202122"/>
          <w:highlight w:val="white"/>
          <w:rtl w:val="0"/>
        </w:rPr>
        <w:t xml:space="preserve"> </w:t>
      </w:r>
      <w:r w:rsidDel="00000000" w:rsidR="00000000" w:rsidRPr="00000000">
        <w:rPr>
          <w:rtl w:val="0"/>
        </w:rPr>
      </w:r>
    </w:p>
    <w:p w:rsidR="00000000" w:rsidDel="00000000" w:rsidP="00000000" w:rsidRDefault="00000000" w:rsidRPr="00000000" w14:paraId="0000007F">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Dante, </w:t>
      </w:r>
      <w:r w:rsidDel="00000000" w:rsidR="00000000" w:rsidRPr="00000000">
        <w:rPr>
          <w:rFonts w:ascii="Helvetica Neue" w:cs="Helvetica Neue" w:eastAsia="Helvetica Neue" w:hAnsi="Helvetica Neue"/>
          <w:i w:val="1"/>
          <w:rtl w:val="0"/>
        </w:rPr>
        <w:t xml:space="preserve">La Divina Commedia</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80">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highlight w:val="white"/>
          <w:rtl w:val="0"/>
        </w:rPr>
        <w:t xml:space="preserve">Leonardo da Vinci,</w:t>
      </w:r>
      <w:r w:rsidDel="00000000" w:rsidR="00000000" w:rsidRPr="00000000">
        <w:rPr>
          <w:rFonts w:ascii="Helvetica Neue" w:cs="Helvetica Neue" w:eastAsia="Helvetica Neue" w:hAnsi="Helvetica Neue"/>
          <w:color w:val="000000"/>
          <w:rtl w:val="0"/>
        </w:rPr>
        <w:t xml:space="preserve"> </w:t>
      </w:r>
      <w:r w:rsidDel="00000000" w:rsidR="00000000" w:rsidRPr="00000000">
        <w:rPr>
          <w:rFonts w:ascii="Helvetica Neue" w:cs="Helvetica Neue" w:eastAsia="Helvetica Neue" w:hAnsi="Helvetica Neue"/>
          <w:i w:val="1"/>
          <w:color w:val="000000"/>
          <w:rtl w:val="0"/>
        </w:rPr>
        <w:t xml:space="preserve">Scritti scelti </w:t>
      </w:r>
      <w:r w:rsidDel="00000000" w:rsidR="00000000" w:rsidRPr="00000000">
        <w:rPr>
          <w:rtl w:val="0"/>
        </w:rPr>
      </w:r>
    </w:p>
    <w:p w:rsidR="00000000" w:rsidDel="00000000" w:rsidP="00000000" w:rsidRDefault="00000000" w:rsidRPr="00000000" w14:paraId="00000081">
      <w:pPr>
        <w:shd w:fill="ffffff" w:val="clear"/>
        <w:spacing w:after="0" w:line="240" w:lineRule="auto"/>
        <w:rPr>
          <w:rFonts w:ascii="Helvetica Neue" w:cs="Helvetica Neue" w:eastAsia="Helvetica Neue" w:hAnsi="Helvetica Neue"/>
          <w:color w:val="000000"/>
          <w:highlight w:val="white"/>
        </w:rPr>
      </w:pPr>
      <w:r w:rsidDel="00000000" w:rsidR="00000000" w:rsidRPr="00000000">
        <w:rPr>
          <w:rFonts w:ascii="Helvetica Neue" w:cs="Helvetica Neue" w:eastAsia="Helvetica Neue" w:hAnsi="Helvetica Neue"/>
          <w:color w:val="000000"/>
          <w:highlight w:val="white"/>
          <w:rtl w:val="0"/>
        </w:rPr>
        <w:t xml:space="preserve">Italo Calvino, </w:t>
      </w:r>
      <w:r w:rsidDel="00000000" w:rsidR="00000000" w:rsidRPr="00000000">
        <w:rPr>
          <w:rFonts w:ascii="Helvetica Neue" w:cs="Helvetica Neue" w:eastAsia="Helvetica Neue" w:hAnsi="Helvetica Neue"/>
          <w:i w:val="1"/>
          <w:color w:val="000000"/>
          <w:rtl w:val="0"/>
        </w:rPr>
        <w:t xml:space="preserve">Lezioni americane, Molteplicità.  </w:t>
      </w:r>
      <w:r w:rsidDel="00000000" w:rsidR="00000000" w:rsidRPr="00000000">
        <w:rPr>
          <w:rFonts w:ascii="Helvetica Neue" w:cs="Helvetica Neue" w:eastAsia="Helvetica Neue" w:hAnsi="Helvetica Neue"/>
          <w:color w:val="000000"/>
          <w:rtl w:val="0"/>
        </w:rPr>
        <w:t xml:space="preserve">Id.</w:t>
      </w:r>
      <w:r w:rsidDel="00000000" w:rsidR="00000000" w:rsidRPr="00000000">
        <w:rPr>
          <w:rFonts w:ascii="Helvetica Neue" w:cs="Helvetica Neue" w:eastAsia="Helvetica Neue" w:hAnsi="Helvetica Neue"/>
          <w:i w:val="1"/>
          <w:color w:val="000000"/>
          <w:rtl w:val="0"/>
        </w:rPr>
        <w:t xml:space="preserve">  Filosofia e letteratura</w:t>
      </w:r>
      <w:r w:rsidDel="00000000" w:rsidR="00000000" w:rsidRPr="00000000">
        <w:rPr>
          <w:rtl w:val="0"/>
        </w:rPr>
      </w:r>
    </w:p>
    <w:p w:rsidR="00000000" w:rsidDel="00000000" w:rsidP="00000000" w:rsidRDefault="00000000" w:rsidRPr="00000000" w14:paraId="00000082">
      <w:pPr>
        <w:shd w:fill="ffffff" w:val="clea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Bertolt Brecht, </w:t>
      </w:r>
      <w:r w:rsidDel="00000000" w:rsidR="00000000" w:rsidRPr="00000000">
        <w:rPr>
          <w:rFonts w:ascii="Helvetica Neue" w:cs="Helvetica Neue" w:eastAsia="Helvetica Neue" w:hAnsi="Helvetica Neue"/>
          <w:i w:val="1"/>
          <w:rtl w:val="0"/>
        </w:rPr>
        <w:t xml:space="preserve">Vita di Galileo</w:t>
      </w:r>
      <w:r w:rsidDel="00000000" w:rsidR="00000000" w:rsidRPr="00000000">
        <w:rPr>
          <w:rtl w:val="0"/>
        </w:rPr>
      </w:r>
    </w:p>
    <w:p w:rsidR="00000000" w:rsidDel="00000000" w:rsidP="00000000" w:rsidRDefault="00000000" w:rsidRPr="00000000" w14:paraId="00000083">
      <w:pPr>
        <w:shd w:fill="ffffff" w:val="clea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Cartesio, </w:t>
      </w:r>
      <w:r w:rsidDel="00000000" w:rsidR="00000000" w:rsidRPr="00000000">
        <w:rPr>
          <w:rFonts w:ascii="Helvetica Neue" w:cs="Helvetica Neue" w:eastAsia="Helvetica Neue" w:hAnsi="Helvetica Neue"/>
          <w:i w:val="1"/>
          <w:rtl w:val="0"/>
        </w:rPr>
        <w:t xml:space="preserve">Lettere</w:t>
      </w:r>
      <w:r w:rsidDel="00000000" w:rsidR="00000000" w:rsidRPr="00000000">
        <w:rPr>
          <w:rtl w:val="0"/>
        </w:rPr>
      </w:r>
    </w:p>
    <w:p w:rsidR="00000000" w:rsidDel="00000000" w:rsidP="00000000" w:rsidRDefault="00000000" w:rsidRPr="00000000" w14:paraId="00000084">
      <w:pPr>
        <w:spacing w:after="0" w:line="240" w:lineRule="auto"/>
        <w:rPr>
          <w:rFonts w:ascii="Helvetica Neue" w:cs="Helvetica Neue" w:eastAsia="Helvetica Neue" w:hAnsi="Helvetica Neue"/>
          <w:i w:val="1"/>
          <w:color w:val="202122"/>
        </w:rPr>
      </w:pPr>
      <w:r w:rsidDel="00000000" w:rsidR="00000000" w:rsidRPr="00000000">
        <w:rPr>
          <w:rFonts w:ascii="Helvetica Neue" w:cs="Helvetica Neue" w:eastAsia="Helvetica Neue" w:hAnsi="Helvetica Neue"/>
          <w:rtl w:val="0"/>
        </w:rPr>
        <w:t xml:space="preserve">Michael White, </w:t>
      </w:r>
      <w:r w:rsidDel="00000000" w:rsidR="00000000" w:rsidRPr="00000000">
        <w:rPr>
          <w:rFonts w:ascii="Helvetica Neue" w:cs="Helvetica Neue" w:eastAsia="Helvetica Neue" w:hAnsi="Helvetica Neue"/>
          <w:i w:val="1"/>
          <w:color w:val="000000"/>
          <w:rtl w:val="0"/>
        </w:rPr>
        <w:t xml:space="preserve">Newton. L'ultimo mago </w:t>
      </w:r>
      <w:r w:rsidDel="00000000" w:rsidR="00000000" w:rsidRPr="00000000">
        <w:rPr>
          <w:rtl w:val="0"/>
        </w:rPr>
      </w:r>
    </w:p>
    <w:p w:rsidR="00000000" w:rsidDel="00000000" w:rsidP="00000000" w:rsidRDefault="00000000" w:rsidRPr="00000000" w14:paraId="00000085">
      <w:pPr>
        <w:spacing w:after="0" w:line="24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color w:val="202122"/>
          <w:rtl w:val="0"/>
        </w:rPr>
        <w:t xml:space="preserve">Alexander Pope, </w:t>
      </w:r>
      <w:r w:rsidDel="00000000" w:rsidR="00000000" w:rsidRPr="00000000">
        <w:rPr>
          <w:rFonts w:ascii="Helvetica Neue" w:cs="Helvetica Neue" w:eastAsia="Helvetica Neue" w:hAnsi="Helvetica Neue"/>
          <w:i w:val="1"/>
          <w:color w:val="202122"/>
          <w:rtl w:val="0"/>
        </w:rPr>
        <w:t xml:space="preserve">Epitaffio destinato a Isaac Newton.</w:t>
      </w:r>
      <w:r w:rsidDel="00000000" w:rsidR="00000000" w:rsidRPr="00000000">
        <w:rPr>
          <w:rFonts w:ascii="Helvetica Neue" w:cs="Helvetica Neue" w:eastAsia="Helvetica Neue" w:hAnsi="Helvetica Neue"/>
          <w:color w:val="202122"/>
          <w:rtl w:val="0"/>
        </w:rPr>
        <w:t xml:space="preserve"> </w:t>
      </w:r>
      <w:r w:rsidDel="00000000" w:rsidR="00000000" w:rsidRPr="00000000">
        <w:rPr>
          <w:rFonts w:ascii="Helvetica Neue" w:cs="Helvetica Neue" w:eastAsia="Helvetica Neue" w:hAnsi="Helvetica Neue"/>
          <w:i w:val="1"/>
          <w:color w:val="202122"/>
          <w:rtl w:val="0"/>
        </w:rPr>
        <w:t xml:space="preserve">The Works of Alexander Pope, by </w:t>
      </w:r>
      <w:r w:rsidDel="00000000" w:rsidR="00000000" w:rsidRPr="00000000">
        <w:rPr>
          <w:rFonts w:ascii="Helvetica Neue" w:cs="Helvetica Neue" w:eastAsia="Helvetica Neue" w:hAnsi="Helvetica Neue"/>
          <w:color w:val="202122"/>
          <w:rtl w:val="0"/>
        </w:rPr>
        <w:t xml:space="preserve">William Roscoe</w:t>
      </w:r>
      <w:r w:rsidDel="00000000" w:rsidR="00000000" w:rsidRPr="00000000">
        <w:rPr>
          <w:rFonts w:ascii="Helvetica Neue" w:cs="Helvetica Neue" w:eastAsia="Helvetica Neue" w:hAnsi="Helvetica Neue"/>
          <w:i w:val="1"/>
          <w:color w:val="202122"/>
          <w:rtl w:val="0"/>
        </w:rPr>
        <w:t xml:space="preserve"> </w:t>
      </w:r>
      <w:r w:rsidDel="00000000" w:rsidR="00000000" w:rsidRPr="00000000">
        <w:rPr>
          <w:rtl w:val="0"/>
        </w:rPr>
      </w:r>
    </w:p>
    <w:p w:rsidR="00000000" w:rsidDel="00000000" w:rsidP="00000000" w:rsidRDefault="00000000" w:rsidRPr="00000000" w14:paraId="00000086">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color w:val="000000"/>
          <w:rtl w:val="0"/>
        </w:rPr>
        <w:t xml:space="preserve">Immanuel Kant, </w:t>
      </w:r>
      <w:r w:rsidDel="00000000" w:rsidR="00000000" w:rsidRPr="00000000">
        <w:rPr>
          <w:rFonts w:ascii="Helvetica Neue" w:cs="Helvetica Neue" w:eastAsia="Helvetica Neue" w:hAnsi="Helvetica Neue"/>
          <w:i w:val="1"/>
          <w:color w:val="000000"/>
          <w:rtl w:val="0"/>
        </w:rPr>
        <w:t xml:space="preserve">Critica della Ragion pura</w:t>
      </w:r>
      <w:r w:rsidDel="00000000" w:rsidR="00000000" w:rsidRPr="00000000">
        <w:rPr>
          <w:rtl w:val="0"/>
        </w:rPr>
      </w:r>
    </w:p>
    <w:p w:rsidR="00000000" w:rsidDel="00000000" w:rsidP="00000000" w:rsidRDefault="00000000" w:rsidRPr="00000000" w14:paraId="00000087">
      <w:pPr>
        <w:shd w:fill="ffffff" w:val="clear"/>
        <w:spacing w:after="0" w:line="240" w:lineRule="auto"/>
        <w:rPr>
          <w:rFonts w:ascii="Helvetica Neue" w:cs="Helvetica Neue" w:eastAsia="Helvetica Neue" w:hAnsi="Helvetica Neue"/>
          <w:i w:val="1"/>
          <w:color w:val="000000"/>
        </w:rPr>
      </w:pPr>
      <w:r w:rsidDel="00000000" w:rsidR="00000000" w:rsidRPr="00000000">
        <w:rPr>
          <w:rFonts w:ascii="Helvetica Neue" w:cs="Helvetica Neue" w:eastAsia="Helvetica Neue" w:hAnsi="Helvetica Neue"/>
          <w:color w:val="202124"/>
          <w:highlight w:val="white"/>
          <w:rtl w:val="0"/>
        </w:rPr>
        <w:t xml:space="preserve">Georg Wilhelm Friedrich</w:t>
      </w:r>
      <w:r w:rsidDel="00000000" w:rsidR="00000000" w:rsidRPr="00000000">
        <w:rPr>
          <w:rFonts w:ascii="Helvetica Neue" w:cs="Helvetica Neue" w:eastAsia="Helvetica Neue" w:hAnsi="Helvetica Neue"/>
          <w:color w:val="000000"/>
          <w:rtl w:val="0"/>
        </w:rPr>
        <w:t xml:space="preserve"> Hegel, </w:t>
      </w:r>
      <w:r w:rsidDel="00000000" w:rsidR="00000000" w:rsidRPr="00000000">
        <w:rPr>
          <w:rFonts w:ascii="Helvetica Neue" w:cs="Helvetica Neue" w:eastAsia="Helvetica Neue" w:hAnsi="Helvetica Neue"/>
          <w:i w:val="1"/>
          <w:color w:val="000000"/>
          <w:rtl w:val="0"/>
        </w:rPr>
        <w:t xml:space="preserve">Fenomenologia dello Spirito</w:t>
      </w:r>
    </w:p>
    <w:p w:rsidR="00000000" w:rsidDel="00000000" w:rsidP="00000000" w:rsidRDefault="00000000" w:rsidRPr="00000000" w14:paraId="00000088">
      <w:pPr>
        <w:shd w:fill="ffffff" w:val="clear"/>
        <w:spacing w:after="0" w:line="240" w:lineRule="auto"/>
        <w:rPr>
          <w:rFonts w:ascii="Helvetica Neue" w:cs="Helvetica Neue" w:eastAsia="Helvetica Neue" w:hAnsi="Helvetica Neue"/>
          <w:i w:val="1"/>
          <w:color w:val="000000"/>
        </w:rPr>
      </w:pPr>
      <w:r w:rsidDel="00000000" w:rsidR="00000000" w:rsidRPr="00000000">
        <w:rPr>
          <w:rFonts w:ascii="Helvetica Neue" w:cs="Helvetica Neue" w:eastAsia="Helvetica Neue" w:hAnsi="Helvetica Neue"/>
          <w:color w:val="000000"/>
          <w:rtl w:val="0"/>
        </w:rPr>
        <w:t xml:space="preserve">Albert Einstein,</w:t>
      </w:r>
      <w:r w:rsidDel="00000000" w:rsidR="00000000" w:rsidRPr="00000000">
        <w:rPr>
          <w:rFonts w:ascii="Helvetica Neue" w:cs="Helvetica Neue" w:eastAsia="Helvetica Neue" w:hAnsi="Helvetica Neue"/>
          <w:i w:val="1"/>
          <w:color w:val="000000"/>
          <w:rtl w:val="0"/>
        </w:rPr>
        <w:t xml:space="preserve"> Pensieri degli anni difficili</w:t>
      </w:r>
    </w:p>
    <w:p w:rsidR="00000000" w:rsidDel="00000000" w:rsidP="00000000" w:rsidRDefault="00000000" w:rsidRPr="00000000" w14:paraId="00000089">
      <w:pPr>
        <w:shd w:fill="ffffff" w:val="clear"/>
        <w:spacing w:after="0" w:line="240" w:lineRule="auto"/>
        <w:rPr>
          <w:rFonts w:ascii="Helvetica Neue" w:cs="Helvetica Neue" w:eastAsia="Helvetica Neue" w:hAnsi="Helvetica Neue"/>
          <w:i w:val="1"/>
          <w:color w:val="000000"/>
        </w:rPr>
      </w:pPr>
      <w:r w:rsidDel="00000000" w:rsidR="00000000" w:rsidRPr="00000000">
        <w:rPr>
          <w:rFonts w:ascii="Helvetica Neue" w:cs="Helvetica Neue" w:eastAsia="Helvetica Neue" w:hAnsi="Helvetica Neue"/>
          <w:color w:val="000000"/>
          <w:rtl w:val="0"/>
        </w:rPr>
        <w:t xml:space="preserve">Stephen Hawking, </w:t>
      </w:r>
      <w:r w:rsidDel="00000000" w:rsidR="00000000" w:rsidRPr="00000000">
        <w:rPr>
          <w:rFonts w:ascii="Helvetica Neue" w:cs="Helvetica Neue" w:eastAsia="Helvetica Neue" w:hAnsi="Helvetica Neue"/>
          <w:i w:val="1"/>
          <w:color w:val="000000"/>
          <w:rtl w:val="0"/>
        </w:rPr>
        <w:t xml:space="preserve">Le mie risposte alle grandi domande</w:t>
      </w:r>
    </w:p>
    <w:p w:rsidR="00000000" w:rsidDel="00000000" w:rsidP="00000000" w:rsidRDefault="00000000" w:rsidRPr="00000000" w14:paraId="0000008A">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Martin Heidegger, </w:t>
      </w:r>
      <w:r w:rsidDel="00000000" w:rsidR="00000000" w:rsidRPr="00000000">
        <w:rPr>
          <w:rFonts w:ascii="Helvetica Neue" w:cs="Helvetica Neue" w:eastAsia="Helvetica Neue" w:hAnsi="Helvetica Neue"/>
          <w:i w:val="1"/>
          <w:rtl w:val="0"/>
        </w:rPr>
        <w:t xml:space="preserve">Ormai solo un Dio ci può salvare </w:t>
      </w:r>
      <w:r w:rsidDel="00000000" w:rsidR="00000000" w:rsidRPr="00000000">
        <w:rPr>
          <w:rtl w:val="0"/>
        </w:rPr>
      </w:r>
    </w:p>
    <w:p w:rsidR="00000000" w:rsidDel="00000000" w:rsidP="00000000" w:rsidRDefault="00000000" w:rsidRPr="00000000" w14:paraId="0000008B">
      <w:pPr>
        <w:spacing w:after="0" w:line="24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rtl w:val="0"/>
        </w:rPr>
        <w:t xml:space="preserve">Edmund Husserl, </w:t>
      </w:r>
      <w:r w:rsidDel="00000000" w:rsidR="00000000" w:rsidRPr="00000000">
        <w:rPr>
          <w:rFonts w:ascii="Helvetica Neue" w:cs="Helvetica Neue" w:eastAsia="Helvetica Neue" w:hAnsi="Helvetica Neue"/>
          <w:i w:val="1"/>
          <w:rtl w:val="0"/>
        </w:rPr>
        <w:t xml:space="preserve">La Crisi delle Scienze europee e la fenomenologia trascendentale</w:t>
      </w:r>
    </w:p>
    <w:p w:rsidR="00000000" w:rsidDel="00000000" w:rsidP="00000000" w:rsidRDefault="00000000" w:rsidRPr="00000000" w14:paraId="0000008C">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color w:val="202124"/>
          <w:highlight w:val="white"/>
          <w:rtl w:val="0"/>
        </w:rPr>
        <w:t xml:space="preserve">Friedrich Nietzsche, </w:t>
      </w:r>
      <w:r w:rsidDel="00000000" w:rsidR="00000000" w:rsidRPr="00000000">
        <w:rPr>
          <w:rFonts w:ascii="Helvetica Neue" w:cs="Helvetica Neue" w:eastAsia="Helvetica Neue" w:hAnsi="Helvetica Neue"/>
          <w:i w:val="1"/>
          <w:color w:val="202124"/>
          <w:highlight w:val="white"/>
          <w:rtl w:val="0"/>
        </w:rPr>
        <w:t xml:space="preserve">Così parlò Zarathustra</w:t>
      </w:r>
      <w:r w:rsidDel="00000000" w:rsidR="00000000" w:rsidRPr="00000000">
        <w:rPr>
          <w:rtl w:val="0"/>
        </w:rPr>
      </w:r>
    </w:p>
    <w:p w:rsidR="00000000" w:rsidDel="00000000" w:rsidP="00000000" w:rsidRDefault="00000000" w:rsidRPr="00000000" w14:paraId="0000008D">
      <w:pPr>
        <w:shd w:fill="ffffff" w:val="clear"/>
        <w:spacing w:after="0" w:line="240"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rtl w:val="0"/>
        </w:rPr>
        <w:t xml:space="preserve">Walt Whitman, </w:t>
      </w:r>
      <w:r w:rsidDel="00000000" w:rsidR="00000000" w:rsidRPr="00000000">
        <w:rPr>
          <w:rFonts w:ascii="Helvetica Neue" w:cs="Helvetica Neue" w:eastAsia="Helvetica Neue" w:hAnsi="Helvetica Neue"/>
          <w:i w:val="1"/>
          <w:rtl w:val="0"/>
        </w:rPr>
        <w:t xml:space="preserve">Foglie d’erba</w:t>
      </w:r>
    </w:p>
    <w:p w:rsidR="00000000" w:rsidDel="00000000" w:rsidP="00000000" w:rsidRDefault="00000000" w:rsidRPr="00000000" w14:paraId="0000008E">
      <w:pPr>
        <w:shd w:fill="ffffff" w:val="clea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Sant’Agostino, </w:t>
      </w:r>
      <w:r w:rsidDel="00000000" w:rsidR="00000000" w:rsidRPr="00000000">
        <w:rPr>
          <w:rFonts w:ascii="Helvetica Neue" w:cs="Helvetica Neue" w:eastAsia="Helvetica Neue" w:hAnsi="Helvetica Neue"/>
          <w:i w:val="1"/>
          <w:rtl w:val="0"/>
        </w:rPr>
        <w:t xml:space="preserve">De vera religione</w:t>
      </w:r>
      <w:r w:rsidDel="00000000" w:rsidR="00000000" w:rsidRPr="00000000">
        <w:rPr>
          <w:rtl w:val="0"/>
        </w:rPr>
      </w:r>
    </w:p>
    <w:p w:rsidR="00000000" w:rsidDel="00000000" w:rsidP="00000000" w:rsidRDefault="00000000" w:rsidRPr="00000000" w14:paraId="0000008F">
      <w:pPr>
        <w:shd w:fill="ffffff" w:val="clea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San Tommaso,</w:t>
      </w:r>
      <w:r w:rsidDel="00000000" w:rsidR="00000000" w:rsidRPr="00000000">
        <w:rPr>
          <w:rFonts w:ascii="Helvetica Neue" w:cs="Helvetica Neue" w:eastAsia="Helvetica Neue" w:hAnsi="Helvetica Neue"/>
          <w:i w:val="1"/>
          <w:rtl w:val="0"/>
        </w:rPr>
        <w:t xml:space="preserve"> Summa Theologiae</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90">
      <w:pPr>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D9330D"/>
    <w:pPr>
      <w:spacing w:line="254" w:lineRule="auto"/>
    </w:pPr>
    <w:rPr>
      <w:rFonts w:ascii="Calibri" w:cs="Calibri" w:eastAsia="Calibri" w:hAnsi="Calibri"/>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frasimania.it/frasi-stephen-hawking/#:~:text=L'Universo%20non%20sarebbe%20granch%C3%A9,capacit%C3%A0%20di%20adattarsi%20al%20cambiamento." TargetMode="External"/><Relationship Id="rId10" Type="http://schemas.openxmlformats.org/officeDocument/2006/relationships/hyperlink" Target="https://www.frasimania.it/frasi-stephen-hawking/#:~:text=L'Universo%20non%20sarebbe%20granch%C3%A9,capacit%C3%A0%20di%20adattarsi%20al%20cambiamento." TargetMode="External"/><Relationship Id="rId12" Type="http://schemas.openxmlformats.org/officeDocument/2006/relationships/hyperlink" Target="https://www.frasimania.it/frasi-stephen-hawking/#:~:text=L'Universo%20non%20sarebbe%20granch%C3%A9,capacit%C3%A0%20di%20adattarsi%20al%20cambiamento." TargetMode="External"/><Relationship Id="rId9" Type="http://schemas.openxmlformats.org/officeDocument/2006/relationships/hyperlink" Target="https://www.frasimania.it/frasi-stephen-hawking/#:~:text=L'Universo%20non%20sarebbe%20granch%C3%A9,capacit%C3%A0%20di%20adattarsi%20al%20cambiament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libreriauniversitaria.it/libri-autore_white+michael-michael_white.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oGxpqekPxujln4ugmjEPft/cLA==">AMUW2mWZmeWtt+eVhI/WMiRh2F4wNA0cPnJfA2Hw4d/Pcv0MHlKdQAY0MOfVMjIfz8eMB30FXbv1qOfsEQ/agYaCIvr4VRToAtM/KTIS6sfpbCBp9qV7M1KrogTBe0eXPb8TkWXhU8Tf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2021-11-17T11:57:00Z</dcterms:created>
  <dc:creator>Tommaso Gasperotti</dc:creator>
</cp:coreProperties>
</file>