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68A" w:rsidRDefault="00006CD6" w:rsidP="0017332C">
      <w:pPr>
        <w:spacing w:line="276" w:lineRule="auto"/>
        <w:jc w:val="center"/>
        <w:rPr>
          <w:rFonts w:ascii="Helvetica" w:hAnsi="Helvetica" w:cs="Arial"/>
          <w:b/>
          <w:sz w:val="32"/>
          <w:lang w:val="de-DE"/>
        </w:rPr>
      </w:pPr>
      <w:r>
        <w:rPr>
          <w:rFonts w:ascii="Helvetica" w:hAnsi="Helvetica" w:cs="Arial"/>
          <w:b/>
          <w:sz w:val="32"/>
          <w:lang w:val="de-DE"/>
        </w:rPr>
        <w:t xml:space="preserve">Mit dem </w:t>
      </w:r>
      <w:proofErr w:type="spellStart"/>
      <w:r>
        <w:rPr>
          <w:rFonts w:ascii="Helvetica" w:hAnsi="Helvetica" w:cs="Arial"/>
          <w:b/>
          <w:sz w:val="32"/>
          <w:lang w:val="de-DE"/>
        </w:rPr>
        <w:t>Trenino</w:t>
      </w:r>
      <w:proofErr w:type="spellEnd"/>
      <w:r>
        <w:rPr>
          <w:rFonts w:ascii="Helvetica" w:hAnsi="Helvetica" w:cs="Arial"/>
          <w:b/>
          <w:sz w:val="32"/>
          <w:lang w:val="de-DE"/>
        </w:rPr>
        <w:t xml:space="preserve"> dei</w:t>
      </w:r>
      <w:r w:rsidR="0017332C" w:rsidRPr="0017332C">
        <w:rPr>
          <w:rFonts w:ascii="Helvetica" w:hAnsi="Helvetica" w:cs="Arial"/>
          <w:b/>
          <w:sz w:val="32"/>
          <w:lang w:val="de-DE"/>
        </w:rPr>
        <w:t xml:space="preserve"> </w:t>
      </w:r>
      <w:proofErr w:type="spellStart"/>
      <w:r w:rsidR="0017332C" w:rsidRPr="0017332C">
        <w:rPr>
          <w:rFonts w:ascii="Helvetica" w:hAnsi="Helvetica" w:cs="Arial"/>
          <w:b/>
          <w:sz w:val="32"/>
          <w:lang w:val="de-DE"/>
        </w:rPr>
        <w:t>Castelli</w:t>
      </w:r>
      <w:proofErr w:type="spellEnd"/>
      <w:r w:rsidR="0017332C" w:rsidRPr="0017332C">
        <w:rPr>
          <w:rFonts w:ascii="Helvetica" w:hAnsi="Helvetica" w:cs="Arial"/>
          <w:b/>
          <w:sz w:val="32"/>
          <w:lang w:val="de-DE"/>
        </w:rPr>
        <w:t xml:space="preserve"> zu den Schlössern des Trentino</w:t>
      </w:r>
    </w:p>
    <w:p w:rsidR="003D41F4" w:rsidRDefault="003D41F4" w:rsidP="003D41F4">
      <w:pPr>
        <w:spacing w:line="276" w:lineRule="auto"/>
        <w:rPr>
          <w:rFonts w:ascii="Helvetica" w:hAnsi="Helvetica" w:cs="Arial"/>
          <w:b/>
          <w:sz w:val="16"/>
          <w:szCs w:val="16"/>
          <w:lang w:val="de-DE"/>
        </w:rPr>
      </w:pPr>
    </w:p>
    <w:p w:rsidR="003D41F4" w:rsidRPr="003D41F4" w:rsidRDefault="00AB23C5" w:rsidP="003D41F4">
      <w:pPr>
        <w:spacing w:line="276" w:lineRule="auto"/>
        <w:rPr>
          <w:rFonts w:cs="Arial"/>
          <w:b/>
          <w:sz w:val="16"/>
          <w:szCs w:val="16"/>
          <w:lang w:val="de-DE"/>
        </w:rPr>
      </w:pPr>
      <w:r>
        <w:rPr>
          <w:rFonts w:ascii="Helvetica" w:hAnsi="Helvetica" w:cs="Arial"/>
          <w:b/>
          <w:noProof/>
          <w:sz w:val="20"/>
          <w:lang w:val="de-DE" w:eastAsia="de-DE"/>
        </w:rPr>
        <w:drawing>
          <wp:anchor distT="0" distB="0" distL="114300" distR="114300" simplePos="0" relativeHeight="251658240" behindDoc="1" locked="0" layoutInCell="1" allowOverlap="1" wp14:anchorId="0170A497" wp14:editId="5966D4D9">
            <wp:simplePos x="0" y="0"/>
            <wp:positionH relativeFrom="column">
              <wp:posOffset>3205480</wp:posOffset>
            </wp:positionH>
            <wp:positionV relativeFrom="paragraph">
              <wp:posOffset>128905</wp:posOffset>
            </wp:positionV>
            <wp:extent cx="3048000" cy="1952625"/>
            <wp:effectExtent l="0" t="0" r="0" b="9525"/>
            <wp:wrapNone/>
            <wp:docPr id="2" name="Grafik 2" descr="B:\Aktuelle Kunden\Trentino\Pressemitteilungen\1703_Trenino dei Castelli\3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:\Aktuelle Kunden\Trentino\Pressemitteilungen\1703_Trenino dei Castelli\3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0" b="6459"/>
                    <a:stretch/>
                  </pic:blipFill>
                  <pic:spPr bwMode="auto">
                    <a:xfrm>
                      <a:off x="0" y="0"/>
                      <a:ext cx="30480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68A" w:rsidRDefault="003D41F4" w:rsidP="00A2068A">
      <w:pPr>
        <w:spacing w:line="360" w:lineRule="auto"/>
        <w:jc w:val="both"/>
        <w:rPr>
          <w:rFonts w:ascii="Helvetica" w:hAnsi="Helvetica" w:cs="Arial"/>
          <w:b/>
          <w:sz w:val="20"/>
        </w:rPr>
      </w:pPr>
      <w:r>
        <w:rPr>
          <w:rFonts w:ascii="Helvetica" w:hAnsi="Helvetica" w:cs="Arial"/>
          <w:b/>
          <w:noProof/>
          <w:sz w:val="20"/>
          <w:lang w:val="de-DE" w:eastAsia="de-DE"/>
        </w:rPr>
        <w:drawing>
          <wp:inline distT="0" distB="0" distL="0" distR="0" wp14:anchorId="48C2B711" wp14:editId="70F5D759">
            <wp:extent cx="3048000" cy="1949450"/>
            <wp:effectExtent l="0" t="0" r="0" b="0"/>
            <wp:docPr id="1" name="Grafik 1" descr="B:\Aktuelle Kunden\Trentino\Pressemitteilungen\1703_Trenino dei Castelli\2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:\Aktuelle Kunden\Trentino\Pressemitteilungen\1703_Trenino dei Castelli\296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058" cy="195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1F4" w:rsidRPr="00FC03C0" w:rsidRDefault="00FC03C0" w:rsidP="00A2068A">
      <w:pPr>
        <w:spacing w:line="360" w:lineRule="auto"/>
        <w:jc w:val="both"/>
        <w:rPr>
          <w:rFonts w:ascii="Helvetica" w:hAnsi="Helvetica" w:cs="Arial"/>
          <w:b/>
          <w:sz w:val="16"/>
          <w:szCs w:val="16"/>
        </w:rPr>
      </w:pPr>
      <w:r w:rsidRPr="00FC03C0">
        <w:rPr>
          <w:rFonts w:ascii="Helvetica" w:hAnsi="Helvetica" w:cs="Arial"/>
          <w:b/>
          <w:sz w:val="16"/>
          <w:szCs w:val="16"/>
        </w:rPr>
        <w:t xml:space="preserve">© Trentino Marketing, </w:t>
      </w:r>
      <w:proofErr w:type="spellStart"/>
      <w:r w:rsidRPr="00FC03C0">
        <w:rPr>
          <w:rFonts w:ascii="Helvetica" w:hAnsi="Helvetica" w:cs="Arial"/>
          <w:b/>
          <w:sz w:val="16"/>
          <w:szCs w:val="16"/>
        </w:rPr>
        <w:t>Pillow</w:t>
      </w:r>
      <w:proofErr w:type="spellEnd"/>
      <w:r w:rsidRPr="00FC03C0">
        <w:rPr>
          <w:rFonts w:ascii="Helvetica" w:hAnsi="Helvetica" w:cs="Arial"/>
          <w:b/>
          <w:sz w:val="16"/>
          <w:szCs w:val="16"/>
        </w:rPr>
        <w:t xml:space="preserve"> Lab, Castello di San Michele</w:t>
      </w:r>
      <w:r>
        <w:rPr>
          <w:rFonts w:ascii="Helvetica" w:hAnsi="Helvetica" w:cs="Arial"/>
          <w:b/>
          <w:sz w:val="16"/>
          <w:szCs w:val="16"/>
        </w:rPr>
        <w:tab/>
      </w:r>
      <w:r w:rsidR="00AB23C5">
        <w:rPr>
          <w:rFonts w:ascii="Helvetica" w:hAnsi="Helvetica" w:cs="Arial"/>
          <w:b/>
          <w:sz w:val="16"/>
          <w:szCs w:val="16"/>
        </w:rPr>
        <w:t xml:space="preserve">  </w:t>
      </w:r>
      <w:proofErr w:type="gramStart"/>
      <w:r>
        <w:rPr>
          <w:rFonts w:ascii="Helvetica" w:hAnsi="Helvetica" w:cs="Arial"/>
          <w:b/>
          <w:sz w:val="16"/>
          <w:szCs w:val="16"/>
        </w:rPr>
        <w:t xml:space="preserve">© Trentino Marketing, Carlo Baroni, Valle di Non, </w:t>
      </w:r>
      <w:r w:rsidRPr="00FC03C0">
        <w:rPr>
          <w:rFonts w:ascii="Helvetica" w:hAnsi="Helvetica" w:cs="Arial"/>
          <w:b/>
          <w:sz w:val="16"/>
          <w:szCs w:val="16"/>
        </w:rPr>
        <w:t xml:space="preserve">Castel </w:t>
      </w:r>
      <w:r w:rsidRPr="00AB23C5">
        <w:rPr>
          <w:rFonts w:ascii="Helvetica" w:hAnsi="Helvetica" w:cs="Arial"/>
          <w:b/>
          <w:sz w:val="16"/>
          <w:szCs w:val="16"/>
          <w:lang w:val="en-US"/>
        </w:rPr>
        <w:t>Thun</w:t>
      </w:r>
      <w:proofErr w:type="gramEnd"/>
    </w:p>
    <w:p w:rsidR="00FC03C0" w:rsidRPr="00AB23C5" w:rsidRDefault="00FC03C0" w:rsidP="0017332C">
      <w:pPr>
        <w:spacing w:line="360" w:lineRule="auto"/>
        <w:jc w:val="both"/>
        <w:rPr>
          <w:rFonts w:ascii="Helvetica" w:hAnsi="Helvetica" w:cs="Arial"/>
          <w:b/>
          <w:szCs w:val="24"/>
        </w:rPr>
      </w:pPr>
    </w:p>
    <w:p w:rsidR="00006CD6" w:rsidRDefault="00BF1C00" w:rsidP="0017332C">
      <w:pPr>
        <w:spacing w:line="360" w:lineRule="auto"/>
        <w:jc w:val="both"/>
        <w:rPr>
          <w:rFonts w:ascii="Helvetica" w:hAnsi="Helvetica" w:cs="Arial"/>
          <w:szCs w:val="24"/>
          <w:lang w:val="de-DE"/>
        </w:rPr>
      </w:pPr>
      <w:proofErr w:type="gramStart"/>
      <w:r w:rsidRPr="00FC03C0">
        <w:rPr>
          <w:rFonts w:ascii="Helvetica" w:hAnsi="Helvetica" w:cs="Arial"/>
          <w:b/>
          <w:szCs w:val="24"/>
          <w:lang w:val="en-US"/>
        </w:rPr>
        <w:t>Trento, xx</w:t>
      </w:r>
      <w:r w:rsidR="00A2068A" w:rsidRPr="00FC03C0">
        <w:rPr>
          <w:rFonts w:ascii="Helvetica" w:hAnsi="Helvetica" w:cs="Arial"/>
          <w:b/>
          <w:szCs w:val="24"/>
          <w:lang w:val="en-US"/>
        </w:rPr>
        <w:t>.</w:t>
      </w:r>
      <w:proofErr w:type="gramEnd"/>
      <w:r w:rsidR="00A2068A" w:rsidRPr="00FC03C0">
        <w:rPr>
          <w:rFonts w:ascii="Helvetica" w:hAnsi="Helvetica" w:cs="Arial"/>
          <w:b/>
          <w:szCs w:val="24"/>
          <w:lang w:val="en-US"/>
        </w:rPr>
        <w:t xml:space="preserve"> </w:t>
      </w:r>
      <w:proofErr w:type="spellStart"/>
      <w:proofErr w:type="gramStart"/>
      <w:r w:rsidR="00A2068A" w:rsidRPr="00FC03C0">
        <w:rPr>
          <w:rFonts w:ascii="Helvetica" w:hAnsi="Helvetica" w:cs="Arial"/>
          <w:b/>
          <w:szCs w:val="24"/>
          <w:lang w:val="en-US"/>
        </w:rPr>
        <w:t>März</w:t>
      </w:r>
      <w:proofErr w:type="spellEnd"/>
      <w:r w:rsidR="00A2068A" w:rsidRPr="00FC03C0">
        <w:rPr>
          <w:rFonts w:ascii="Helvetica" w:hAnsi="Helvetica" w:cs="Arial"/>
          <w:b/>
          <w:szCs w:val="24"/>
          <w:lang w:val="en-US"/>
        </w:rPr>
        <w:t xml:space="preserve"> 2017.</w:t>
      </w:r>
      <w:proofErr w:type="gramEnd"/>
      <w:r w:rsidR="00A2068A" w:rsidRPr="00FC03C0">
        <w:rPr>
          <w:rFonts w:ascii="Helvetica" w:hAnsi="Helvetica" w:cs="Arial"/>
          <w:szCs w:val="24"/>
          <w:lang w:val="en-US"/>
        </w:rPr>
        <w:t xml:space="preserve"> </w:t>
      </w:r>
      <w:r w:rsidR="0017332C" w:rsidRPr="0017332C">
        <w:rPr>
          <w:rFonts w:ascii="Helvetica" w:hAnsi="Helvetica" w:cs="Arial"/>
          <w:szCs w:val="24"/>
          <w:lang w:val="de-DE"/>
        </w:rPr>
        <w:t xml:space="preserve">Mit dem </w:t>
      </w:r>
      <w:proofErr w:type="spellStart"/>
      <w:r w:rsidR="0017332C" w:rsidRPr="0017332C">
        <w:rPr>
          <w:rFonts w:ascii="Helvetica" w:hAnsi="Helvetica" w:cs="Arial"/>
          <w:i/>
          <w:szCs w:val="24"/>
          <w:lang w:val="de-DE"/>
        </w:rPr>
        <w:t>Trenino</w:t>
      </w:r>
      <w:proofErr w:type="spellEnd"/>
      <w:r w:rsidR="0017332C" w:rsidRPr="0017332C">
        <w:rPr>
          <w:rFonts w:ascii="Helvetica" w:hAnsi="Helvetica" w:cs="Arial"/>
          <w:i/>
          <w:szCs w:val="24"/>
          <w:lang w:val="de-DE"/>
        </w:rPr>
        <w:t xml:space="preserve"> </w:t>
      </w:r>
      <w:r w:rsidR="00006CD6">
        <w:rPr>
          <w:rFonts w:ascii="Helvetica" w:hAnsi="Helvetica" w:cs="Arial"/>
          <w:i/>
          <w:szCs w:val="24"/>
          <w:lang w:val="de-DE"/>
        </w:rPr>
        <w:t>dei</w:t>
      </w:r>
      <w:r w:rsidR="0017332C" w:rsidRPr="0017332C">
        <w:rPr>
          <w:rFonts w:ascii="Helvetica" w:hAnsi="Helvetica" w:cs="Arial"/>
          <w:i/>
          <w:szCs w:val="24"/>
          <w:lang w:val="de-DE"/>
        </w:rPr>
        <w:t xml:space="preserve"> </w:t>
      </w:r>
      <w:proofErr w:type="spellStart"/>
      <w:r w:rsidR="0017332C" w:rsidRPr="0017332C">
        <w:rPr>
          <w:rFonts w:ascii="Helvetica" w:hAnsi="Helvetica" w:cs="Arial"/>
          <w:i/>
          <w:szCs w:val="24"/>
          <w:lang w:val="de-DE"/>
        </w:rPr>
        <w:t>Castelli</w:t>
      </w:r>
      <w:proofErr w:type="spellEnd"/>
      <w:r w:rsidR="0017332C" w:rsidRPr="0017332C">
        <w:rPr>
          <w:rFonts w:ascii="Helvetica" w:hAnsi="Helvetica" w:cs="Arial"/>
          <w:szCs w:val="24"/>
          <w:lang w:val="de-DE"/>
        </w:rPr>
        <w:t xml:space="preserve"> </w:t>
      </w:r>
      <w:r w:rsidR="0017332C">
        <w:rPr>
          <w:rFonts w:ascii="Helvetica" w:hAnsi="Helvetica" w:cs="Arial"/>
          <w:szCs w:val="24"/>
          <w:lang w:val="de-DE"/>
        </w:rPr>
        <w:t xml:space="preserve">können Besucher </w:t>
      </w:r>
      <w:r w:rsidR="00BE2992">
        <w:rPr>
          <w:rFonts w:ascii="Helvetica" w:hAnsi="Helvetica" w:cs="Arial"/>
          <w:szCs w:val="24"/>
          <w:lang w:val="de-DE"/>
        </w:rPr>
        <w:t xml:space="preserve">des Trentino </w:t>
      </w:r>
      <w:r w:rsidR="0017332C" w:rsidRPr="0017332C">
        <w:rPr>
          <w:rFonts w:ascii="Helvetica" w:hAnsi="Helvetica" w:cs="Arial"/>
          <w:szCs w:val="24"/>
          <w:lang w:val="de-DE"/>
        </w:rPr>
        <w:t>die geschichtsträchtigen Schlösser des Val di Non und</w:t>
      </w:r>
      <w:r w:rsidR="0017332C">
        <w:rPr>
          <w:rFonts w:ascii="Helvetica" w:hAnsi="Helvetica" w:cs="Arial"/>
          <w:szCs w:val="24"/>
          <w:lang w:val="de-DE"/>
        </w:rPr>
        <w:t xml:space="preserve"> Val di</w:t>
      </w:r>
      <w:r w:rsidR="0017332C" w:rsidRPr="0017332C">
        <w:rPr>
          <w:rFonts w:ascii="Helvetica" w:hAnsi="Helvetica" w:cs="Arial"/>
          <w:szCs w:val="24"/>
          <w:lang w:val="de-DE"/>
        </w:rPr>
        <w:t xml:space="preserve"> Sole bequem </w:t>
      </w:r>
      <w:r w:rsidR="00311276">
        <w:rPr>
          <w:rFonts w:ascii="Helvetica" w:hAnsi="Helvetica" w:cs="Arial"/>
          <w:szCs w:val="24"/>
          <w:lang w:val="de-DE"/>
        </w:rPr>
        <w:t xml:space="preserve">und nachhaltig </w:t>
      </w:r>
      <w:r w:rsidR="00BD66A0">
        <w:rPr>
          <w:rFonts w:ascii="Helvetica" w:hAnsi="Helvetica" w:cs="Arial"/>
          <w:szCs w:val="24"/>
          <w:lang w:val="de-DE"/>
        </w:rPr>
        <w:t>per Zug kennen</w:t>
      </w:r>
      <w:r w:rsidR="0017332C" w:rsidRPr="0017332C">
        <w:rPr>
          <w:rFonts w:ascii="Helvetica" w:hAnsi="Helvetica" w:cs="Arial"/>
          <w:szCs w:val="24"/>
          <w:lang w:val="de-DE"/>
        </w:rPr>
        <w:t xml:space="preserve">lernen. </w:t>
      </w:r>
      <w:r w:rsidR="00311276">
        <w:rPr>
          <w:rFonts w:ascii="Helvetica" w:hAnsi="Helvetica" w:cs="Arial"/>
          <w:szCs w:val="24"/>
          <w:lang w:val="de-DE"/>
        </w:rPr>
        <w:t>A</w:t>
      </w:r>
      <w:r w:rsidR="0017332C" w:rsidRPr="0017332C">
        <w:rPr>
          <w:rFonts w:ascii="Helvetica" w:hAnsi="Helvetica" w:cs="Arial"/>
          <w:szCs w:val="24"/>
          <w:lang w:val="de-DE"/>
        </w:rPr>
        <w:t>n den Samstagen vom 15. April bis zum 10. Juni und vom 29. Juli bis zu</w:t>
      </w:r>
      <w:bookmarkStart w:id="0" w:name="_GoBack"/>
      <w:bookmarkEnd w:id="0"/>
      <w:r w:rsidR="0017332C" w:rsidRPr="0017332C">
        <w:rPr>
          <w:rFonts w:ascii="Helvetica" w:hAnsi="Helvetica" w:cs="Arial"/>
          <w:szCs w:val="24"/>
          <w:lang w:val="de-DE"/>
        </w:rPr>
        <w:t xml:space="preserve">m 16. September 2017 </w:t>
      </w:r>
      <w:r w:rsidR="00311276">
        <w:rPr>
          <w:rFonts w:ascii="Helvetica" w:hAnsi="Helvetica" w:cs="Arial"/>
          <w:szCs w:val="24"/>
          <w:lang w:val="de-DE"/>
        </w:rPr>
        <w:t>geht es auf der Bahnlinie Trento – Malé auf</w:t>
      </w:r>
      <w:r w:rsidR="0017332C" w:rsidRPr="0017332C">
        <w:rPr>
          <w:rFonts w:ascii="Helvetica" w:hAnsi="Helvetica" w:cs="Arial"/>
          <w:szCs w:val="24"/>
          <w:lang w:val="de-DE"/>
        </w:rPr>
        <w:t xml:space="preserve"> Entdeckungsreise durch die Geschichte </w:t>
      </w:r>
      <w:r w:rsidR="00BE2992">
        <w:rPr>
          <w:rFonts w:ascii="Helvetica" w:hAnsi="Helvetica" w:cs="Arial"/>
          <w:szCs w:val="24"/>
          <w:lang w:val="de-DE"/>
        </w:rPr>
        <w:t>der norditalienischen Region</w:t>
      </w:r>
      <w:r w:rsidR="0017332C" w:rsidRPr="0017332C">
        <w:rPr>
          <w:rFonts w:ascii="Helvetica" w:hAnsi="Helvetica" w:cs="Arial"/>
          <w:szCs w:val="24"/>
          <w:lang w:val="de-DE"/>
        </w:rPr>
        <w:t xml:space="preserve">. </w:t>
      </w:r>
      <w:r w:rsidR="00311276">
        <w:rPr>
          <w:rFonts w:ascii="Helvetica" w:hAnsi="Helvetica" w:cs="Arial"/>
          <w:szCs w:val="24"/>
          <w:lang w:val="de-DE"/>
        </w:rPr>
        <w:t xml:space="preserve">Während der Tagestour erkunden Teilnehmer geschichtsträchtige Anwesen wie </w:t>
      </w:r>
      <w:proofErr w:type="spellStart"/>
      <w:r w:rsidR="0017332C" w:rsidRPr="00D2341D">
        <w:rPr>
          <w:rFonts w:ascii="Helvetica" w:hAnsi="Helvetica" w:cs="Arial"/>
          <w:i/>
          <w:szCs w:val="24"/>
          <w:lang w:val="de-DE"/>
        </w:rPr>
        <w:t>Castel</w:t>
      </w:r>
      <w:proofErr w:type="spellEnd"/>
      <w:r w:rsidR="0017332C" w:rsidRPr="00D2341D">
        <w:rPr>
          <w:rFonts w:ascii="Helvetica" w:hAnsi="Helvetica" w:cs="Arial"/>
          <w:i/>
          <w:szCs w:val="24"/>
          <w:lang w:val="de-DE"/>
        </w:rPr>
        <w:t xml:space="preserve"> Thun</w:t>
      </w:r>
      <w:r w:rsidR="0017332C" w:rsidRPr="00BD66A0">
        <w:rPr>
          <w:rFonts w:ascii="Helvetica" w:hAnsi="Helvetica" w:cs="Arial"/>
          <w:szCs w:val="24"/>
          <w:lang w:val="de-DE"/>
        </w:rPr>
        <w:t xml:space="preserve">, </w:t>
      </w:r>
      <w:proofErr w:type="spellStart"/>
      <w:r w:rsidR="0017332C" w:rsidRPr="00D2341D">
        <w:rPr>
          <w:rFonts w:ascii="Helvetica" w:hAnsi="Helvetica" w:cs="Arial"/>
          <w:i/>
          <w:szCs w:val="24"/>
          <w:lang w:val="de-DE"/>
        </w:rPr>
        <w:t>Castel</w:t>
      </w:r>
      <w:proofErr w:type="spellEnd"/>
      <w:r w:rsidR="0017332C" w:rsidRPr="00D2341D">
        <w:rPr>
          <w:rFonts w:ascii="Helvetica" w:hAnsi="Helvetica" w:cs="Arial"/>
          <w:i/>
          <w:szCs w:val="24"/>
          <w:lang w:val="de-DE"/>
        </w:rPr>
        <w:t xml:space="preserve"> </w:t>
      </w:r>
      <w:proofErr w:type="spellStart"/>
      <w:r w:rsidR="0017332C" w:rsidRPr="00D2341D">
        <w:rPr>
          <w:rFonts w:ascii="Helvetica" w:hAnsi="Helvetica" w:cs="Arial"/>
          <w:i/>
          <w:szCs w:val="24"/>
          <w:lang w:val="de-DE"/>
        </w:rPr>
        <w:t>Valer</w:t>
      </w:r>
      <w:proofErr w:type="spellEnd"/>
      <w:r w:rsidR="0017332C" w:rsidRPr="00D2341D">
        <w:rPr>
          <w:rFonts w:ascii="Helvetica" w:hAnsi="Helvetica" w:cs="Arial"/>
          <w:i/>
          <w:szCs w:val="24"/>
          <w:lang w:val="de-DE"/>
        </w:rPr>
        <w:t xml:space="preserve">, </w:t>
      </w:r>
      <w:proofErr w:type="spellStart"/>
      <w:r w:rsidR="00BE2992">
        <w:rPr>
          <w:rFonts w:ascii="Helvetica" w:hAnsi="Helvetica" w:cs="Arial"/>
          <w:i/>
          <w:szCs w:val="24"/>
          <w:lang w:val="de-DE"/>
        </w:rPr>
        <w:t>Castel</w:t>
      </w:r>
      <w:proofErr w:type="spellEnd"/>
      <w:r w:rsidR="00BE2992">
        <w:rPr>
          <w:rFonts w:ascii="Helvetica" w:hAnsi="Helvetica" w:cs="Arial"/>
          <w:i/>
          <w:szCs w:val="24"/>
          <w:lang w:val="de-DE"/>
        </w:rPr>
        <w:t xml:space="preserve"> </w:t>
      </w:r>
      <w:proofErr w:type="spellStart"/>
      <w:r w:rsidR="00BE2992">
        <w:rPr>
          <w:rFonts w:ascii="Helvetica" w:hAnsi="Helvetica" w:cs="Arial"/>
          <w:i/>
          <w:szCs w:val="24"/>
          <w:lang w:val="de-DE"/>
        </w:rPr>
        <w:t>Caldé</w:t>
      </w:r>
      <w:r w:rsidR="0017332C" w:rsidRPr="00D2341D">
        <w:rPr>
          <w:rFonts w:ascii="Helvetica" w:hAnsi="Helvetica" w:cs="Arial"/>
          <w:i/>
          <w:szCs w:val="24"/>
          <w:lang w:val="de-DE"/>
        </w:rPr>
        <w:t>s</w:t>
      </w:r>
      <w:proofErr w:type="spellEnd"/>
      <w:r w:rsidR="0017332C" w:rsidRPr="0017332C">
        <w:rPr>
          <w:rFonts w:ascii="Helvetica" w:hAnsi="Helvetica" w:cs="Arial"/>
          <w:szCs w:val="24"/>
          <w:lang w:val="de-DE"/>
        </w:rPr>
        <w:t xml:space="preserve"> und </w:t>
      </w:r>
      <w:proofErr w:type="spellStart"/>
      <w:r w:rsidR="0017332C" w:rsidRPr="00D2341D">
        <w:rPr>
          <w:rFonts w:ascii="Helvetica" w:hAnsi="Helvetica" w:cs="Arial"/>
          <w:i/>
          <w:szCs w:val="24"/>
          <w:lang w:val="de-DE"/>
        </w:rPr>
        <w:t>Caste</w:t>
      </w:r>
      <w:r w:rsidR="00BE2992">
        <w:rPr>
          <w:rFonts w:ascii="Helvetica" w:hAnsi="Helvetica" w:cs="Arial"/>
          <w:i/>
          <w:szCs w:val="24"/>
          <w:lang w:val="de-DE"/>
        </w:rPr>
        <w:t>l</w:t>
      </w:r>
      <w:proofErr w:type="spellEnd"/>
      <w:r w:rsidR="0017332C" w:rsidRPr="00D2341D">
        <w:rPr>
          <w:rFonts w:ascii="Helvetica" w:hAnsi="Helvetica" w:cs="Arial"/>
          <w:i/>
          <w:szCs w:val="24"/>
          <w:lang w:val="de-DE"/>
        </w:rPr>
        <w:t xml:space="preserve"> San Michele</w:t>
      </w:r>
      <w:r w:rsidR="0017332C" w:rsidRPr="00311276">
        <w:rPr>
          <w:rFonts w:ascii="Helvetica" w:hAnsi="Helvetica" w:cs="Arial"/>
          <w:szCs w:val="24"/>
          <w:lang w:val="de-DE"/>
        </w:rPr>
        <w:t xml:space="preserve">. </w:t>
      </w:r>
    </w:p>
    <w:p w:rsidR="00006CD6" w:rsidRDefault="00006CD6" w:rsidP="0017332C">
      <w:pPr>
        <w:spacing w:line="360" w:lineRule="auto"/>
        <w:jc w:val="both"/>
        <w:rPr>
          <w:rFonts w:ascii="Helvetica" w:hAnsi="Helvetica" w:cs="Arial"/>
          <w:szCs w:val="24"/>
          <w:lang w:val="de-DE"/>
        </w:rPr>
      </w:pPr>
    </w:p>
    <w:p w:rsidR="00B82EC4" w:rsidRPr="00B806F5" w:rsidRDefault="0017332C" w:rsidP="00006CD6">
      <w:pPr>
        <w:spacing w:line="360" w:lineRule="auto"/>
        <w:jc w:val="both"/>
        <w:rPr>
          <w:rFonts w:ascii="Helvetica" w:hAnsi="Helvetica" w:cs="Arial"/>
          <w:szCs w:val="24"/>
          <w:lang w:val="de-DE"/>
        </w:rPr>
      </w:pPr>
      <w:r w:rsidRPr="00311276">
        <w:rPr>
          <w:rFonts w:ascii="Helvetica" w:hAnsi="Helvetica" w:cs="Arial"/>
          <w:szCs w:val="24"/>
          <w:lang w:val="de-DE"/>
        </w:rPr>
        <w:t xml:space="preserve">Die Fahrt mit dem Trenino startet </w:t>
      </w:r>
      <w:r w:rsidR="00BD66A0">
        <w:rPr>
          <w:rFonts w:ascii="Helvetica" w:hAnsi="Helvetica" w:cs="Arial"/>
          <w:szCs w:val="24"/>
          <w:lang w:val="de-DE"/>
        </w:rPr>
        <w:t xml:space="preserve">samstagsmorgens </w:t>
      </w:r>
      <w:r w:rsidRPr="00311276">
        <w:rPr>
          <w:rFonts w:ascii="Helvetica" w:hAnsi="Helvetica" w:cs="Arial"/>
          <w:szCs w:val="24"/>
          <w:lang w:val="de-DE"/>
        </w:rPr>
        <w:t>um 8.45 Uhr in der Hauptstadt Trento und führt dann gemächlich in Richtung Nordwesten.</w:t>
      </w:r>
      <w:r w:rsidR="00006CD6">
        <w:rPr>
          <w:rFonts w:ascii="Helvetica" w:hAnsi="Helvetica" w:cs="Arial"/>
          <w:szCs w:val="24"/>
          <w:lang w:val="de-DE"/>
        </w:rPr>
        <w:t xml:space="preserve"> Der Tag </w:t>
      </w:r>
      <w:r w:rsidRPr="00006CD6">
        <w:rPr>
          <w:rFonts w:ascii="Helvetica" w:hAnsi="Helvetica" w:cs="Arial"/>
          <w:szCs w:val="24"/>
          <w:lang w:val="de-DE"/>
        </w:rPr>
        <w:t>beginnt für die Teilnehmer mit einem reichhaltigen Frühstück mit regionalen Produkten</w:t>
      </w:r>
      <w:r w:rsidR="00311276" w:rsidRPr="00006CD6">
        <w:rPr>
          <w:rFonts w:ascii="Helvetica" w:hAnsi="Helvetica"/>
          <w:lang w:val="de-DE"/>
        </w:rPr>
        <w:t xml:space="preserve"> </w:t>
      </w:r>
      <w:r w:rsidR="00BD66A0">
        <w:rPr>
          <w:rFonts w:ascii="Helvetica" w:hAnsi="Helvetica"/>
          <w:lang w:val="de-DE"/>
        </w:rPr>
        <w:t xml:space="preserve">an Bord </w:t>
      </w:r>
      <w:r w:rsidR="00311276" w:rsidRPr="00006CD6">
        <w:rPr>
          <w:rFonts w:ascii="Helvetica" w:hAnsi="Helvetica"/>
          <w:lang w:val="de-DE"/>
        </w:rPr>
        <w:t xml:space="preserve">und Impressionen der </w:t>
      </w:r>
      <w:r w:rsidR="00006CD6">
        <w:rPr>
          <w:rFonts w:ascii="Helvetica" w:hAnsi="Helvetica"/>
          <w:lang w:val="de-DE"/>
        </w:rPr>
        <w:t>vorbeiziehenden Berglandschaft</w:t>
      </w:r>
      <w:r w:rsidRPr="00006CD6">
        <w:rPr>
          <w:rFonts w:ascii="Helvetica" w:hAnsi="Helvetica" w:cs="Arial"/>
          <w:szCs w:val="24"/>
          <w:lang w:val="de-DE"/>
        </w:rPr>
        <w:t xml:space="preserve">. </w:t>
      </w:r>
      <w:r w:rsidR="00311276" w:rsidRPr="00006CD6">
        <w:rPr>
          <w:rFonts w:ascii="Helvetica" w:hAnsi="Helvetica"/>
          <w:lang w:val="de-DE"/>
        </w:rPr>
        <w:t xml:space="preserve">Nach circa </w:t>
      </w:r>
      <w:r w:rsidR="00B806F5">
        <w:rPr>
          <w:rFonts w:ascii="Helvetica" w:hAnsi="Helvetica"/>
          <w:lang w:val="de-DE"/>
        </w:rPr>
        <w:t>eineinhalb</w:t>
      </w:r>
      <w:r w:rsidR="00BD66A0">
        <w:rPr>
          <w:rFonts w:ascii="Helvetica" w:hAnsi="Helvetica"/>
          <w:lang w:val="de-DE"/>
        </w:rPr>
        <w:t xml:space="preserve"> Stunde</w:t>
      </w:r>
      <w:r w:rsidR="00B806F5">
        <w:rPr>
          <w:rFonts w:ascii="Helvetica" w:hAnsi="Helvetica"/>
          <w:lang w:val="de-DE"/>
        </w:rPr>
        <w:t>n</w:t>
      </w:r>
      <w:r w:rsidR="00311276" w:rsidRPr="00006CD6">
        <w:rPr>
          <w:rFonts w:ascii="Helvetica" w:hAnsi="Helvetica"/>
          <w:lang w:val="de-DE"/>
        </w:rPr>
        <w:t xml:space="preserve"> erreicht der Zug die Ortschaft </w:t>
      </w:r>
      <w:proofErr w:type="spellStart"/>
      <w:r w:rsidR="00311276" w:rsidRPr="00006CD6">
        <w:rPr>
          <w:rFonts w:ascii="Helvetica" w:hAnsi="Helvetica"/>
          <w:lang w:val="de-DE"/>
        </w:rPr>
        <w:t>Mezzana</w:t>
      </w:r>
      <w:proofErr w:type="spellEnd"/>
      <w:r w:rsidR="00311276" w:rsidRPr="00006CD6">
        <w:rPr>
          <w:rFonts w:ascii="Helvetica" w:hAnsi="Helvetica"/>
          <w:lang w:val="de-DE"/>
        </w:rPr>
        <w:t xml:space="preserve"> im Val di Sole, von wo aus  ein Bus die Teilnehmer zu den</w:t>
      </w:r>
      <w:r w:rsidR="00311276" w:rsidRPr="00B806F5">
        <w:rPr>
          <w:rFonts w:ascii="Helvetica" w:hAnsi="Helvetica"/>
          <w:lang w:val="de-DE"/>
        </w:rPr>
        <w:t xml:space="preserve"> Schlössern bring</w:t>
      </w:r>
      <w:r w:rsidR="004E4AF7" w:rsidRPr="00B806F5">
        <w:rPr>
          <w:rFonts w:ascii="Helvetica" w:hAnsi="Helvetica"/>
          <w:lang w:val="de-DE"/>
        </w:rPr>
        <w:t>t</w:t>
      </w:r>
      <w:r w:rsidR="00311276" w:rsidRPr="00B806F5">
        <w:rPr>
          <w:rFonts w:ascii="Helvetica" w:hAnsi="Helvetica"/>
          <w:lang w:val="de-DE"/>
        </w:rPr>
        <w:t xml:space="preserve">. </w:t>
      </w:r>
      <w:r w:rsidR="00BD66A0" w:rsidRPr="00BD66A0">
        <w:rPr>
          <w:rFonts w:ascii="Helvetica" w:hAnsi="Helvetica"/>
          <w:lang w:val="de-DE"/>
        </w:rPr>
        <w:t>Dort haben sie die Möglichkeit</w:t>
      </w:r>
      <w:r w:rsidR="00BD66A0">
        <w:rPr>
          <w:rFonts w:ascii="Helvetica" w:hAnsi="Helvetica"/>
          <w:lang w:val="de-DE"/>
        </w:rPr>
        <w:t>,</w:t>
      </w:r>
      <w:r w:rsidR="00BD66A0" w:rsidRPr="00BD66A0">
        <w:rPr>
          <w:rFonts w:ascii="Helvetica" w:hAnsi="Helvetica"/>
          <w:lang w:val="de-DE"/>
        </w:rPr>
        <w:t xml:space="preserve"> diese zu besichtigen.</w:t>
      </w:r>
    </w:p>
    <w:p w:rsidR="00B82EC4" w:rsidRPr="00B806F5" w:rsidRDefault="00B82EC4" w:rsidP="0017332C">
      <w:pPr>
        <w:pStyle w:val="Default"/>
        <w:spacing w:line="360" w:lineRule="auto"/>
        <w:jc w:val="both"/>
        <w:rPr>
          <w:rFonts w:ascii="Helvetica" w:hAnsi="Helvetica"/>
          <w:color w:val="auto"/>
          <w:kern w:val="0"/>
          <w:lang w:eastAsia="it-IT" w:bidi="ar-SA"/>
        </w:rPr>
      </w:pPr>
    </w:p>
    <w:p w:rsidR="0017332C" w:rsidRDefault="00311276" w:rsidP="0017332C">
      <w:pPr>
        <w:pStyle w:val="Default"/>
        <w:spacing w:line="360" w:lineRule="auto"/>
        <w:jc w:val="both"/>
        <w:rPr>
          <w:rFonts w:ascii="Helvetica" w:hAnsi="Helvetica"/>
          <w:color w:val="auto"/>
          <w:kern w:val="0"/>
          <w:lang w:eastAsia="it-IT" w:bidi="ar-SA"/>
        </w:rPr>
      </w:pPr>
      <w:r>
        <w:rPr>
          <w:rFonts w:ascii="Helvetica" w:hAnsi="Helvetica"/>
          <w:color w:val="auto"/>
          <w:kern w:val="0"/>
          <w:lang w:eastAsia="it-IT" w:bidi="ar-SA"/>
        </w:rPr>
        <w:t xml:space="preserve">Als erstes besuchen sie das </w:t>
      </w:r>
      <w:r w:rsidRPr="004E4AF7">
        <w:rPr>
          <w:rFonts w:ascii="Helvetica" w:hAnsi="Helvetica"/>
          <w:i/>
          <w:color w:val="auto"/>
          <w:kern w:val="0"/>
          <w:lang w:eastAsia="it-IT" w:bidi="ar-SA"/>
        </w:rPr>
        <w:t>Castel San Michele</w:t>
      </w:r>
      <w:r>
        <w:rPr>
          <w:rFonts w:ascii="Helvetica" w:hAnsi="Helvetica"/>
          <w:color w:val="auto"/>
          <w:kern w:val="0"/>
          <w:lang w:eastAsia="it-IT" w:bidi="ar-SA"/>
        </w:rPr>
        <w:t xml:space="preserve"> in </w:t>
      </w:r>
      <w:proofErr w:type="spellStart"/>
      <w:r>
        <w:rPr>
          <w:rFonts w:ascii="Helvetica" w:hAnsi="Helvetica"/>
          <w:color w:val="auto"/>
          <w:kern w:val="0"/>
          <w:lang w:eastAsia="it-IT" w:bidi="ar-SA"/>
        </w:rPr>
        <w:t>Ossana</w:t>
      </w:r>
      <w:proofErr w:type="spellEnd"/>
      <w:r w:rsidR="004E4AF7">
        <w:rPr>
          <w:rFonts w:ascii="Helvetica" w:hAnsi="Helvetica"/>
          <w:color w:val="auto"/>
          <w:kern w:val="0"/>
          <w:lang w:eastAsia="it-IT" w:bidi="ar-SA"/>
        </w:rPr>
        <w:t xml:space="preserve">, das mit einem über 25 Meter hohen Wehrturm fasziniert. </w:t>
      </w:r>
      <w:r w:rsidR="00006CD6">
        <w:rPr>
          <w:rFonts w:ascii="Helvetica" w:hAnsi="Helvetica"/>
          <w:color w:val="auto"/>
          <w:kern w:val="0"/>
          <w:lang w:eastAsia="it-IT" w:bidi="ar-SA"/>
        </w:rPr>
        <w:t xml:space="preserve">Im </w:t>
      </w:r>
      <w:proofErr w:type="spellStart"/>
      <w:r w:rsidR="00006CD6" w:rsidRPr="00BD66A0">
        <w:rPr>
          <w:rFonts w:ascii="Helvetica" w:hAnsi="Helvetica"/>
          <w:i/>
          <w:color w:val="auto"/>
          <w:kern w:val="0"/>
          <w:lang w:eastAsia="it-IT" w:bidi="ar-SA"/>
        </w:rPr>
        <w:t>Castel</w:t>
      </w:r>
      <w:proofErr w:type="spellEnd"/>
      <w:r w:rsidR="00006CD6" w:rsidRPr="00BD66A0">
        <w:rPr>
          <w:rFonts w:ascii="Helvetica" w:hAnsi="Helvetica"/>
          <w:i/>
          <w:color w:val="auto"/>
          <w:kern w:val="0"/>
          <w:lang w:eastAsia="it-IT" w:bidi="ar-SA"/>
        </w:rPr>
        <w:t xml:space="preserve"> </w:t>
      </w:r>
      <w:proofErr w:type="spellStart"/>
      <w:r w:rsidR="00006CD6" w:rsidRPr="00BD66A0">
        <w:rPr>
          <w:rFonts w:ascii="Helvetica" w:hAnsi="Helvetica"/>
          <w:i/>
          <w:color w:val="auto"/>
          <w:kern w:val="0"/>
          <w:lang w:eastAsia="it-IT" w:bidi="ar-SA"/>
        </w:rPr>
        <w:t>Caldés</w:t>
      </w:r>
      <w:proofErr w:type="spellEnd"/>
      <w:r w:rsidR="00006CD6">
        <w:rPr>
          <w:rFonts w:ascii="Helvetica" w:hAnsi="Helvetica"/>
          <w:color w:val="auto"/>
          <w:kern w:val="0"/>
          <w:lang w:eastAsia="it-IT" w:bidi="ar-SA"/>
        </w:rPr>
        <w:t xml:space="preserve"> sorgt</w:t>
      </w:r>
      <w:r w:rsidR="004E4AF7">
        <w:rPr>
          <w:rFonts w:ascii="Helvetica" w:hAnsi="Helvetica"/>
          <w:color w:val="auto"/>
          <w:kern w:val="0"/>
          <w:lang w:eastAsia="it-IT" w:bidi="ar-SA"/>
        </w:rPr>
        <w:t xml:space="preserve"> ein Mittagsmenü</w:t>
      </w:r>
      <w:r w:rsidR="00006CD6">
        <w:rPr>
          <w:rFonts w:ascii="Helvetica" w:hAnsi="Helvetica"/>
          <w:color w:val="auto"/>
          <w:kern w:val="0"/>
          <w:lang w:eastAsia="it-IT" w:bidi="ar-SA"/>
        </w:rPr>
        <w:t>,</w:t>
      </w:r>
      <w:r w:rsidR="004E4AF7">
        <w:rPr>
          <w:rFonts w:ascii="Helvetica" w:hAnsi="Helvetica"/>
          <w:color w:val="auto"/>
          <w:kern w:val="0"/>
          <w:lang w:eastAsia="it-IT" w:bidi="ar-SA"/>
        </w:rPr>
        <w:t xml:space="preserve"> begleitet von trentiner Weinen, für Stärkung. Gereicht wird unter anderem der für die Region typische </w:t>
      </w:r>
      <w:proofErr w:type="spellStart"/>
      <w:r w:rsidR="004E4AF7">
        <w:rPr>
          <w:rFonts w:ascii="Helvetica" w:hAnsi="Helvetica"/>
          <w:color w:val="auto"/>
          <w:kern w:val="0"/>
          <w:lang w:eastAsia="it-IT" w:bidi="ar-SA"/>
        </w:rPr>
        <w:t>Trentodoc</w:t>
      </w:r>
      <w:proofErr w:type="spellEnd"/>
      <w:r w:rsidR="004E4AF7">
        <w:rPr>
          <w:rFonts w:ascii="Helvetica" w:hAnsi="Helvetica"/>
          <w:color w:val="auto"/>
          <w:kern w:val="0"/>
          <w:lang w:eastAsia="it-IT" w:bidi="ar-SA"/>
        </w:rPr>
        <w:t xml:space="preserve"> aus der </w:t>
      </w:r>
      <w:proofErr w:type="spellStart"/>
      <w:r w:rsidR="004E4AF7" w:rsidRPr="00BD66A0">
        <w:rPr>
          <w:rFonts w:ascii="Helvetica" w:hAnsi="Helvetica"/>
          <w:color w:val="auto"/>
          <w:kern w:val="0"/>
          <w:lang w:eastAsia="it-IT" w:bidi="ar-SA"/>
        </w:rPr>
        <w:t>Cantina</w:t>
      </w:r>
      <w:proofErr w:type="spellEnd"/>
      <w:r w:rsidR="004E4AF7" w:rsidRPr="00BD66A0">
        <w:rPr>
          <w:rFonts w:ascii="Helvetica" w:hAnsi="Helvetica"/>
          <w:color w:val="auto"/>
          <w:kern w:val="0"/>
          <w:lang w:eastAsia="it-IT" w:bidi="ar-SA"/>
        </w:rPr>
        <w:t xml:space="preserve"> </w:t>
      </w:r>
      <w:proofErr w:type="spellStart"/>
      <w:r w:rsidR="004E4AF7" w:rsidRPr="00BD66A0">
        <w:rPr>
          <w:rFonts w:ascii="Helvetica" w:hAnsi="Helvetica"/>
          <w:color w:val="auto"/>
          <w:kern w:val="0"/>
          <w:lang w:eastAsia="it-IT" w:bidi="ar-SA"/>
        </w:rPr>
        <w:t>Rotari</w:t>
      </w:r>
      <w:proofErr w:type="spellEnd"/>
      <w:r w:rsidR="004E4AF7" w:rsidRPr="00BD66A0">
        <w:rPr>
          <w:rFonts w:ascii="Helvetica" w:hAnsi="Helvetica"/>
          <w:color w:val="auto"/>
          <w:kern w:val="0"/>
          <w:lang w:eastAsia="it-IT" w:bidi="ar-SA"/>
        </w:rPr>
        <w:t xml:space="preserve"> </w:t>
      </w:r>
      <w:proofErr w:type="spellStart"/>
      <w:r w:rsidR="004E4AF7" w:rsidRPr="00BD66A0">
        <w:rPr>
          <w:rFonts w:ascii="Helvetica" w:hAnsi="Helvetica"/>
          <w:color w:val="auto"/>
          <w:kern w:val="0"/>
          <w:lang w:eastAsia="it-IT" w:bidi="ar-SA"/>
        </w:rPr>
        <w:t>Mazzacorona</w:t>
      </w:r>
      <w:proofErr w:type="spellEnd"/>
      <w:r w:rsidR="004E4AF7">
        <w:rPr>
          <w:rFonts w:ascii="Helvetica" w:hAnsi="Helvetica"/>
          <w:i/>
          <w:color w:val="auto"/>
          <w:kern w:val="0"/>
          <w:lang w:eastAsia="it-IT" w:bidi="ar-SA"/>
        </w:rPr>
        <w:t xml:space="preserve">. </w:t>
      </w:r>
      <w:r w:rsidR="00B82EC4" w:rsidRPr="00B82EC4">
        <w:rPr>
          <w:rFonts w:ascii="Helvetica" w:hAnsi="Helvetica"/>
          <w:color w:val="auto"/>
          <w:kern w:val="0"/>
          <w:lang w:eastAsia="it-IT" w:bidi="ar-SA"/>
        </w:rPr>
        <w:t>Die Tour führt</w:t>
      </w:r>
      <w:r w:rsidR="00006CD6">
        <w:rPr>
          <w:rFonts w:ascii="Helvetica" w:hAnsi="Helvetica"/>
          <w:color w:val="auto"/>
          <w:kern w:val="0"/>
          <w:lang w:eastAsia="it-IT" w:bidi="ar-SA"/>
        </w:rPr>
        <w:t xml:space="preserve"> anschließend</w:t>
      </w:r>
      <w:r w:rsidR="00B82EC4" w:rsidRPr="00B82EC4">
        <w:rPr>
          <w:rFonts w:ascii="Helvetica" w:hAnsi="Helvetica"/>
          <w:color w:val="auto"/>
          <w:kern w:val="0"/>
          <w:lang w:eastAsia="it-IT" w:bidi="ar-SA"/>
        </w:rPr>
        <w:t xml:space="preserve"> weiter ins Val di Non, wo sich die Besucher i</w:t>
      </w:r>
      <w:r w:rsidR="004E4AF7" w:rsidRPr="00B82EC4">
        <w:rPr>
          <w:rFonts w:ascii="Helvetica" w:hAnsi="Helvetica"/>
          <w:color w:val="auto"/>
          <w:kern w:val="0"/>
          <w:lang w:eastAsia="it-IT" w:bidi="ar-SA"/>
        </w:rPr>
        <w:t>m</w:t>
      </w:r>
      <w:r w:rsidR="004E4AF7">
        <w:rPr>
          <w:rFonts w:ascii="Helvetica" w:hAnsi="Helvetica"/>
          <w:color w:val="auto"/>
          <w:kern w:val="0"/>
          <w:lang w:eastAsia="it-IT" w:bidi="ar-SA"/>
        </w:rPr>
        <w:t xml:space="preserve"> </w:t>
      </w:r>
      <w:proofErr w:type="spellStart"/>
      <w:r w:rsidR="004E4AF7" w:rsidRPr="004E4AF7">
        <w:rPr>
          <w:rFonts w:ascii="Helvetica" w:hAnsi="Helvetica"/>
          <w:i/>
          <w:color w:val="auto"/>
          <w:kern w:val="0"/>
          <w:lang w:eastAsia="it-IT" w:bidi="ar-SA"/>
        </w:rPr>
        <w:t>Castel</w:t>
      </w:r>
      <w:proofErr w:type="spellEnd"/>
      <w:r w:rsidR="004E4AF7" w:rsidRPr="004E4AF7">
        <w:rPr>
          <w:rFonts w:ascii="Helvetica" w:hAnsi="Helvetica"/>
          <w:i/>
          <w:color w:val="auto"/>
          <w:kern w:val="0"/>
          <w:lang w:eastAsia="it-IT" w:bidi="ar-SA"/>
        </w:rPr>
        <w:t xml:space="preserve"> </w:t>
      </w:r>
      <w:proofErr w:type="spellStart"/>
      <w:r w:rsidR="004E4AF7" w:rsidRPr="004E4AF7">
        <w:rPr>
          <w:rFonts w:ascii="Helvetica" w:hAnsi="Helvetica"/>
          <w:i/>
          <w:color w:val="auto"/>
          <w:kern w:val="0"/>
          <w:lang w:eastAsia="it-IT" w:bidi="ar-SA"/>
        </w:rPr>
        <w:t>Valer</w:t>
      </w:r>
      <w:proofErr w:type="spellEnd"/>
      <w:r w:rsidR="004E4AF7">
        <w:rPr>
          <w:rFonts w:ascii="Helvetica" w:hAnsi="Helvetica"/>
          <w:color w:val="auto"/>
          <w:kern w:val="0"/>
          <w:lang w:eastAsia="it-IT" w:bidi="ar-SA"/>
        </w:rPr>
        <w:t xml:space="preserve"> von der eleganten Atomsphäre der Privatresidenz </w:t>
      </w:r>
      <w:r w:rsidR="00B82EC4">
        <w:rPr>
          <w:rFonts w:ascii="Helvetica" w:hAnsi="Helvetica"/>
          <w:color w:val="auto"/>
          <w:kern w:val="0"/>
          <w:lang w:eastAsia="it-IT" w:bidi="ar-SA"/>
        </w:rPr>
        <w:t xml:space="preserve">verzaubern </w:t>
      </w:r>
      <w:r w:rsidR="00B82EC4">
        <w:rPr>
          <w:rFonts w:ascii="Helvetica" w:hAnsi="Helvetica"/>
          <w:color w:val="auto"/>
          <w:kern w:val="0"/>
          <w:lang w:eastAsia="it-IT" w:bidi="ar-SA"/>
        </w:rPr>
        <w:lastRenderedPageBreak/>
        <w:t xml:space="preserve">lassen, bevor sie mit dem </w:t>
      </w:r>
      <w:r w:rsidR="00B82EC4" w:rsidRPr="00006CD6">
        <w:rPr>
          <w:rFonts w:ascii="Helvetica" w:hAnsi="Helvetica"/>
          <w:i/>
          <w:color w:val="auto"/>
          <w:kern w:val="0"/>
          <w:lang w:eastAsia="it-IT" w:bidi="ar-SA"/>
        </w:rPr>
        <w:t>Castel Thun</w:t>
      </w:r>
      <w:r w:rsidR="00B82EC4">
        <w:rPr>
          <w:rFonts w:ascii="Helvetica" w:hAnsi="Helvetica"/>
          <w:color w:val="auto"/>
          <w:kern w:val="0"/>
          <w:lang w:eastAsia="it-IT" w:bidi="ar-SA"/>
        </w:rPr>
        <w:t xml:space="preserve"> die letzte Station erreichen. Die Geschichte dieses gut erhaltenen Anwesens reicht mehr acht Jahrhunderte in die Vergangenheit</w:t>
      </w:r>
      <w:r w:rsidR="00BD66A0">
        <w:rPr>
          <w:rFonts w:ascii="Helvetica" w:hAnsi="Helvetica"/>
          <w:color w:val="auto"/>
          <w:kern w:val="0"/>
          <w:lang w:eastAsia="it-IT" w:bidi="ar-SA"/>
        </w:rPr>
        <w:t xml:space="preserve">. </w:t>
      </w:r>
      <w:r w:rsidR="00B82EC4">
        <w:rPr>
          <w:rFonts w:ascii="Helvetica" w:hAnsi="Helvetica"/>
          <w:color w:val="auto"/>
          <w:kern w:val="0"/>
          <w:lang w:eastAsia="it-IT" w:bidi="ar-SA"/>
        </w:rPr>
        <w:t xml:space="preserve">Mit einem Tee auf der Schlossterrasse findet der Tag </w:t>
      </w:r>
      <w:r w:rsidR="00006CD6">
        <w:rPr>
          <w:rFonts w:ascii="Helvetica" w:hAnsi="Helvetica"/>
          <w:color w:val="auto"/>
          <w:kern w:val="0"/>
          <w:lang w:eastAsia="it-IT" w:bidi="ar-SA"/>
        </w:rPr>
        <w:t xml:space="preserve">hier </w:t>
      </w:r>
      <w:r w:rsidR="00BE2992" w:rsidRPr="00BE2992">
        <w:rPr>
          <w:rFonts w:ascii="Helvetica" w:hAnsi="Helvetica"/>
          <w:color w:val="auto"/>
          <w:kern w:val="0"/>
          <w:lang w:eastAsia="it-IT" w:bidi="ar-SA"/>
        </w:rPr>
        <w:t>in geschichtsträchtiger Atmosphäre</w:t>
      </w:r>
      <w:r w:rsidR="00BE2992">
        <w:rPr>
          <w:rFonts w:ascii="Helvetica" w:hAnsi="Helvetica"/>
          <w:color w:val="auto"/>
          <w:kern w:val="0"/>
          <w:lang w:eastAsia="it-IT" w:bidi="ar-SA"/>
        </w:rPr>
        <w:t xml:space="preserve"> </w:t>
      </w:r>
      <w:r w:rsidR="00B82EC4">
        <w:rPr>
          <w:rFonts w:ascii="Helvetica" w:hAnsi="Helvetica"/>
          <w:color w:val="auto"/>
          <w:kern w:val="0"/>
          <w:lang w:eastAsia="it-IT" w:bidi="ar-SA"/>
        </w:rPr>
        <w:t>seinen gebührenden Abschluss, bevor der Ausflug gegen 19.15 Uhr</w:t>
      </w:r>
      <w:r w:rsidR="007B48BE">
        <w:rPr>
          <w:rFonts w:ascii="Helvetica" w:hAnsi="Helvetica"/>
          <w:color w:val="auto"/>
          <w:kern w:val="0"/>
          <w:lang w:eastAsia="it-IT" w:bidi="ar-SA"/>
        </w:rPr>
        <w:t xml:space="preserve"> in Trento endet.</w:t>
      </w:r>
    </w:p>
    <w:p w:rsidR="0017332C" w:rsidRDefault="0017332C" w:rsidP="0017332C">
      <w:pPr>
        <w:pStyle w:val="Default"/>
        <w:spacing w:line="360" w:lineRule="auto"/>
        <w:jc w:val="both"/>
        <w:rPr>
          <w:rFonts w:ascii="Helvetica" w:hAnsi="Helvetica"/>
          <w:color w:val="auto"/>
          <w:kern w:val="0"/>
          <w:lang w:eastAsia="it-IT" w:bidi="ar-SA"/>
        </w:rPr>
      </w:pPr>
    </w:p>
    <w:p w:rsidR="00006CD6" w:rsidRDefault="0017332C" w:rsidP="0017332C">
      <w:pPr>
        <w:pStyle w:val="Default"/>
        <w:spacing w:line="360" w:lineRule="auto"/>
        <w:jc w:val="both"/>
        <w:rPr>
          <w:rFonts w:ascii="Helvetica" w:hAnsi="Helvetica"/>
          <w:color w:val="auto"/>
          <w:kern w:val="0"/>
          <w:lang w:eastAsia="it-IT" w:bidi="ar-SA"/>
        </w:rPr>
      </w:pPr>
      <w:r w:rsidRPr="0017332C">
        <w:rPr>
          <w:rFonts w:ascii="Helvetica" w:hAnsi="Helvetica"/>
          <w:color w:val="auto"/>
          <w:kern w:val="0"/>
          <w:lang w:eastAsia="it-IT" w:bidi="ar-SA"/>
        </w:rPr>
        <w:t>Damit auch die Kleinen zu großen Entd</w:t>
      </w:r>
      <w:r w:rsidR="00B806F5">
        <w:rPr>
          <w:rFonts w:ascii="Helvetica" w:hAnsi="Helvetica"/>
          <w:color w:val="auto"/>
          <w:kern w:val="0"/>
          <w:lang w:eastAsia="it-IT" w:bidi="ar-SA"/>
        </w:rPr>
        <w:t>eckern werden können, gibt es am 4. Juni 2017, am 30. Juli 2017 und am 20. August 2017</w:t>
      </w:r>
      <w:r w:rsidRPr="0017332C">
        <w:rPr>
          <w:rFonts w:ascii="Helvetica" w:hAnsi="Helvetica"/>
          <w:color w:val="auto"/>
          <w:kern w:val="0"/>
          <w:lang w:eastAsia="it-IT" w:bidi="ar-SA"/>
        </w:rPr>
        <w:t xml:space="preserve"> </w:t>
      </w:r>
      <w:r w:rsidR="00BD66A0">
        <w:rPr>
          <w:rFonts w:ascii="Helvetica" w:hAnsi="Helvetica"/>
          <w:color w:val="auto"/>
          <w:kern w:val="0"/>
          <w:lang w:eastAsia="it-IT" w:bidi="ar-SA"/>
        </w:rPr>
        <w:t>spezielle Familient</w:t>
      </w:r>
      <w:r w:rsidRPr="0017332C">
        <w:rPr>
          <w:rFonts w:ascii="Helvetica" w:hAnsi="Helvetica"/>
          <w:color w:val="auto"/>
          <w:kern w:val="0"/>
          <w:lang w:eastAsia="it-IT" w:bidi="ar-SA"/>
        </w:rPr>
        <w:t xml:space="preserve">age mit einem kindgerechten Programm und Ermäßigungen. </w:t>
      </w:r>
    </w:p>
    <w:p w:rsidR="00FC03C0" w:rsidRDefault="00FC03C0" w:rsidP="0017332C">
      <w:pPr>
        <w:pStyle w:val="Default"/>
        <w:spacing w:line="360" w:lineRule="auto"/>
        <w:jc w:val="both"/>
        <w:rPr>
          <w:rFonts w:ascii="Helvetica" w:hAnsi="Helvetica"/>
          <w:color w:val="auto"/>
          <w:kern w:val="0"/>
          <w:lang w:eastAsia="it-IT" w:bidi="ar-SA"/>
        </w:rPr>
      </w:pPr>
    </w:p>
    <w:p w:rsidR="0017332C" w:rsidRDefault="007B48BE" w:rsidP="0017332C">
      <w:pPr>
        <w:pStyle w:val="Default"/>
        <w:spacing w:line="360" w:lineRule="auto"/>
        <w:jc w:val="both"/>
        <w:rPr>
          <w:rFonts w:ascii="Helvetica" w:hAnsi="Helvetica"/>
          <w:color w:val="auto"/>
          <w:kern w:val="0"/>
          <w:lang w:eastAsia="it-IT" w:bidi="ar-SA"/>
        </w:rPr>
      </w:pPr>
      <w:r>
        <w:rPr>
          <w:rFonts w:ascii="Helvetica" w:hAnsi="Helvetica"/>
          <w:color w:val="auto"/>
          <w:kern w:val="0"/>
          <w:lang w:eastAsia="it-IT" w:bidi="ar-SA"/>
        </w:rPr>
        <w:t>Für den Tagesausflug zahlen Erwachsene 62 Euro, Kinder unter 16 Jahren</w:t>
      </w:r>
      <w:r w:rsidR="00006CD6">
        <w:rPr>
          <w:rFonts w:ascii="Helvetica" w:hAnsi="Helvetica"/>
          <w:color w:val="auto"/>
          <w:kern w:val="0"/>
          <w:lang w:eastAsia="it-IT" w:bidi="ar-SA"/>
        </w:rPr>
        <w:t xml:space="preserve"> zahlen</w:t>
      </w:r>
      <w:r>
        <w:rPr>
          <w:rFonts w:ascii="Helvetica" w:hAnsi="Helvetica"/>
          <w:color w:val="auto"/>
          <w:kern w:val="0"/>
          <w:lang w:eastAsia="it-IT" w:bidi="ar-SA"/>
        </w:rPr>
        <w:t xml:space="preserve"> 52 Euro und Kinder zwischen vier und zwölf </w:t>
      </w:r>
      <w:r w:rsidR="00BD66A0">
        <w:rPr>
          <w:rFonts w:ascii="Helvetica" w:hAnsi="Helvetica"/>
          <w:color w:val="auto"/>
          <w:kern w:val="0"/>
          <w:lang w:eastAsia="it-IT" w:bidi="ar-SA"/>
        </w:rPr>
        <w:t xml:space="preserve">Jahren </w:t>
      </w:r>
      <w:r>
        <w:rPr>
          <w:rFonts w:ascii="Helvetica" w:hAnsi="Helvetica"/>
          <w:color w:val="auto"/>
          <w:kern w:val="0"/>
          <w:lang w:eastAsia="it-IT" w:bidi="ar-SA"/>
        </w:rPr>
        <w:t xml:space="preserve">nur 10 Euro. Für Kinder unter vier Jahren ist die Teilnahme kostenfrei. Inhaber der Trentino Guest Card </w:t>
      </w:r>
      <w:r w:rsidR="00006CD6">
        <w:rPr>
          <w:rFonts w:ascii="Helvetica" w:hAnsi="Helvetica"/>
          <w:color w:val="auto"/>
          <w:kern w:val="0"/>
          <w:lang w:eastAsia="it-IT" w:bidi="ar-SA"/>
        </w:rPr>
        <w:t xml:space="preserve">erhalten einen Rabatt und können für </w:t>
      </w:r>
      <w:r>
        <w:rPr>
          <w:rFonts w:ascii="Helvetica" w:hAnsi="Helvetica"/>
          <w:color w:val="auto"/>
          <w:kern w:val="0"/>
          <w:lang w:eastAsia="it-IT" w:bidi="ar-SA"/>
        </w:rPr>
        <w:t>56 Euro</w:t>
      </w:r>
      <w:r w:rsidR="00006CD6">
        <w:rPr>
          <w:rFonts w:ascii="Helvetica" w:hAnsi="Helvetica"/>
          <w:color w:val="auto"/>
          <w:kern w:val="0"/>
          <w:lang w:eastAsia="it-IT" w:bidi="ar-SA"/>
        </w:rPr>
        <w:t xml:space="preserve"> an den Ausflügen teilnehmen</w:t>
      </w:r>
      <w:r>
        <w:rPr>
          <w:rFonts w:ascii="Helvetica" w:hAnsi="Helvetica"/>
          <w:color w:val="auto"/>
          <w:kern w:val="0"/>
          <w:lang w:eastAsia="it-IT" w:bidi="ar-SA"/>
        </w:rPr>
        <w:t>.</w:t>
      </w:r>
      <w:r w:rsidR="00006CD6">
        <w:rPr>
          <w:rFonts w:ascii="Helvetica" w:hAnsi="Helvetica"/>
          <w:color w:val="auto"/>
          <w:kern w:val="0"/>
          <w:lang w:eastAsia="it-IT" w:bidi="ar-SA"/>
        </w:rPr>
        <w:t xml:space="preserve"> Buchungen sind möglich unter </w:t>
      </w:r>
      <w:hyperlink r:id="rId11" w:history="1">
        <w:r w:rsidR="00006CD6" w:rsidRPr="0074219D">
          <w:rPr>
            <w:rStyle w:val="Hyperlink"/>
            <w:rFonts w:ascii="Helvetica" w:hAnsi="Helvetica"/>
            <w:kern w:val="0"/>
            <w:lang w:eastAsia="it-IT" w:bidi="ar-SA"/>
          </w:rPr>
          <w:t>info@guidavacanze.it</w:t>
        </w:r>
      </w:hyperlink>
      <w:r w:rsidR="00006CD6">
        <w:rPr>
          <w:rFonts w:ascii="Helvetica" w:hAnsi="Helvetica"/>
          <w:color w:val="auto"/>
          <w:kern w:val="0"/>
          <w:lang w:eastAsia="it-IT" w:bidi="ar-SA"/>
        </w:rPr>
        <w:t>.</w:t>
      </w:r>
    </w:p>
    <w:p w:rsidR="00006CD6" w:rsidRDefault="00006CD6" w:rsidP="0017332C">
      <w:pPr>
        <w:pStyle w:val="Default"/>
        <w:spacing w:line="360" w:lineRule="auto"/>
        <w:jc w:val="both"/>
        <w:rPr>
          <w:rFonts w:ascii="Helvetica" w:hAnsi="Helvetica"/>
          <w:color w:val="auto"/>
          <w:kern w:val="0"/>
          <w:lang w:eastAsia="it-IT" w:bidi="ar-SA"/>
        </w:rPr>
      </w:pPr>
    </w:p>
    <w:p w:rsidR="0017332C" w:rsidRPr="00006CD6" w:rsidRDefault="00006CD6" w:rsidP="00006CD6">
      <w:pPr>
        <w:pStyle w:val="Default"/>
        <w:spacing w:line="360" w:lineRule="auto"/>
        <w:jc w:val="both"/>
        <w:rPr>
          <w:rFonts w:ascii="Helvetica" w:hAnsi="Helvetica"/>
          <w:color w:val="auto"/>
          <w:kern w:val="0"/>
          <w:lang w:eastAsia="it-IT" w:bidi="ar-SA"/>
        </w:rPr>
      </w:pPr>
      <w:r>
        <w:rPr>
          <w:rFonts w:ascii="Helvetica" w:hAnsi="Helvetica"/>
          <w:color w:val="auto"/>
          <w:kern w:val="0"/>
          <w:lang w:eastAsia="it-IT" w:bidi="ar-SA"/>
        </w:rPr>
        <w:t xml:space="preserve">Weitere Informationen zum Angebot gibt es unter </w:t>
      </w:r>
      <w:hyperlink r:id="rId12" w:history="1">
        <w:r w:rsidR="007D1439" w:rsidRPr="002A4985">
          <w:rPr>
            <w:rStyle w:val="Hyperlink"/>
          </w:rPr>
          <w:t>www.iltreninodeicastelli.it/de/</w:t>
        </w:r>
      </w:hyperlink>
      <w:r w:rsidR="007D1439">
        <w:t xml:space="preserve"> </w:t>
      </w:r>
    </w:p>
    <w:p w:rsidR="00A2068A" w:rsidRPr="00B806F5" w:rsidRDefault="00A2068A" w:rsidP="00A2068A">
      <w:pPr>
        <w:spacing w:line="360" w:lineRule="auto"/>
        <w:jc w:val="both"/>
        <w:rPr>
          <w:rFonts w:ascii="Helvetica" w:hAnsi="Helvetica" w:cs="Arial"/>
          <w:szCs w:val="24"/>
          <w:lang w:val="de-DE"/>
        </w:rPr>
      </w:pPr>
    </w:p>
    <w:p w:rsidR="00A2068A" w:rsidRPr="00BD66A0" w:rsidRDefault="00A2068A" w:rsidP="00BD66A0">
      <w:pPr>
        <w:spacing w:line="360" w:lineRule="auto"/>
        <w:jc w:val="both"/>
        <w:rPr>
          <w:rFonts w:ascii="Helvetica" w:hAnsi="Helvetica" w:cs="Arial"/>
          <w:sz w:val="20"/>
          <w:lang w:val="de-DE"/>
        </w:rPr>
      </w:pPr>
      <w:r w:rsidRPr="00B23031">
        <w:rPr>
          <w:rFonts w:ascii="Helvetica" w:hAnsi="Helvetica" w:cs="Arial"/>
          <w:sz w:val="20"/>
          <w:lang w:val="de-DE"/>
        </w:rPr>
        <w:t xml:space="preserve">Passendes Bildmaterial zur Meldung haben wir unter </w:t>
      </w:r>
      <w:hyperlink r:id="rId13" w:history="1">
        <w:r w:rsidR="00FC03C0" w:rsidRPr="00E1541C">
          <w:rPr>
            <w:rStyle w:val="Hyperlink"/>
            <w:rFonts w:ascii="Helvetica" w:hAnsi="Helvetica" w:cs="Arial"/>
            <w:sz w:val="20"/>
            <w:lang w:val="de-DE"/>
          </w:rPr>
          <w:t>http://bit.ly/2mI5nZ4</w:t>
        </w:r>
      </w:hyperlink>
      <w:r w:rsidR="00FC03C0">
        <w:rPr>
          <w:rFonts w:ascii="Helvetica" w:hAnsi="Helvetica" w:cs="Arial"/>
          <w:sz w:val="20"/>
          <w:lang w:val="de-DE"/>
        </w:rPr>
        <w:t xml:space="preserve"> </w:t>
      </w:r>
      <w:r w:rsidR="00BD66A0">
        <w:rPr>
          <w:rFonts w:ascii="Helvetica" w:hAnsi="Helvetica" w:cs="Arial"/>
          <w:sz w:val="20"/>
          <w:lang w:val="de-DE"/>
        </w:rPr>
        <w:t xml:space="preserve">zusammengestellt </w:t>
      </w:r>
      <w:r w:rsidRPr="00B23031">
        <w:rPr>
          <w:rFonts w:ascii="Helvetica" w:hAnsi="Helvetica" w:cs="Arial"/>
          <w:sz w:val="20"/>
          <w:lang w:val="de-DE"/>
        </w:rPr>
        <w:t>(Copyright bitt</w:t>
      </w:r>
      <w:r w:rsidR="0084150D" w:rsidRPr="00B23031">
        <w:rPr>
          <w:rFonts w:ascii="Helvetica" w:hAnsi="Helvetica" w:cs="Arial"/>
          <w:sz w:val="20"/>
          <w:lang w:val="de-DE"/>
        </w:rPr>
        <w:t>e wie im Dateinamen angegeben).</w:t>
      </w:r>
    </w:p>
    <w:p w:rsidR="00006CD6" w:rsidRDefault="00006CD6" w:rsidP="00A2068A">
      <w:pPr>
        <w:spacing w:line="276" w:lineRule="auto"/>
        <w:jc w:val="both"/>
        <w:rPr>
          <w:rFonts w:ascii="Helvetica" w:hAnsi="Helvetica" w:cs="Arial"/>
          <w:i/>
          <w:sz w:val="20"/>
          <w:lang w:val="de-DE"/>
        </w:rPr>
      </w:pPr>
    </w:p>
    <w:p w:rsidR="00FC03C0" w:rsidRDefault="00FC03C0" w:rsidP="00A2068A">
      <w:pPr>
        <w:spacing w:line="276" w:lineRule="auto"/>
        <w:jc w:val="both"/>
        <w:rPr>
          <w:rFonts w:ascii="Helvetica" w:hAnsi="Helvetica" w:cs="Arial"/>
          <w:i/>
          <w:sz w:val="20"/>
          <w:lang w:val="de-DE"/>
        </w:rPr>
      </w:pPr>
    </w:p>
    <w:p w:rsidR="00FC03C0" w:rsidRPr="00B23031" w:rsidRDefault="00FC03C0" w:rsidP="00A2068A">
      <w:pPr>
        <w:spacing w:line="276" w:lineRule="auto"/>
        <w:jc w:val="both"/>
        <w:rPr>
          <w:rFonts w:ascii="Helvetica" w:hAnsi="Helvetica" w:cs="Arial"/>
          <w:i/>
          <w:sz w:val="20"/>
          <w:lang w:val="de-DE"/>
        </w:rPr>
      </w:pPr>
    </w:p>
    <w:p w:rsidR="00A2068A" w:rsidRPr="00B23031" w:rsidRDefault="00A2068A" w:rsidP="00A2068A">
      <w:pPr>
        <w:spacing w:line="276" w:lineRule="auto"/>
        <w:jc w:val="both"/>
        <w:rPr>
          <w:rFonts w:ascii="Helvetica" w:hAnsi="Helvetica" w:cs="Arial"/>
          <w:sz w:val="20"/>
          <w:lang w:val="de-DE"/>
        </w:rPr>
      </w:pPr>
      <w:r w:rsidRPr="00B23031">
        <w:rPr>
          <w:rFonts w:ascii="Helvetica" w:hAnsi="Helvetica" w:cs="Arial"/>
          <w:b/>
          <w:sz w:val="20"/>
          <w:lang w:val="de-DE"/>
        </w:rPr>
        <w:t>Über Trentino:</w:t>
      </w:r>
    </w:p>
    <w:p w:rsidR="00A2068A" w:rsidRPr="00006CD6" w:rsidRDefault="00A2068A" w:rsidP="00A2068A">
      <w:pPr>
        <w:spacing w:line="276" w:lineRule="auto"/>
        <w:jc w:val="both"/>
        <w:rPr>
          <w:rFonts w:ascii="Helvetica" w:hAnsi="Helvetica" w:cs="Arial"/>
          <w:sz w:val="20"/>
          <w:lang w:val="de-DE"/>
        </w:rPr>
      </w:pPr>
      <w:r w:rsidRPr="00B23031">
        <w:rPr>
          <w:rFonts w:ascii="Helvetica" w:hAnsi="Helvetica" w:cs="Arial"/>
          <w:sz w:val="20"/>
          <w:lang w:val="de-DE"/>
        </w:rPr>
        <w:t xml:space="preserve"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</w:t>
      </w:r>
      <w:hyperlink r:id="rId14" w:history="1">
        <w:r w:rsidRPr="00B23031">
          <w:rPr>
            <w:rStyle w:val="Hyperlink"/>
            <w:rFonts w:ascii="Helvetica" w:hAnsi="Helvetica" w:cs="Arial"/>
            <w:sz w:val="20"/>
            <w:lang w:val="de-DE"/>
          </w:rPr>
          <w:t>www.visittrentino.info</w:t>
        </w:r>
      </w:hyperlink>
    </w:p>
    <w:p w:rsidR="00A2068A" w:rsidRDefault="00A2068A" w:rsidP="00A2068A">
      <w:pPr>
        <w:spacing w:line="276" w:lineRule="auto"/>
        <w:jc w:val="both"/>
        <w:rPr>
          <w:rFonts w:ascii="Helvetica" w:hAnsi="Helvetica" w:cs="Arial"/>
          <w:b/>
          <w:sz w:val="20"/>
          <w:lang w:val="de-DE"/>
        </w:rPr>
      </w:pPr>
    </w:p>
    <w:p w:rsidR="00006CD6" w:rsidRPr="00B23031" w:rsidRDefault="00006CD6" w:rsidP="00A2068A">
      <w:pPr>
        <w:spacing w:line="276" w:lineRule="auto"/>
        <w:jc w:val="both"/>
        <w:rPr>
          <w:rFonts w:ascii="Helvetica" w:hAnsi="Helvetica" w:cs="Arial"/>
          <w:b/>
          <w:sz w:val="20"/>
          <w:lang w:val="de-DE"/>
        </w:rPr>
      </w:pPr>
    </w:p>
    <w:p w:rsidR="00A2068A" w:rsidRPr="00B23031" w:rsidRDefault="00A2068A" w:rsidP="00A2068A">
      <w:pPr>
        <w:spacing w:line="276" w:lineRule="auto"/>
        <w:jc w:val="both"/>
        <w:rPr>
          <w:rFonts w:ascii="Helvetica" w:hAnsi="Helvetica" w:cs="Arial"/>
          <w:b/>
          <w:sz w:val="20"/>
          <w:lang w:val="de-DE"/>
        </w:rPr>
      </w:pPr>
      <w:r w:rsidRPr="00B23031">
        <w:rPr>
          <w:rFonts w:ascii="Helvetica" w:hAnsi="Helvetica" w:cs="Arial"/>
          <w:b/>
          <w:sz w:val="20"/>
          <w:lang w:val="de-DE"/>
        </w:rPr>
        <w:t>Weitere Presseinformationen:</w:t>
      </w:r>
    </w:p>
    <w:p w:rsidR="00A2068A" w:rsidRPr="00006CD6" w:rsidRDefault="00A2068A" w:rsidP="00006CD6">
      <w:pPr>
        <w:spacing w:line="276" w:lineRule="auto"/>
        <w:jc w:val="both"/>
        <w:rPr>
          <w:rFonts w:ascii="Helvetica" w:hAnsi="Helvetica" w:cs="Arial"/>
          <w:color w:val="0000FF"/>
          <w:sz w:val="20"/>
          <w:u w:val="single"/>
          <w:lang w:val="de-DE"/>
        </w:rPr>
      </w:pPr>
      <w:r w:rsidRPr="00B23031">
        <w:rPr>
          <w:rFonts w:ascii="Helvetica" w:hAnsi="Helvetica" w:cs="Arial"/>
          <w:sz w:val="20"/>
          <w:lang w:val="de-DE"/>
        </w:rPr>
        <w:t xml:space="preserve">Die aktuelle Pressemappe gibt es auch auf </w:t>
      </w:r>
      <w:hyperlink r:id="rId15" w:history="1">
        <w:r w:rsidRPr="00B23031">
          <w:rPr>
            <w:rStyle w:val="Hyperlink"/>
            <w:rFonts w:ascii="Helvetica" w:hAnsi="Helvetica" w:cs="Arial"/>
            <w:sz w:val="20"/>
            <w:lang w:val="de-DE"/>
          </w:rPr>
          <w:t>www.visittrentino.info/de/presse/pressemitteilungen</w:t>
        </w:r>
      </w:hyperlink>
    </w:p>
    <w:p w:rsidR="00A2068A" w:rsidRDefault="00A2068A" w:rsidP="00A2068A">
      <w:pPr>
        <w:tabs>
          <w:tab w:val="left" w:pos="5670"/>
        </w:tabs>
        <w:ind w:right="249"/>
        <w:rPr>
          <w:rFonts w:ascii="Helvetica" w:hAnsi="Helvetica" w:cs="Arial"/>
          <w:b/>
          <w:sz w:val="20"/>
          <w:lang w:val="de-DE" w:eastAsia="en-US"/>
        </w:rPr>
      </w:pPr>
    </w:p>
    <w:p w:rsidR="00FC03C0" w:rsidRDefault="00FC03C0" w:rsidP="00A2068A">
      <w:pPr>
        <w:tabs>
          <w:tab w:val="left" w:pos="5670"/>
        </w:tabs>
        <w:ind w:right="249"/>
        <w:rPr>
          <w:rFonts w:ascii="Helvetica" w:hAnsi="Helvetica" w:cs="Arial"/>
          <w:b/>
          <w:sz w:val="20"/>
          <w:lang w:val="de-DE" w:eastAsia="en-US"/>
        </w:rPr>
      </w:pPr>
    </w:p>
    <w:p w:rsidR="00FC03C0" w:rsidRDefault="00FC03C0" w:rsidP="00A2068A">
      <w:pPr>
        <w:tabs>
          <w:tab w:val="left" w:pos="5670"/>
        </w:tabs>
        <w:ind w:right="249"/>
        <w:rPr>
          <w:rFonts w:ascii="Helvetica" w:hAnsi="Helvetica" w:cs="Arial"/>
          <w:b/>
          <w:sz w:val="20"/>
          <w:lang w:val="de-DE" w:eastAsia="en-US"/>
        </w:rPr>
      </w:pPr>
    </w:p>
    <w:p w:rsidR="00FC03C0" w:rsidRDefault="00FC03C0" w:rsidP="00A2068A">
      <w:pPr>
        <w:tabs>
          <w:tab w:val="left" w:pos="5670"/>
        </w:tabs>
        <w:ind w:right="249"/>
        <w:rPr>
          <w:rFonts w:ascii="Helvetica" w:hAnsi="Helvetica" w:cs="Arial"/>
          <w:b/>
          <w:sz w:val="20"/>
          <w:lang w:val="de-DE" w:eastAsia="en-US"/>
        </w:rPr>
      </w:pPr>
    </w:p>
    <w:p w:rsidR="00FC03C0" w:rsidRDefault="00FC03C0" w:rsidP="00A2068A">
      <w:pPr>
        <w:tabs>
          <w:tab w:val="left" w:pos="5670"/>
        </w:tabs>
        <w:ind w:right="249"/>
        <w:rPr>
          <w:rFonts w:ascii="Helvetica" w:hAnsi="Helvetica" w:cs="Arial"/>
          <w:b/>
          <w:sz w:val="20"/>
          <w:lang w:val="de-DE" w:eastAsia="en-US"/>
        </w:rPr>
      </w:pPr>
    </w:p>
    <w:p w:rsidR="00FC03C0" w:rsidRDefault="00FC03C0" w:rsidP="00A2068A">
      <w:pPr>
        <w:tabs>
          <w:tab w:val="left" w:pos="5670"/>
        </w:tabs>
        <w:ind w:right="249"/>
        <w:rPr>
          <w:rFonts w:ascii="Helvetica" w:hAnsi="Helvetica" w:cs="Arial"/>
          <w:b/>
          <w:sz w:val="20"/>
          <w:lang w:val="de-DE" w:eastAsia="en-US"/>
        </w:rPr>
      </w:pPr>
    </w:p>
    <w:p w:rsidR="00FC03C0" w:rsidRDefault="00FC03C0" w:rsidP="00A2068A">
      <w:pPr>
        <w:tabs>
          <w:tab w:val="left" w:pos="5670"/>
        </w:tabs>
        <w:ind w:right="249"/>
        <w:rPr>
          <w:rFonts w:ascii="Helvetica" w:hAnsi="Helvetica" w:cs="Arial"/>
          <w:b/>
          <w:sz w:val="20"/>
          <w:lang w:val="de-DE" w:eastAsia="en-US"/>
        </w:rPr>
      </w:pPr>
    </w:p>
    <w:p w:rsidR="00006CD6" w:rsidRPr="00B23031" w:rsidRDefault="00006CD6" w:rsidP="00A2068A">
      <w:pPr>
        <w:tabs>
          <w:tab w:val="left" w:pos="5670"/>
        </w:tabs>
        <w:ind w:right="249"/>
        <w:rPr>
          <w:rFonts w:ascii="Helvetica" w:hAnsi="Helvetica" w:cs="Arial"/>
          <w:b/>
          <w:sz w:val="20"/>
          <w:lang w:val="de-DE" w:eastAsia="en-US"/>
        </w:rPr>
      </w:pPr>
    </w:p>
    <w:p w:rsidR="00BE1C72" w:rsidRPr="00BE1C72" w:rsidRDefault="00BE1C72" w:rsidP="00BE1C72">
      <w:pPr>
        <w:tabs>
          <w:tab w:val="left" w:pos="5670"/>
        </w:tabs>
        <w:ind w:right="249"/>
        <w:rPr>
          <w:rFonts w:ascii="Helvetica" w:hAnsi="Helvetica" w:cs="Arial"/>
          <w:b/>
          <w:sz w:val="20"/>
          <w:lang w:val="de-DE" w:eastAsia="en-US"/>
        </w:rPr>
      </w:pPr>
      <w:r w:rsidRPr="00BE1C72">
        <w:rPr>
          <w:rFonts w:ascii="Helvetica" w:hAnsi="Helvetica" w:cs="Arial"/>
          <w:b/>
          <w:sz w:val="20"/>
          <w:lang w:val="de-DE" w:eastAsia="en-US"/>
        </w:rPr>
        <w:t>Pressekontakt:</w:t>
      </w:r>
      <w:r w:rsidRPr="00BE1C72">
        <w:rPr>
          <w:rFonts w:ascii="Helvetica" w:hAnsi="Helvetica" w:cs="Arial"/>
          <w:b/>
          <w:sz w:val="20"/>
          <w:lang w:val="de-DE" w:eastAsia="en-US"/>
        </w:rPr>
        <w:tab/>
        <w:t>Pressekontakt:</w:t>
      </w:r>
    </w:p>
    <w:p w:rsidR="00BE1C72" w:rsidRPr="00BE1C72" w:rsidRDefault="00BE1C72" w:rsidP="00BE1C72">
      <w:pPr>
        <w:tabs>
          <w:tab w:val="left" w:pos="4962"/>
        </w:tabs>
        <w:ind w:right="70"/>
        <w:rPr>
          <w:rFonts w:ascii="Helvetica" w:hAnsi="Helvetica" w:cs="Arial"/>
          <w:sz w:val="20"/>
          <w:lang w:val="de-DE" w:eastAsia="en-US"/>
        </w:rPr>
      </w:pPr>
      <w:r w:rsidRPr="00BE1C72">
        <w:rPr>
          <w:rFonts w:ascii="Helvetica" w:hAnsi="Helvetica" w:cs="Arial"/>
          <w:sz w:val="20"/>
          <w:lang w:val="de-DE" w:eastAsia="en-US"/>
        </w:rPr>
        <w:t>Trentino Marketing</w:t>
      </w:r>
      <w:r w:rsidRPr="00BE1C72">
        <w:rPr>
          <w:rFonts w:ascii="Helvetica" w:hAnsi="Helvetica" w:cs="Arial"/>
          <w:sz w:val="20"/>
          <w:lang w:val="de-DE" w:eastAsia="en-US"/>
        </w:rPr>
        <w:tab/>
      </w:r>
      <w:r w:rsidRPr="00BE1C72">
        <w:rPr>
          <w:rFonts w:ascii="Helvetica" w:hAnsi="Helvetica" w:cs="Arial"/>
          <w:sz w:val="20"/>
          <w:lang w:val="de-DE" w:eastAsia="en-US"/>
        </w:rPr>
        <w:tab/>
        <w:t>BZ.COMM GmbH</w:t>
      </w:r>
    </w:p>
    <w:p w:rsidR="00BE1C72" w:rsidRPr="00BE1C72" w:rsidRDefault="00BE1C72" w:rsidP="00BE1C72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  <w:r w:rsidRPr="00BE1C72">
        <w:rPr>
          <w:rFonts w:ascii="Helvetica" w:hAnsi="Helvetica" w:cs="Arial"/>
          <w:sz w:val="20"/>
          <w:lang w:eastAsia="en-US"/>
        </w:rPr>
        <w:t>Paola Pancher &amp; Cinzia Gabrielli</w:t>
      </w:r>
      <w:r w:rsidRPr="00BE1C72">
        <w:rPr>
          <w:rFonts w:ascii="Helvetica" w:hAnsi="Helvetica" w:cs="Arial"/>
          <w:sz w:val="20"/>
          <w:lang w:eastAsia="en-US"/>
        </w:rPr>
        <w:tab/>
      </w:r>
      <w:r w:rsidRPr="00BE1C72">
        <w:rPr>
          <w:rFonts w:ascii="Helvetica" w:hAnsi="Helvetica" w:cs="Arial"/>
          <w:sz w:val="20"/>
          <w:lang w:eastAsia="en-US"/>
        </w:rPr>
        <w:tab/>
        <w:t>Yvonne Maier &amp; Julia Schaaf</w:t>
      </w:r>
    </w:p>
    <w:p w:rsidR="00BE1C72" w:rsidRPr="00BE1C72" w:rsidRDefault="00BE1C72" w:rsidP="00BE1C72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  <w:r w:rsidRPr="00BE1C72">
        <w:rPr>
          <w:rFonts w:ascii="Helvetica" w:hAnsi="Helvetica" w:cs="Arial"/>
          <w:sz w:val="20"/>
          <w:lang w:eastAsia="en-US"/>
        </w:rPr>
        <w:t xml:space="preserve">Via </w:t>
      </w:r>
      <w:proofErr w:type="spellStart"/>
      <w:r w:rsidRPr="00BE1C72">
        <w:rPr>
          <w:rFonts w:ascii="Helvetica" w:hAnsi="Helvetica" w:cs="Arial"/>
          <w:sz w:val="20"/>
          <w:lang w:eastAsia="en-US"/>
        </w:rPr>
        <w:t>Romagnosi</w:t>
      </w:r>
      <w:proofErr w:type="spellEnd"/>
      <w:r w:rsidRPr="00BE1C72">
        <w:rPr>
          <w:rFonts w:ascii="Helvetica" w:hAnsi="Helvetica" w:cs="Arial"/>
          <w:sz w:val="20"/>
          <w:lang w:eastAsia="en-US"/>
        </w:rPr>
        <w:t xml:space="preserve"> 11</w:t>
      </w:r>
      <w:r w:rsidRPr="00BE1C72">
        <w:rPr>
          <w:rFonts w:ascii="Helvetica" w:hAnsi="Helvetica" w:cs="Arial"/>
          <w:sz w:val="20"/>
          <w:lang w:eastAsia="en-US"/>
        </w:rPr>
        <w:tab/>
      </w:r>
      <w:r w:rsidRPr="00BE1C72">
        <w:rPr>
          <w:rFonts w:ascii="Helvetica" w:hAnsi="Helvetica" w:cs="Arial"/>
          <w:sz w:val="20"/>
          <w:lang w:eastAsia="en-US"/>
        </w:rPr>
        <w:tab/>
      </w:r>
      <w:proofErr w:type="spellStart"/>
      <w:r w:rsidRPr="00BE1C72">
        <w:rPr>
          <w:rFonts w:ascii="Helvetica" w:hAnsi="Helvetica" w:cs="Arial"/>
          <w:sz w:val="20"/>
          <w:lang w:eastAsia="en-US"/>
        </w:rPr>
        <w:t>Gutleutstr</w:t>
      </w:r>
      <w:proofErr w:type="spellEnd"/>
      <w:r w:rsidRPr="00BE1C72">
        <w:rPr>
          <w:rFonts w:ascii="Helvetica" w:hAnsi="Helvetica" w:cs="Arial"/>
          <w:sz w:val="20"/>
          <w:lang w:eastAsia="en-US"/>
        </w:rPr>
        <w:t>. 16a</w:t>
      </w:r>
      <w:r w:rsidRPr="00BE1C72">
        <w:rPr>
          <w:rFonts w:ascii="Helvetica" w:hAnsi="Helvetica" w:cs="Arial"/>
          <w:sz w:val="20"/>
          <w:lang w:eastAsia="en-US"/>
        </w:rPr>
        <w:br/>
        <w:t xml:space="preserve">I - 38122 Trento </w:t>
      </w:r>
      <w:r w:rsidRPr="00BE1C72">
        <w:rPr>
          <w:rFonts w:ascii="Helvetica" w:hAnsi="Helvetica" w:cs="Arial"/>
          <w:sz w:val="20"/>
          <w:lang w:eastAsia="en-US"/>
        </w:rPr>
        <w:tab/>
      </w:r>
      <w:r w:rsidRPr="00BE1C72">
        <w:rPr>
          <w:rFonts w:ascii="Helvetica" w:hAnsi="Helvetica" w:cs="Arial"/>
          <w:sz w:val="20"/>
          <w:lang w:eastAsia="en-US"/>
        </w:rPr>
        <w:tab/>
        <w:t>D – 60329 Frankfurt am Main</w:t>
      </w:r>
      <w:r w:rsidRPr="00BE1C72">
        <w:rPr>
          <w:rFonts w:ascii="Helvetica" w:hAnsi="Helvetica" w:cs="Arial"/>
          <w:sz w:val="20"/>
          <w:lang w:eastAsia="en-US"/>
        </w:rPr>
        <w:br/>
        <w:t>T</w:t>
      </w:r>
      <w:r w:rsidR="00BD66A0">
        <w:rPr>
          <w:rFonts w:ascii="Helvetica" w:hAnsi="Helvetica" w:cs="Arial"/>
          <w:sz w:val="20"/>
          <w:lang w:eastAsia="en-US"/>
        </w:rPr>
        <w:t>el: +39 0461 219 310</w:t>
      </w:r>
      <w:r w:rsidR="00BD66A0">
        <w:rPr>
          <w:rFonts w:ascii="Helvetica" w:hAnsi="Helvetica" w:cs="Arial"/>
          <w:sz w:val="20"/>
          <w:lang w:eastAsia="en-US"/>
        </w:rPr>
        <w:tab/>
      </w:r>
      <w:r w:rsidR="00BD66A0">
        <w:rPr>
          <w:rFonts w:ascii="Helvetica" w:hAnsi="Helvetica" w:cs="Arial"/>
          <w:sz w:val="20"/>
          <w:lang w:eastAsia="en-US"/>
        </w:rPr>
        <w:tab/>
        <w:t xml:space="preserve">Tel: +49 </w:t>
      </w:r>
      <w:r w:rsidRPr="00BE1C72">
        <w:rPr>
          <w:rFonts w:ascii="Helvetica" w:hAnsi="Helvetica" w:cs="Arial"/>
          <w:sz w:val="20"/>
          <w:lang w:eastAsia="en-US"/>
        </w:rPr>
        <w:t>69 2562888-13</w:t>
      </w:r>
    </w:p>
    <w:p w:rsidR="00BE1C72" w:rsidRPr="00BE1C72" w:rsidRDefault="00AB23C5" w:rsidP="00BE1C72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  <w:hyperlink r:id="rId16" w:history="1">
        <w:r w:rsidR="00BE1C72" w:rsidRPr="00BE1C72">
          <w:rPr>
            <w:rFonts w:ascii="Helvetica" w:hAnsi="Helvetica" w:cs="Arial"/>
            <w:color w:val="0000FF"/>
            <w:sz w:val="20"/>
            <w:u w:val="single"/>
            <w:lang w:eastAsia="en-US"/>
          </w:rPr>
          <w:t>press@trentinomarketing.org</w:t>
        </w:r>
      </w:hyperlink>
      <w:r w:rsidR="00BE1C72" w:rsidRPr="00BE1C72">
        <w:rPr>
          <w:rFonts w:ascii="Helvetica" w:hAnsi="Helvetica" w:cs="Arial"/>
          <w:color w:val="0000FF"/>
          <w:sz w:val="20"/>
          <w:lang w:eastAsia="en-US"/>
        </w:rPr>
        <w:t xml:space="preserve"> </w:t>
      </w:r>
      <w:r w:rsidR="00BE1C72" w:rsidRPr="00BE1C72">
        <w:rPr>
          <w:rFonts w:ascii="Helvetica" w:hAnsi="Helvetica" w:cs="Arial"/>
          <w:color w:val="0000FF"/>
          <w:sz w:val="20"/>
          <w:lang w:eastAsia="en-US"/>
        </w:rPr>
        <w:tab/>
      </w:r>
      <w:r w:rsidR="00BE1C72" w:rsidRPr="00BE1C72">
        <w:rPr>
          <w:rFonts w:ascii="Helvetica" w:hAnsi="Helvetica" w:cs="Arial"/>
          <w:color w:val="0000FF"/>
          <w:sz w:val="20"/>
          <w:lang w:eastAsia="en-US"/>
        </w:rPr>
        <w:tab/>
      </w:r>
      <w:r w:rsidR="00BE1C72" w:rsidRPr="00BE1C72">
        <w:rPr>
          <w:rFonts w:ascii="Helvetica" w:hAnsi="Helvetica" w:cs="Arial"/>
          <w:color w:val="0000FF"/>
          <w:sz w:val="20"/>
          <w:u w:val="single"/>
          <w:lang w:eastAsia="en-US"/>
        </w:rPr>
        <w:t>trentino@bz-comm.de</w:t>
      </w:r>
    </w:p>
    <w:p w:rsidR="00BE1C72" w:rsidRPr="00BE1C72" w:rsidRDefault="00AB23C5" w:rsidP="00BE1C72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  <w:hyperlink r:id="rId17" w:history="1">
        <w:r w:rsidR="00BE1C72" w:rsidRPr="00BE1C72">
          <w:rPr>
            <w:rStyle w:val="Hyperlink"/>
            <w:rFonts w:ascii="Helvetica" w:hAnsi="Helvetica" w:cs="Arial"/>
            <w:sz w:val="20"/>
            <w:lang w:eastAsia="en-US"/>
          </w:rPr>
          <w:t>www.visittrentino.info</w:t>
        </w:r>
      </w:hyperlink>
      <w:r w:rsidR="00BE1C72" w:rsidRPr="00BE1C72">
        <w:rPr>
          <w:rFonts w:ascii="Helvetica" w:hAnsi="Helvetica" w:cs="Arial"/>
          <w:color w:val="0000FF"/>
          <w:sz w:val="20"/>
          <w:lang w:eastAsia="en-US"/>
        </w:rPr>
        <w:tab/>
      </w:r>
      <w:r w:rsidR="00BE1C72" w:rsidRPr="00BE1C72">
        <w:rPr>
          <w:rFonts w:ascii="Helvetica" w:hAnsi="Helvetica" w:cs="Arial"/>
          <w:color w:val="0000FF"/>
          <w:sz w:val="20"/>
          <w:lang w:eastAsia="en-US"/>
        </w:rPr>
        <w:tab/>
      </w:r>
      <w:proofErr w:type="gramStart"/>
      <w:r w:rsidR="00BE1C72" w:rsidRPr="00BE1C72">
        <w:rPr>
          <w:rFonts w:ascii="Helvetica" w:hAnsi="Helvetica" w:cs="Arial"/>
          <w:color w:val="0000FF"/>
          <w:sz w:val="20"/>
          <w:u w:val="single"/>
          <w:lang w:eastAsia="en-US"/>
        </w:rPr>
        <w:t>www.bz-comm.de</w:t>
      </w:r>
      <w:proofErr w:type="gramEnd"/>
    </w:p>
    <w:p w:rsidR="00A323E9" w:rsidRDefault="00A323E9" w:rsidP="00266DC4">
      <w:pPr>
        <w:jc w:val="both"/>
        <w:rPr>
          <w:rFonts w:ascii="Helvetica" w:hAnsi="Helvetica" w:cs="Arial"/>
          <w:szCs w:val="24"/>
          <w:lang w:val="nl-NL"/>
        </w:rPr>
      </w:pPr>
    </w:p>
    <w:p w:rsidR="00BE1C72" w:rsidRDefault="00BE1C72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006CD6" w:rsidRPr="00A2068A" w:rsidRDefault="00006CD6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A323E9" w:rsidRPr="00A2068A" w:rsidRDefault="00A323E9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  <w:r w:rsidRPr="00A2068A">
        <w:rPr>
          <w:rFonts w:ascii="Helvetica" w:hAnsi="Helvetica" w:cs="Arial"/>
          <w:noProof/>
          <w:sz w:val="22"/>
          <w:szCs w:val="22"/>
          <w:lang w:val="de-DE" w:eastAsia="de-DE"/>
        </w:rPr>
        <w:drawing>
          <wp:inline distT="0" distB="0" distL="0" distR="0">
            <wp:extent cx="6150610" cy="1112520"/>
            <wp:effectExtent l="19050" t="0" r="2540" b="0"/>
            <wp:docPr id="4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23E9" w:rsidRPr="00A2068A" w:rsidSect="00A94801">
      <w:headerReference w:type="default" r:id="rId19"/>
      <w:footerReference w:type="default" r:id="rId2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968" w:rsidRDefault="006C6968">
      <w:r>
        <w:separator/>
      </w:r>
    </w:p>
  </w:endnote>
  <w:endnote w:type="continuationSeparator" w:id="0">
    <w:p w:rsidR="006C6968" w:rsidRDefault="006C6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9936"/>
      <w:gridCol w:w="372"/>
    </w:tblGrid>
    <w:tr w:rsidR="00560535" w:rsidRPr="00BC32E2" w:rsidTr="00A323E9">
      <w:tc>
        <w:tcPr>
          <w:tcW w:w="9936" w:type="dxa"/>
          <w:shd w:val="clear" w:color="auto" w:fill="auto"/>
        </w:tcPr>
        <w:p w:rsidR="00560535" w:rsidRPr="00BC32E2" w:rsidRDefault="00560535" w:rsidP="001F2FAF">
          <w:pPr>
            <w:pStyle w:val="Fuzeile"/>
            <w:rPr>
              <w:rFonts w:ascii="HelveticaNeueLT Std" w:hAnsi="HelveticaNeueLT Std" w:cs="Arial"/>
              <w:sz w:val="20"/>
            </w:rPr>
          </w:pPr>
        </w:p>
      </w:tc>
      <w:tc>
        <w:tcPr>
          <w:tcW w:w="372" w:type="dxa"/>
          <w:shd w:val="clear" w:color="auto" w:fill="auto"/>
        </w:tcPr>
        <w:p w:rsidR="00560535" w:rsidRPr="00BC32E2" w:rsidRDefault="00560535" w:rsidP="00BC32E2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560535" w:rsidRPr="00A94801" w:rsidRDefault="00560535" w:rsidP="00A94801">
    <w:pPr>
      <w:pStyle w:val="Fuzeile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968" w:rsidRDefault="006C6968">
      <w:r>
        <w:separator/>
      </w:r>
    </w:p>
  </w:footnote>
  <w:footnote w:type="continuationSeparator" w:id="0">
    <w:p w:rsidR="006C6968" w:rsidRDefault="006C69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535" w:rsidRDefault="0099770B" w:rsidP="0043620C">
    <w:pPr>
      <w:pStyle w:val="Kopfzeile"/>
      <w:jc w:val="center"/>
    </w:pPr>
    <w:r w:rsidRPr="0099770B">
      <w:rPr>
        <w:noProof/>
        <w:lang w:val="de-DE" w:eastAsia="de-DE"/>
      </w:rPr>
      <w:drawing>
        <wp:inline distT="0" distB="0" distL="0" distR="0">
          <wp:extent cx="1971675" cy="859366"/>
          <wp:effectExtent l="19050" t="0" r="0" b="0"/>
          <wp:docPr id="4" name="Immagine 8" descr="C:\Users\marco.benedetti\AppData\Local\Microsoft\Windows\Temporary Internet Files\Content.Word\Logo Sito 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rco.benedetti\AppData\Local\Microsoft\Windows\Temporary Internet Files\Content.Word\Logo Sito Inf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864" cy="8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60535" w:rsidRPr="00927A5E" w:rsidRDefault="00560535" w:rsidP="0043620C">
    <w:pPr>
      <w:pStyle w:val="Kopfzeil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twiiter"/>
      </v:shape>
    </w:pict>
  </w:numPicBullet>
  <w:numPicBullet w:numPicBulletId="1">
    <w:pict>
      <v:shape id="_x0000_i1027" type="#_x0000_t75" alt="Twitter_logo_blue" style="width:12.75pt;height:10.5pt;visibility:visible;mso-wrap-style:square" o:bullet="t">
        <v:imagedata r:id="rId2" o:title="Twitter_logo_blue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0F"/>
    <w:rsid w:val="00006CD6"/>
    <w:rsid w:val="0001035E"/>
    <w:rsid w:val="000149B0"/>
    <w:rsid w:val="00015447"/>
    <w:rsid w:val="00015A1C"/>
    <w:rsid w:val="000172EC"/>
    <w:rsid w:val="00021376"/>
    <w:rsid w:val="00022735"/>
    <w:rsid w:val="00024BE0"/>
    <w:rsid w:val="00026028"/>
    <w:rsid w:val="00026A50"/>
    <w:rsid w:val="000309FA"/>
    <w:rsid w:val="00042A11"/>
    <w:rsid w:val="000450B9"/>
    <w:rsid w:val="0004586F"/>
    <w:rsid w:val="000465D9"/>
    <w:rsid w:val="0005598F"/>
    <w:rsid w:val="00067016"/>
    <w:rsid w:val="0007236C"/>
    <w:rsid w:val="00090893"/>
    <w:rsid w:val="000A41CC"/>
    <w:rsid w:val="000B4E12"/>
    <w:rsid w:val="000B5572"/>
    <w:rsid w:val="000B644A"/>
    <w:rsid w:val="000C765F"/>
    <w:rsid w:val="000D3796"/>
    <w:rsid w:val="000D599F"/>
    <w:rsid w:val="000D72F5"/>
    <w:rsid w:val="000E54AD"/>
    <w:rsid w:val="000F0404"/>
    <w:rsid w:val="000F3CFA"/>
    <w:rsid w:val="000F5005"/>
    <w:rsid w:val="000F61CF"/>
    <w:rsid w:val="0010193F"/>
    <w:rsid w:val="00105B32"/>
    <w:rsid w:val="001109DD"/>
    <w:rsid w:val="00120ECB"/>
    <w:rsid w:val="00120F92"/>
    <w:rsid w:val="0012147C"/>
    <w:rsid w:val="001236D9"/>
    <w:rsid w:val="00124E49"/>
    <w:rsid w:val="00127559"/>
    <w:rsid w:val="00135E70"/>
    <w:rsid w:val="00143DA7"/>
    <w:rsid w:val="001511C8"/>
    <w:rsid w:val="001519F9"/>
    <w:rsid w:val="0015236A"/>
    <w:rsid w:val="001543DA"/>
    <w:rsid w:val="0016511F"/>
    <w:rsid w:val="0016553A"/>
    <w:rsid w:val="001675D5"/>
    <w:rsid w:val="0017332C"/>
    <w:rsid w:val="0017473A"/>
    <w:rsid w:val="00180B14"/>
    <w:rsid w:val="00181CA7"/>
    <w:rsid w:val="001A0144"/>
    <w:rsid w:val="001A279D"/>
    <w:rsid w:val="001A57E2"/>
    <w:rsid w:val="001B01E9"/>
    <w:rsid w:val="001B28DA"/>
    <w:rsid w:val="001D2991"/>
    <w:rsid w:val="001D7EB0"/>
    <w:rsid w:val="001E234F"/>
    <w:rsid w:val="001E3323"/>
    <w:rsid w:val="001F099E"/>
    <w:rsid w:val="001F2F9E"/>
    <w:rsid w:val="001F2FAF"/>
    <w:rsid w:val="001F3868"/>
    <w:rsid w:val="001F4A45"/>
    <w:rsid w:val="00200306"/>
    <w:rsid w:val="0021480B"/>
    <w:rsid w:val="00217053"/>
    <w:rsid w:val="00217EED"/>
    <w:rsid w:val="00223891"/>
    <w:rsid w:val="00223FA5"/>
    <w:rsid w:val="00224148"/>
    <w:rsid w:val="002408CF"/>
    <w:rsid w:val="00247BBD"/>
    <w:rsid w:val="00250EE4"/>
    <w:rsid w:val="0025306B"/>
    <w:rsid w:val="00263165"/>
    <w:rsid w:val="00266DC4"/>
    <w:rsid w:val="00270B80"/>
    <w:rsid w:val="00270D84"/>
    <w:rsid w:val="00276626"/>
    <w:rsid w:val="002809E9"/>
    <w:rsid w:val="00296238"/>
    <w:rsid w:val="002B0DBA"/>
    <w:rsid w:val="002C2872"/>
    <w:rsid w:val="002D1185"/>
    <w:rsid w:val="002D1FB3"/>
    <w:rsid w:val="002D715D"/>
    <w:rsid w:val="002D7248"/>
    <w:rsid w:val="002F1094"/>
    <w:rsid w:val="002F7CA0"/>
    <w:rsid w:val="003048E2"/>
    <w:rsid w:val="00311276"/>
    <w:rsid w:val="00320C87"/>
    <w:rsid w:val="00323066"/>
    <w:rsid w:val="00325282"/>
    <w:rsid w:val="00341D2C"/>
    <w:rsid w:val="00341E64"/>
    <w:rsid w:val="0035084B"/>
    <w:rsid w:val="00356E9D"/>
    <w:rsid w:val="0035757A"/>
    <w:rsid w:val="00357E7B"/>
    <w:rsid w:val="00362262"/>
    <w:rsid w:val="00366495"/>
    <w:rsid w:val="00370935"/>
    <w:rsid w:val="0037141C"/>
    <w:rsid w:val="003720FD"/>
    <w:rsid w:val="00375BB8"/>
    <w:rsid w:val="003765C0"/>
    <w:rsid w:val="00393165"/>
    <w:rsid w:val="003B69D6"/>
    <w:rsid w:val="003C4361"/>
    <w:rsid w:val="003D04A4"/>
    <w:rsid w:val="003D236C"/>
    <w:rsid w:val="003D2403"/>
    <w:rsid w:val="003D291D"/>
    <w:rsid w:val="003D41F4"/>
    <w:rsid w:val="003D6C67"/>
    <w:rsid w:val="003E6047"/>
    <w:rsid w:val="003E7A76"/>
    <w:rsid w:val="003E7DFF"/>
    <w:rsid w:val="003F5B9C"/>
    <w:rsid w:val="00403F8F"/>
    <w:rsid w:val="00405425"/>
    <w:rsid w:val="004114DC"/>
    <w:rsid w:val="00413056"/>
    <w:rsid w:val="004143C1"/>
    <w:rsid w:val="00421D2E"/>
    <w:rsid w:val="004234AB"/>
    <w:rsid w:val="0042505B"/>
    <w:rsid w:val="00427329"/>
    <w:rsid w:val="0043509C"/>
    <w:rsid w:val="0043620C"/>
    <w:rsid w:val="00437789"/>
    <w:rsid w:val="00441868"/>
    <w:rsid w:val="00445714"/>
    <w:rsid w:val="0045205E"/>
    <w:rsid w:val="00466683"/>
    <w:rsid w:val="0047789A"/>
    <w:rsid w:val="00480166"/>
    <w:rsid w:val="0048732A"/>
    <w:rsid w:val="00487BDA"/>
    <w:rsid w:val="00487E46"/>
    <w:rsid w:val="00491F87"/>
    <w:rsid w:val="00492D40"/>
    <w:rsid w:val="00493C28"/>
    <w:rsid w:val="004A3574"/>
    <w:rsid w:val="004B00D1"/>
    <w:rsid w:val="004B1063"/>
    <w:rsid w:val="004B57BD"/>
    <w:rsid w:val="004C2C4C"/>
    <w:rsid w:val="004C50A0"/>
    <w:rsid w:val="004D688B"/>
    <w:rsid w:val="004E4AF7"/>
    <w:rsid w:val="004F2EDB"/>
    <w:rsid w:val="004F5D5D"/>
    <w:rsid w:val="004F7429"/>
    <w:rsid w:val="00501087"/>
    <w:rsid w:val="0050211E"/>
    <w:rsid w:val="00502A59"/>
    <w:rsid w:val="005041CA"/>
    <w:rsid w:val="0050443B"/>
    <w:rsid w:val="00504F7D"/>
    <w:rsid w:val="005066E6"/>
    <w:rsid w:val="00507A5C"/>
    <w:rsid w:val="00510AF8"/>
    <w:rsid w:val="005265B2"/>
    <w:rsid w:val="00531AB8"/>
    <w:rsid w:val="00535505"/>
    <w:rsid w:val="005407AC"/>
    <w:rsid w:val="00547E3C"/>
    <w:rsid w:val="00551D95"/>
    <w:rsid w:val="00552D62"/>
    <w:rsid w:val="0055500B"/>
    <w:rsid w:val="00560535"/>
    <w:rsid w:val="005628FD"/>
    <w:rsid w:val="00563260"/>
    <w:rsid w:val="005643F5"/>
    <w:rsid w:val="00566C98"/>
    <w:rsid w:val="005735B4"/>
    <w:rsid w:val="005800F3"/>
    <w:rsid w:val="00580784"/>
    <w:rsid w:val="005823A1"/>
    <w:rsid w:val="005A4C57"/>
    <w:rsid w:val="005B0CFF"/>
    <w:rsid w:val="005B52F1"/>
    <w:rsid w:val="005D2F31"/>
    <w:rsid w:val="005D4982"/>
    <w:rsid w:val="005D53BC"/>
    <w:rsid w:val="005D742D"/>
    <w:rsid w:val="005E05D8"/>
    <w:rsid w:val="005E2C7F"/>
    <w:rsid w:val="005F1FBF"/>
    <w:rsid w:val="005F659D"/>
    <w:rsid w:val="00600F0A"/>
    <w:rsid w:val="0060486D"/>
    <w:rsid w:val="006068AA"/>
    <w:rsid w:val="00607EB7"/>
    <w:rsid w:val="00611643"/>
    <w:rsid w:val="00615C62"/>
    <w:rsid w:val="006231CC"/>
    <w:rsid w:val="00623228"/>
    <w:rsid w:val="006279DB"/>
    <w:rsid w:val="0063221D"/>
    <w:rsid w:val="00633CB8"/>
    <w:rsid w:val="006476FE"/>
    <w:rsid w:val="006511B1"/>
    <w:rsid w:val="00657DA6"/>
    <w:rsid w:val="00670BA9"/>
    <w:rsid w:val="0067475B"/>
    <w:rsid w:val="00675AD9"/>
    <w:rsid w:val="00675D9A"/>
    <w:rsid w:val="006773E4"/>
    <w:rsid w:val="00692CB6"/>
    <w:rsid w:val="00695084"/>
    <w:rsid w:val="0069631E"/>
    <w:rsid w:val="006B6785"/>
    <w:rsid w:val="006C3A66"/>
    <w:rsid w:val="006C4F71"/>
    <w:rsid w:val="006C6968"/>
    <w:rsid w:val="006D512E"/>
    <w:rsid w:val="006D53E5"/>
    <w:rsid w:val="006D5CAC"/>
    <w:rsid w:val="006E1B41"/>
    <w:rsid w:val="006E3492"/>
    <w:rsid w:val="006E3798"/>
    <w:rsid w:val="006E7512"/>
    <w:rsid w:val="006F6BAB"/>
    <w:rsid w:val="007023BC"/>
    <w:rsid w:val="00704DF9"/>
    <w:rsid w:val="0071076C"/>
    <w:rsid w:val="007134CD"/>
    <w:rsid w:val="007135C3"/>
    <w:rsid w:val="00715C3B"/>
    <w:rsid w:val="00731C24"/>
    <w:rsid w:val="00734F84"/>
    <w:rsid w:val="00740896"/>
    <w:rsid w:val="00742C32"/>
    <w:rsid w:val="00745D90"/>
    <w:rsid w:val="00747238"/>
    <w:rsid w:val="0075157E"/>
    <w:rsid w:val="00753EA0"/>
    <w:rsid w:val="00756614"/>
    <w:rsid w:val="00762AB1"/>
    <w:rsid w:val="00773507"/>
    <w:rsid w:val="00773CD5"/>
    <w:rsid w:val="00775AE9"/>
    <w:rsid w:val="00777675"/>
    <w:rsid w:val="007808F7"/>
    <w:rsid w:val="007876D3"/>
    <w:rsid w:val="007906D3"/>
    <w:rsid w:val="00790828"/>
    <w:rsid w:val="007A3983"/>
    <w:rsid w:val="007B48BE"/>
    <w:rsid w:val="007C5B3A"/>
    <w:rsid w:val="007D1439"/>
    <w:rsid w:val="007D2210"/>
    <w:rsid w:val="007D32CB"/>
    <w:rsid w:val="007D5E7F"/>
    <w:rsid w:val="007D74F6"/>
    <w:rsid w:val="007E07F8"/>
    <w:rsid w:val="007E4CE3"/>
    <w:rsid w:val="007F20D9"/>
    <w:rsid w:val="007F30B2"/>
    <w:rsid w:val="008137B5"/>
    <w:rsid w:val="00816556"/>
    <w:rsid w:val="008260F2"/>
    <w:rsid w:val="008343C3"/>
    <w:rsid w:val="008375EB"/>
    <w:rsid w:val="0084150D"/>
    <w:rsid w:val="00841A48"/>
    <w:rsid w:val="008507F1"/>
    <w:rsid w:val="0086284C"/>
    <w:rsid w:val="00865FFB"/>
    <w:rsid w:val="00876372"/>
    <w:rsid w:val="00876AC6"/>
    <w:rsid w:val="00877581"/>
    <w:rsid w:val="00883F52"/>
    <w:rsid w:val="00897B30"/>
    <w:rsid w:val="008A3900"/>
    <w:rsid w:val="008A4CFE"/>
    <w:rsid w:val="008A5B11"/>
    <w:rsid w:val="008A68A4"/>
    <w:rsid w:val="008A735D"/>
    <w:rsid w:val="008A7C9E"/>
    <w:rsid w:val="008B0251"/>
    <w:rsid w:val="008B17B9"/>
    <w:rsid w:val="008B3018"/>
    <w:rsid w:val="008B6A0F"/>
    <w:rsid w:val="008C06B4"/>
    <w:rsid w:val="008D6C01"/>
    <w:rsid w:val="008D7A38"/>
    <w:rsid w:val="008E294E"/>
    <w:rsid w:val="008E2EAB"/>
    <w:rsid w:val="008E4301"/>
    <w:rsid w:val="008E76E1"/>
    <w:rsid w:val="008E7779"/>
    <w:rsid w:val="008E7D5F"/>
    <w:rsid w:val="008F3022"/>
    <w:rsid w:val="00911058"/>
    <w:rsid w:val="00911B80"/>
    <w:rsid w:val="0091739B"/>
    <w:rsid w:val="009256CF"/>
    <w:rsid w:val="00927A5E"/>
    <w:rsid w:val="009349C8"/>
    <w:rsid w:val="0094475B"/>
    <w:rsid w:val="00945041"/>
    <w:rsid w:val="0094516A"/>
    <w:rsid w:val="00956532"/>
    <w:rsid w:val="00956875"/>
    <w:rsid w:val="00961B68"/>
    <w:rsid w:val="00967803"/>
    <w:rsid w:val="00980A04"/>
    <w:rsid w:val="009816F1"/>
    <w:rsid w:val="009950C2"/>
    <w:rsid w:val="0099770B"/>
    <w:rsid w:val="009A1AA4"/>
    <w:rsid w:val="009A6B1B"/>
    <w:rsid w:val="009B173A"/>
    <w:rsid w:val="009B574D"/>
    <w:rsid w:val="009B6B12"/>
    <w:rsid w:val="009C44FD"/>
    <w:rsid w:val="009C469A"/>
    <w:rsid w:val="009C52BD"/>
    <w:rsid w:val="009C6C1C"/>
    <w:rsid w:val="009D4B5D"/>
    <w:rsid w:val="009E25CE"/>
    <w:rsid w:val="009E687B"/>
    <w:rsid w:val="009F0894"/>
    <w:rsid w:val="009F320D"/>
    <w:rsid w:val="009F4FEE"/>
    <w:rsid w:val="00A123F6"/>
    <w:rsid w:val="00A2068A"/>
    <w:rsid w:val="00A20FBF"/>
    <w:rsid w:val="00A30A29"/>
    <w:rsid w:val="00A30FC5"/>
    <w:rsid w:val="00A323E9"/>
    <w:rsid w:val="00A35699"/>
    <w:rsid w:val="00A40CC8"/>
    <w:rsid w:val="00A44ABF"/>
    <w:rsid w:val="00A45AB3"/>
    <w:rsid w:val="00A4665C"/>
    <w:rsid w:val="00A47687"/>
    <w:rsid w:val="00A50406"/>
    <w:rsid w:val="00A54E09"/>
    <w:rsid w:val="00A63580"/>
    <w:rsid w:val="00A64B28"/>
    <w:rsid w:val="00A6659F"/>
    <w:rsid w:val="00A73881"/>
    <w:rsid w:val="00A81FED"/>
    <w:rsid w:val="00A857A5"/>
    <w:rsid w:val="00A915C4"/>
    <w:rsid w:val="00A94801"/>
    <w:rsid w:val="00A956EB"/>
    <w:rsid w:val="00AA3B9B"/>
    <w:rsid w:val="00AA4CFC"/>
    <w:rsid w:val="00AB23C5"/>
    <w:rsid w:val="00AC0548"/>
    <w:rsid w:val="00AC45EA"/>
    <w:rsid w:val="00AD03F6"/>
    <w:rsid w:val="00AD1B50"/>
    <w:rsid w:val="00AD702B"/>
    <w:rsid w:val="00AD7CD9"/>
    <w:rsid w:val="00AE3782"/>
    <w:rsid w:val="00AE48C1"/>
    <w:rsid w:val="00AF328C"/>
    <w:rsid w:val="00AF340B"/>
    <w:rsid w:val="00B04916"/>
    <w:rsid w:val="00B05FD3"/>
    <w:rsid w:val="00B06F97"/>
    <w:rsid w:val="00B070BA"/>
    <w:rsid w:val="00B126C0"/>
    <w:rsid w:val="00B23031"/>
    <w:rsid w:val="00B239A0"/>
    <w:rsid w:val="00B26448"/>
    <w:rsid w:val="00B333F8"/>
    <w:rsid w:val="00B339B7"/>
    <w:rsid w:val="00B365AC"/>
    <w:rsid w:val="00B42194"/>
    <w:rsid w:val="00B46685"/>
    <w:rsid w:val="00B467DE"/>
    <w:rsid w:val="00B47801"/>
    <w:rsid w:val="00B62FE6"/>
    <w:rsid w:val="00B72C4F"/>
    <w:rsid w:val="00B75D35"/>
    <w:rsid w:val="00B80604"/>
    <w:rsid w:val="00B806F5"/>
    <w:rsid w:val="00B82860"/>
    <w:rsid w:val="00B82BA4"/>
    <w:rsid w:val="00B82EC4"/>
    <w:rsid w:val="00B8628C"/>
    <w:rsid w:val="00B902F7"/>
    <w:rsid w:val="00B919B9"/>
    <w:rsid w:val="00B95AE0"/>
    <w:rsid w:val="00BA18E1"/>
    <w:rsid w:val="00BA5CC1"/>
    <w:rsid w:val="00BA6F03"/>
    <w:rsid w:val="00BA6FE4"/>
    <w:rsid w:val="00BC32E2"/>
    <w:rsid w:val="00BD0321"/>
    <w:rsid w:val="00BD1F63"/>
    <w:rsid w:val="00BD2878"/>
    <w:rsid w:val="00BD37FD"/>
    <w:rsid w:val="00BD5DC8"/>
    <w:rsid w:val="00BD66A0"/>
    <w:rsid w:val="00BE046A"/>
    <w:rsid w:val="00BE0F7B"/>
    <w:rsid w:val="00BE1C72"/>
    <w:rsid w:val="00BE2992"/>
    <w:rsid w:val="00BE5F31"/>
    <w:rsid w:val="00BF1C00"/>
    <w:rsid w:val="00C00F01"/>
    <w:rsid w:val="00C03A2B"/>
    <w:rsid w:val="00C074E3"/>
    <w:rsid w:val="00C11914"/>
    <w:rsid w:val="00C12282"/>
    <w:rsid w:val="00C15970"/>
    <w:rsid w:val="00C15FFD"/>
    <w:rsid w:val="00C17BB1"/>
    <w:rsid w:val="00C20463"/>
    <w:rsid w:val="00C20E41"/>
    <w:rsid w:val="00C21741"/>
    <w:rsid w:val="00C355D8"/>
    <w:rsid w:val="00C406E2"/>
    <w:rsid w:val="00C40CE2"/>
    <w:rsid w:val="00C43479"/>
    <w:rsid w:val="00C44F58"/>
    <w:rsid w:val="00C45EE4"/>
    <w:rsid w:val="00C52B99"/>
    <w:rsid w:val="00C544CB"/>
    <w:rsid w:val="00C56CA4"/>
    <w:rsid w:val="00C576B2"/>
    <w:rsid w:val="00C6335A"/>
    <w:rsid w:val="00C634A9"/>
    <w:rsid w:val="00C6388E"/>
    <w:rsid w:val="00C67987"/>
    <w:rsid w:val="00C7189D"/>
    <w:rsid w:val="00C72275"/>
    <w:rsid w:val="00C728C1"/>
    <w:rsid w:val="00C72E17"/>
    <w:rsid w:val="00C742A7"/>
    <w:rsid w:val="00C77D5E"/>
    <w:rsid w:val="00C876D4"/>
    <w:rsid w:val="00CB17A0"/>
    <w:rsid w:val="00CB22DD"/>
    <w:rsid w:val="00CB4593"/>
    <w:rsid w:val="00CB4A35"/>
    <w:rsid w:val="00CD41FE"/>
    <w:rsid w:val="00CD6DCE"/>
    <w:rsid w:val="00CE3174"/>
    <w:rsid w:val="00CE7489"/>
    <w:rsid w:val="00CF1018"/>
    <w:rsid w:val="00CF7AF1"/>
    <w:rsid w:val="00CF7D6F"/>
    <w:rsid w:val="00D0299F"/>
    <w:rsid w:val="00D136B1"/>
    <w:rsid w:val="00D13B47"/>
    <w:rsid w:val="00D17221"/>
    <w:rsid w:val="00D2341D"/>
    <w:rsid w:val="00D24380"/>
    <w:rsid w:val="00D2527D"/>
    <w:rsid w:val="00D263CC"/>
    <w:rsid w:val="00D30BEE"/>
    <w:rsid w:val="00D33D95"/>
    <w:rsid w:val="00D340E2"/>
    <w:rsid w:val="00D40AC0"/>
    <w:rsid w:val="00D4133E"/>
    <w:rsid w:val="00D47A7D"/>
    <w:rsid w:val="00D519CC"/>
    <w:rsid w:val="00D52AEB"/>
    <w:rsid w:val="00D52C9D"/>
    <w:rsid w:val="00D567EA"/>
    <w:rsid w:val="00D700A6"/>
    <w:rsid w:val="00D823B7"/>
    <w:rsid w:val="00DA0796"/>
    <w:rsid w:val="00DA31CD"/>
    <w:rsid w:val="00DA31F0"/>
    <w:rsid w:val="00DC33F1"/>
    <w:rsid w:val="00DC3AB0"/>
    <w:rsid w:val="00DD0CCA"/>
    <w:rsid w:val="00DE007A"/>
    <w:rsid w:val="00DF1C28"/>
    <w:rsid w:val="00DF78F4"/>
    <w:rsid w:val="00E02F5D"/>
    <w:rsid w:val="00E05D2B"/>
    <w:rsid w:val="00E06287"/>
    <w:rsid w:val="00E11CBB"/>
    <w:rsid w:val="00E1324B"/>
    <w:rsid w:val="00E142B5"/>
    <w:rsid w:val="00E17B4B"/>
    <w:rsid w:val="00E20FAA"/>
    <w:rsid w:val="00E24A94"/>
    <w:rsid w:val="00E27DE1"/>
    <w:rsid w:val="00E30A06"/>
    <w:rsid w:val="00E3198F"/>
    <w:rsid w:val="00E339BC"/>
    <w:rsid w:val="00E46063"/>
    <w:rsid w:val="00E474FC"/>
    <w:rsid w:val="00E54F70"/>
    <w:rsid w:val="00E551FB"/>
    <w:rsid w:val="00E56626"/>
    <w:rsid w:val="00E624E3"/>
    <w:rsid w:val="00E6253C"/>
    <w:rsid w:val="00E6441E"/>
    <w:rsid w:val="00E73316"/>
    <w:rsid w:val="00E74BA8"/>
    <w:rsid w:val="00E74CD6"/>
    <w:rsid w:val="00E75525"/>
    <w:rsid w:val="00E858C1"/>
    <w:rsid w:val="00E90FDC"/>
    <w:rsid w:val="00E928E6"/>
    <w:rsid w:val="00E92A2D"/>
    <w:rsid w:val="00E92D4E"/>
    <w:rsid w:val="00E92DD3"/>
    <w:rsid w:val="00E93E48"/>
    <w:rsid w:val="00E94681"/>
    <w:rsid w:val="00E979BB"/>
    <w:rsid w:val="00EA103D"/>
    <w:rsid w:val="00EA71D7"/>
    <w:rsid w:val="00EB3210"/>
    <w:rsid w:val="00EB722C"/>
    <w:rsid w:val="00EB7C90"/>
    <w:rsid w:val="00EC7DA1"/>
    <w:rsid w:val="00EE0E41"/>
    <w:rsid w:val="00EF6D4F"/>
    <w:rsid w:val="00F0029A"/>
    <w:rsid w:val="00F00504"/>
    <w:rsid w:val="00F073D7"/>
    <w:rsid w:val="00F0789B"/>
    <w:rsid w:val="00F22DE8"/>
    <w:rsid w:val="00F30BE4"/>
    <w:rsid w:val="00F30D72"/>
    <w:rsid w:val="00F3242F"/>
    <w:rsid w:val="00F3475E"/>
    <w:rsid w:val="00F353AC"/>
    <w:rsid w:val="00F4110F"/>
    <w:rsid w:val="00F4310C"/>
    <w:rsid w:val="00F43173"/>
    <w:rsid w:val="00F4489C"/>
    <w:rsid w:val="00F461E3"/>
    <w:rsid w:val="00F468F5"/>
    <w:rsid w:val="00F53A76"/>
    <w:rsid w:val="00F5549F"/>
    <w:rsid w:val="00F61A4F"/>
    <w:rsid w:val="00F658EC"/>
    <w:rsid w:val="00F71828"/>
    <w:rsid w:val="00F73245"/>
    <w:rsid w:val="00F74FB3"/>
    <w:rsid w:val="00F80370"/>
    <w:rsid w:val="00F83EAC"/>
    <w:rsid w:val="00F91C6C"/>
    <w:rsid w:val="00FA0953"/>
    <w:rsid w:val="00FA16B1"/>
    <w:rsid w:val="00FA5D6B"/>
    <w:rsid w:val="00FA5F82"/>
    <w:rsid w:val="00FB27D0"/>
    <w:rsid w:val="00FB2E25"/>
    <w:rsid w:val="00FC03C0"/>
    <w:rsid w:val="00FC560F"/>
    <w:rsid w:val="00FD11A2"/>
    <w:rsid w:val="00FD266A"/>
    <w:rsid w:val="00FD44BF"/>
    <w:rsid w:val="00FD48B6"/>
    <w:rsid w:val="00FD7126"/>
    <w:rsid w:val="00FD7E95"/>
    <w:rsid w:val="00FE2028"/>
    <w:rsid w:val="00FE447B"/>
    <w:rsid w:val="00FE6C6B"/>
    <w:rsid w:val="00FF001F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120ECB"/>
    <w:rPr>
      <w:rFonts w:ascii="Courier New" w:hAnsi="Courier New" w:cs="Courier New"/>
      <w:lang w:val="nl-NL" w:eastAsia="nl-NL"/>
    </w:rPr>
  </w:style>
  <w:style w:type="table" w:styleId="MittleresRaster1-Akzent5">
    <w:name w:val="Medium Grid 1 Accent 5"/>
    <w:basedOn w:val="NormaleTabelle"/>
    <w:uiPriority w:val="67"/>
    <w:rsid w:val="00A2068A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paragraph" w:customStyle="1" w:styleId="Default">
    <w:name w:val="Default"/>
    <w:basedOn w:val="Standard"/>
    <w:rsid w:val="0017332C"/>
    <w:pPr>
      <w:widowControl w:val="0"/>
      <w:suppressAutoHyphens/>
      <w:autoSpaceDE w:val="0"/>
    </w:pPr>
    <w:rPr>
      <w:rFonts w:cs="Arial"/>
      <w:color w:val="000000"/>
      <w:kern w:val="1"/>
      <w:szCs w:val="24"/>
      <w:lang w:val="de-DE" w:eastAsia="hi-IN" w:bidi="hi-IN"/>
    </w:rPr>
  </w:style>
  <w:style w:type="character" w:styleId="Kommentarzeichen">
    <w:name w:val="annotation reference"/>
    <w:basedOn w:val="Absatz-Standardschriftart"/>
    <w:semiHidden/>
    <w:unhideWhenUsed/>
    <w:rsid w:val="007D1439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7D1439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7D1439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D143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7D1439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120ECB"/>
    <w:rPr>
      <w:rFonts w:ascii="Courier New" w:hAnsi="Courier New" w:cs="Courier New"/>
      <w:lang w:val="nl-NL" w:eastAsia="nl-NL"/>
    </w:rPr>
  </w:style>
  <w:style w:type="table" w:styleId="MittleresRaster1-Akzent5">
    <w:name w:val="Medium Grid 1 Accent 5"/>
    <w:basedOn w:val="NormaleTabelle"/>
    <w:uiPriority w:val="67"/>
    <w:rsid w:val="00A2068A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paragraph" w:customStyle="1" w:styleId="Default">
    <w:name w:val="Default"/>
    <w:basedOn w:val="Standard"/>
    <w:rsid w:val="0017332C"/>
    <w:pPr>
      <w:widowControl w:val="0"/>
      <w:suppressAutoHyphens/>
      <w:autoSpaceDE w:val="0"/>
    </w:pPr>
    <w:rPr>
      <w:rFonts w:cs="Arial"/>
      <w:color w:val="000000"/>
      <w:kern w:val="1"/>
      <w:szCs w:val="24"/>
      <w:lang w:val="de-DE" w:eastAsia="hi-IN" w:bidi="hi-IN"/>
    </w:rPr>
  </w:style>
  <w:style w:type="character" w:styleId="Kommentarzeichen">
    <w:name w:val="annotation reference"/>
    <w:basedOn w:val="Absatz-Standardschriftart"/>
    <w:semiHidden/>
    <w:unhideWhenUsed/>
    <w:rsid w:val="007D1439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7D1439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7D1439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D143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7D1439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it.ly/2mI5nZ4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iltreninodeicastelli.it/de/" TargetMode="External"/><Relationship Id="rId17" Type="http://schemas.openxmlformats.org/officeDocument/2006/relationships/hyperlink" Target="http://www.visittrentino.info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ress@trentinomarketing.org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guidavacanze.it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visittrentino.info/de/presse/pressemitteilungen" TargetMode="Externa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visittrentino.info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F74A5-8C64-4D4B-BE81-5756B76F0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555</Words>
  <Characters>3774</Characters>
  <Application>Microsoft Office Word</Application>
  <DocSecurity>0</DocSecurity>
  <Lines>31</Lines>
  <Paragraphs>8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4321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Zarina Abdoella</dc:creator>
  <cp:lastModifiedBy>Schaaf, Julia</cp:lastModifiedBy>
  <cp:revision>3</cp:revision>
  <cp:lastPrinted>2017-03-24T14:03:00Z</cp:lastPrinted>
  <dcterms:created xsi:type="dcterms:W3CDTF">2017-03-27T11:00:00Z</dcterms:created>
  <dcterms:modified xsi:type="dcterms:W3CDTF">2017-03-27T13:01:00Z</dcterms:modified>
</cp:coreProperties>
</file>