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28C8" w14:textId="15939B01" w:rsidR="00420413" w:rsidRDefault="00E7429A" w:rsidP="00091FC8">
      <w:pPr>
        <w:spacing w:after="0" w:line="240" w:lineRule="auto"/>
        <w:jc w:val="center"/>
        <w:rPr>
          <w:b/>
          <w:sz w:val="28"/>
          <w:szCs w:val="28"/>
        </w:rPr>
      </w:pPr>
      <w:r>
        <w:rPr>
          <w:b/>
          <w:sz w:val="28"/>
          <w:szCs w:val="28"/>
        </w:rPr>
        <w:t xml:space="preserve">Konzerte im Iglu </w:t>
      </w:r>
      <w:r w:rsidR="009A0E47">
        <w:rPr>
          <w:b/>
          <w:sz w:val="28"/>
          <w:szCs w:val="28"/>
        </w:rPr>
        <w:t xml:space="preserve">auf Instrumenten </w:t>
      </w:r>
      <w:r w:rsidR="009A0E47" w:rsidRPr="009A0E47">
        <w:rPr>
          <w:b/>
          <w:sz w:val="28"/>
          <w:szCs w:val="28"/>
        </w:rPr>
        <w:t>aus Eis</w:t>
      </w:r>
    </w:p>
    <w:p w14:paraId="2EA03A90" w14:textId="5AAE3EA4" w:rsidR="00FC554D" w:rsidRPr="00FC554D" w:rsidRDefault="00C1047E" w:rsidP="00091FC8">
      <w:pPr>
        <w:spacing w:after="0" w:line="240" w:lineRule="auto"/>
        <w:jc w:val="center"/>
        <w:rPr>
          <w:b/>
          <w:sz w:val="24"/>
          <w:szCs w:val="24"/>
        </w:rPr>
      </w:pPr>
      <w:r w:rsidRPr="00FC554D">
        <w:rPr>
          <w:b/>
          <w:sz w:val="24"/>
          <w:szCs w:val="24"/>
        </w:rPr>
        <w:t xml:space="preserve">Zwanzig </w:t>
      </w:r>
      <w:r w:rsidR="009F30E6" w:rsidRPr="00FC554D">
        <w:rPr>
          <w:b/>
          <w:sz w:val="24"/>
          <w:szCs w:val="24"/>
        </w:rPr>
        <w:t xml:space="preserve">unvergleichliche </w:t>
      </w:r>
      <w:r w:rsidRPr="00FC554D">
        <w:rPr>
          <w:b/>
          <w:sz w:val="24"/>
          <w:szCs w:val="24"/>
        </w:rPr>
        <w:t xml:space="preserve">Live-Shows und Konzerte </w:t>
      </w:r>
      <w:r w:rsidR="009A0E47" w:rsidRPr="00FC554D">
        <w:rPr>
          <w:b/>
          <w:sz w:val="24"/>
          <w:szCs w:val="24"/>
        </w:rPr>
        <w:t>bei „</w:t>
      </w:r>
      <w:proofErr w:type="spellStart"/>
      <w:r w:rsidR="009A0E47" w:rsidRPr="00FC554D">
        <w:rPr>
          <w:b/>
          <w:sz w:val="24"/>
          <w:szCs w:val="24"/>
        </w:rPr>
        <w:t>Paradice</w:t>
      </w:r>
      <w:proofErr w:type="spellEnd"/>
      <w:r w:rsidR="009A0E47" w:rsidRPr="00FC554D">
        <w:rPr>
          <w:b/>
          <w:sz w:val="24"/>
          <w:szCs w:val="24"/>
        </w:rPr>
        <w:t xml:space="preserve"> Music“ im Trentino</w:t>
      </w:r>
    </w:p>
    <w:p w14:paraId="3B551A35" w14:textId="31298459" w:rsidR="00FC554D" w:rsidRDefault="00091FC8" w:rsidP="00B06788">
      <w:pPr>
        <w:tabs>
          <w:tab w:val="left" w:pos="7088"/>
        </w:tabs>
        <w:spacing w:before="240" w:after="240" w:line="360" w:lineRule="auto"/>
        <w:jc w:val="both"/>
        <w:rPr>
          <w:b/>
          <w:bCs/>
          <w:sz w:val="24"/>
          <w:szCs w:val="24"/>
        </w:rPr>
      </w:pPr>
      <w:r>
        <w:rPr>
          <w:b/>
          <w:bCs/>
          <w:noProof/>
          <w:sz w:val="24"/>
          <w:szCs w:val="24"/>
        </w:rPr>
        <w:drawing>
          <wp:inline distT="0" distB="0" distL="0" distR="0" wp14:anchorId="00F422E9" wp14:editId="0F03A11E">
            <wp:extent cx="6219825" cy="4146550"/>
            <wp:effectExtent l="0" t="0" r="9525"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9825" cy="4146550"/>
                    </a:xfrm>
                    <a:prstGeom prst="rect">
                      <a:avLst/>
                    </a:prstGeom>
                    <a:noFill/>
                    <a:ln>
                      <a:noFill/>
                    </a:ln>
                  </pic:spPr>
                </pic:pic>
              </a:graphicData>
            </a:graphic>
          </wp:inline>
        </w:drawing>
      </w:r>
    </w:p>
    <w:p w14:paraId="1017CA98" w14:textId="53F36421" w:rsidR="009F30E6" w:rsidRDefault="00A953F3" w:rsidP="00B06788">
      <w:pPr>
        <w:tabs>
          <w:tab w:val="left" w:pos="7088"/>
        </w:tabs>
        <w:spacing w:before="240" w:after="240" w:line="360" w:lineRule="auto"/>
        <w:jc w:val="both"/>
        <w:rPr>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E7429A">
        <w:rPr>
          <w:b/>
          <w:bCs/>
          <w:sz w:val="24"/>
          <w:szCs w:val="24"/>
        </w:rPr>
        <w:t>4</w:t>
      </w:r>
      <w:r w:rsidR="009F30E6">
        <w:rPr>
          <w:b/>
          <w:bCs/>
          <w:sz w:val="24"/>
          <w:szCs w:val="24"/>
        </w:rPr>
        <w:t>. Januar 2023</w:t>
      </w:r>
      <w:r w:rsidRPr="00AD2C68">
        <w:rPr>
          <w:b/>
          <w:bCs/>
          <w:sz w:val="24"/>
          <w:szCs w:val="24"/>
        </w:rPr>
        <w:t xml:space="preserve"> –</w:t>
      </w:r>
      <w:r w:rsidR="004D71E2" w:rsidRPr="00AD2C68">
        <w:rPr>
          <w:b/>
          <w:bCs/>
          <w:sz w:val="24"/>
          <w:szCs w:val="24"/>
        </w:rPr>
        <w:t xml:space="preserve"> </w:t>
      </w:r>
      <w:r w:rsidR="009F30E6">
        <w:rPr>
          <w:sz w:val="24"/>
          <w:szCs w:val="24"/>
        </w:rPr>
        <w:t xml:space="preserve">Das Trentino verspricht schon zum Start in das neue Jahr 2023 </w:t>
      </w:r>
      <w:r w:rsidR="00157583">
        <w:rPr>
          <w:sz w:val="24"/>
          <w:szCs w:val="24"/>
        </w:rPr>
        <w:t>spektakuläre</w:t>
      </w:r>
      <w:r w:rsidR="009A0E47">
        <w:rPr>
          <w:sz w:val="24"/>
          <w:szCs w:val="24"/>
        </w:rPr>
        <w:t xml:space="preserve"> Erlebnisse. In der </w:t>
      </w:r>
      <w:r w:rsidR="009F30E6">
        <w:rPr>
          <w:sz w:val="24"/>
          <w:szCs w:val="24"/>
        </w:rPr>
        <w:t>norditalienische</w:t>
      </w:r>
      <w:r w:rsidR="009A0E47">
        <w:rPr>
          <w:sz w:val="24"/>
          <w:szCs w:val="24"/>
        </w:rPr>
        <w:t>n</w:t>
      </w:r>
      <w:r w:rsidR="009F30E6">
        <w:rPr>
          <w:sz w:val="24"/>
          <w:szCs w:val="24"/>
        </w:rPr>
        <w:t xml:space="preserve"> Provinz</w:t>
      </w:r>
      <w:r w:rsidR="009A0E47">
        <w:rPr>
          <w:sz w:val="24"/>
          <w:szCs w:val="24"/>
        </w:rPr>
        <w:t xml:space="preserve"> können Gäste </w:t>
      </w:r>
      <w:r w:rsidR="00E57193">
        <w:rPr>
          <w:sz w:val="24"/>
          <w:szCs w:val="24"/>
        </w:rPr>
        <w:t>beim</w:t>
      </w:r>
      <w:r w:rsidR="00157583">
        <w:rPr>
          <w:sz w:val="24"/>
          <w:szCs w:val="24"/>
        </w:rPr>
        <w:t xml:space="preserve"> neuen </w:t>
      </w:r>
      <w:proofErr w:type="spellStart"/>
      <w:r w:rsidR="00E57193">
        <w:rPr>
          <w:sz w:val="24"/>
          <w:szCs w:val="24"/>
        </w:rPr>
        <w:t>Paradice</w:t>
      </w:r>
      <w:proofErr w:type="spellEnd"/>
      <w:r w:rsidR="00E57193">
        <w:rPr>
          <w:sz w:val="24"/>
          <w:szCs w:val="24"/>
        </w:rPr>
        <w:t xml:space="preserve"> Music-Festival </w:t>
      </w:r>
      <w:r w:rsidR="009A0E47">
        <w:rPr>
          <w:sz w:val="24"/>
          <w:szCs w:val="24"/>
        </w:rPr>
        <w:t xml:space="preserve">vom </w:t>
      </w:r>
      <w:r w:rsidR="009F30E6">
        <w:rPr>
          <w:sz w:val="24"/>
          <w:szCs w:val="24"/>
        </w:rPr>
        <w:t xml:space="preserve">5. Januar bis zum 25. März </w:t>
      </w:r>
      <w:r w:rsidR="009A0E47">
        <w:rPr>
          <w:sz w:val="24"/>
          <w:szCs w:val="24"/>
        </w:rPr>
        <w:t xml:space="preserve">auf über </w:t>
      </w:r>
      <w:r w:rsidR="009F30E6">
        <w:rPr>
          <w:sz w:val="24"/>
          <w:szCs w:val="24"/>
        </w:rPr>
        <w:t xml:space="preserve">2.600 Metern </w:t>
      </w:r>
      <w:r w:rsidR="009A0E47">
        <w:rPr>
          <w:sz w:val="24"/>
          <w:szCs w:val="24"/>
        </w:rPr>
        <w:t xml:space="preserve">Höhe </w:t>
      </w:r>
      <w:r w:rsidR="009F30E6">
        <w:rPr>
          <w:sz w:val="24"/>
          <w:szCs w:val="24"/>
        </w:rPr>
        <w:t xml:space="preserve">musikalische Performances der Extraklasse bestaunen. </w:t>
      </w:r>
    </w:p>
    <w:p w14:paraId="7312B608" w14:textId="464F4E9D" w:rsidR="009A0E47" w:rsidRDefault="00245598" w:rsidP="009A0E47">
      <w:pPr>
        <w:tabs>
          <w:tab w:val="left" w:pos="7088"/>
        </w:tabs>
        <w:spacing w:before="240" w:after="240" w:line="360" w:lineRule="auto"/>
        <w:jc w:val="both"/>
        <w:rPr>
          <w:sz w:val="24"/>
          <w:szCs w:val="24"/>
        </w:rPr>
      </w:pPr>
      <w:r>
        <w:rPr>
          <w:sz w:val="24"/>
          <w:szCs w:val="24"/>
        </w:rPr>
        <w:t xml:space="preserve">Der Ort des Geschehens </w:t>
      </w:r>
      <w:r w:rsidR="009A0E47">
        <w:rPr>
          <w:sz w:val="24"/>
          <w:szCs w:val="24"/>
        </w:rPr>
        <w:t xml:space="preserve">ist ein </w:t>
      </w:r>
      <w:r w:rsidR="009A0E47" w:rsidRPr="009A0E47">
        <w:rPr>
          <w:sz w:val="24"/>
          <w:szCs w:val="24"/>
        </w:rPr>
        <w:t>gigantisches Iglu mit insgesamt 200 Sitzplätzen</w:t>
      </w:r>
      <w:r w:rsidR="009A0E47">
        <w:rPr>
          <w:sz w:val="24"/>
          <w:szCs w:val="24"/>
        </w:rPr>
        <w:t xml:space="preserve"> gelegen auf dem </w:t>
      </w:r>
      <w:proofErr w:type="spellStart"/>
      <w:r w:rsidR="009A0E47" w:rsidRPr="009A0E47">
        <w:rPr>
          <w:sz w:val="24"/>
          <w:szCs w:val="24"/>
        </w:rPr>
        <w:t>Presena</w:t>
      </w:r>
      <w:proofErr w:type="spellEnd"/>
      <w:r w:rsidR="009A0E47" w:rsidRPr="009A0E47">
        <w:rPr>
          <w:sz w:val="24"/>
          <w:szCs w:val="24"/>
        </w:rPr>
        <w:t xml:space="preserve">-Gletscher, </w:t>
      </w:r>
      <w:r w:rsidR="009A0E47">
        <w:rPr>
          <w:sz w:val="24"/>
          <w:szCs w:val="24"/>
        </w:rPr>
        <w:t xml:space="preserve">unweit der </w:t>
      </w:r>
      <w:r w:rsidR="009A0E47" w:rsidRPr="009A0E47">
        <w:rPr>
          <w:sz w:val="24"/>
          <w:szCs w:val="24"/>
        </w:rPr>
        <w:t xml:space="preserve">Skigebiete </w:t>
      </w:r>
      <w:proofErr w:type="spellStart"/>
      <w:r w:rsidR="009A0E47" w:rsidRPr="009A0E47">
        <w:rPr>
          <w:sz w:val="24"/>
          <w:szCs w:val="24"/>
        </w:rPr>
        <w:t>Pontedilegno</w:t>
      </w:r>
      <w:proofErr w:type="spellEnd"/>
      <w:r w:rsidR="009A0E47" w:rsidRPr="009A0E47">
        <w:rPr>
          <w:sz w:val="24"/>
          <w:szCs w:val="24"/>
        </w:rPr>
        <w:t>-Tonale und Val di Sole</w:t>
      </w:r>
      <w:r w:rsidR="009A0E47">
        <w:rPr>
          <w:sz w:val="24"/>
          <w:szCs w:val="24"/>
        </w:rPr>
        <w:t xml:space="preserve">. </w:t>
      </w:r>
      <w:r w:rsidR="00E57193">
        <w:rPr>
          <w:sz w:val="24"/>
          <w:szCs w:val="24"/>
        </w:rPr>
        <w:t xml:space="preserve">Bei </w:t>
      </w:r>
      <w:proofErr w:type="spellStart"/>
      <w:r w:rsidR="00E57193">
        <w:rPr>
          <w:sz w:val="24"/>
          <w:szCs w:val="24"/>
        </w:rPr>
        <w:t>Paradice</w:t>
      </w:r>
      <w:proofErr w:type="spellEnd"/>
      <w:r w:rsidR="00E57193">
        <w:rPr>
          <w:sz w:val="24"/>
          <w:szCs w:val="24"/>
        </w:rPr>
        <w:t xml:space="preserve"> Music verbinden </w:t>
      </w:r>
      <w:r w:rsidR="009A0E47">
        <w:rPr>
          <w:sz w:val="24"/>
          <w:szCs w:val="24"/>
        </w:rPr>
        <w:t xml:space="preserve">sich </w:t>
      </w:r>
      <w:r w:rsidR="00E57193">
        <w:rPr>
          <w:sz w:val="24"/>
          <w:szCs w:val="24"/>
        </w:rPr>
        <w:t xml:space="preserve">Musik und Architektur </w:t>
      </w:r>
      <w:r w:rsidR="009A0E47">
        <w:rPr>
          <w:sz w:val="24"/>
          <w:szCs w:val="24"/>
        </w:rPr>
        <w:t>zu einer bislang ungekannten Symbiose</w:t>
      </w:r>
      <w:r w:rsidR="00E57193">
        <w:rPr>
          <w:sz w:val="24"/>
          <w:szCs w:val="24"/>
        </w:rPr>
        <w:t xml:space="preserve"> und schaffen dadurch ein Bewusstsein für die </w:t>
      </w:r>
      <w:r w:rsidR="00E57193" w:rsidRPr="00E57193">
        <w:rPr>
          <w:sz w:val="24"/>
          <w:szCs w:val="24"/>
        </w:rPr>
        <w:t>ökologische und soziale Verantwortung</w:t>
      </w:r>
      <w:r w:rsidR="00E57193">
        <w:rPr>
          <w:sz w:val="24"/>
          <w:szCs w:val="24"/>
        </w:rPr>
        <w:t xml:space="preserve"> der Menschen. </w:t>
      </w:r>
    </w:p>
    <w:p w14:paraId="5E7A9357" w14:textId="12788D21" w:rsidR="005112C6" w:rsidRDefault="005112C6" w:rsidP="00B06788">
      <w:pPr>
        <w:tabs>
          <w:tab w:val="left" w:pos="7088"/>
        </w:tabs>
        <w:spacing w:before="240" w:after="240" w:line="360" w:lineRule="auto"/>
        <w:jc w:val="both"/>
        <w:rPr>
          <w:sz w:val="24"/>
          <w:szCs w:val="24"/>
        </w:rPr>
      </w:pPr>
      <w:r>
        <w:rPr>
          <w:sz w:val="24"/>
          <w:szCs w:val="24"/>
        </w:rPr>
        <w:lastRenderedPageBreak/>
        <w:t xml:space="preserve">In dem </w:t>
      </w:r>
      <w:r w:rsidR="00245598">
        <w:rPr>
          <w:sz w:val="24"/>
          <w:szCs w:val="24"/>
        </w:rPr>
        <w:t>„Eistheater“</w:t>
      </w:r>
      <w:r>
        <w:rPr>
          <w:sz w:val="24"/>
          <w:szCs w:val="24"/>
        </w:rPr>
        <w:t xml:space="preserve"> finden über einen Zeitraum von fast drei Monaten zweimal wöchentlich Konzerte und Performances statt: </w:t>
      </w:r>
      <w:proofErr w:type="gramStart"/>
      <w:r>
        <w:rPr>
          <w:sz w:val="24"/>
          <w:szCs w:val="24"/>
        </w:rPr>
        <w:t>Donnerstags</w:t>
      </w:r>
      <w:proofErr w:type="gramEnd"/>
      <w:r>
        <w:rPr>
          <w:sz w:val="24"/>
          <w:szCs w:val="24"/>
        </w:rPr>
        <w:t xml:space="preserve"> spielt </w:t>
      </w:r>
      <w:r w:rsidR="004B38F2">
        <w:rPr>
          <w:sz w:val="24"/>
          <w:szCs w:val="24"/>
        </w:rPr>
        <w:t>die</w:t>
      </w:r>
      <w:r w:rsidR="00245598">
        <w:rPr>
          <w:sz w:val="24"/>
          <w:szCs w:val="24"/>
        </w:rPr>
        <w:t xml:space="preserve"> „</w:t>
      </w:r>
      <w:proofErr w:type="spellStart"/>
      <w:r w:rsidR="00245598">
        <w:rPr>
          <w:sz w:val="24"/>
          <w:szCs w:val="24"/>
        </w:rPr>
        <w:t>iglueigene</w:t>
      </w:r>
      <w:proofErr w:type="spellEnd"/>
      <w:r w:rsidR="00245598">
        <w:rPr>
          <w:sz w:val="24"/>
          <w:szCs w:val="24"/>
        </w:rPr>
        <w:t xml:space="preserve">“ </w:t>
      </w:r>
      <w:proofErr w:type="spellStart"/>
      <w:r w:rsidR="00245598">
        <w:rPr>
          <w:sz w:val="24"/>
          <w:szCs w:val="24"/>
        </w:rPr>
        <w:t>Paradice</w:t>
      </w:r>
      <w:proofErr w:type="spellEnd"/>
      <w:r w:rsidR="00245598">
        <w:rPr>
          <w:sz w:val="24"/>
          <w:szCs w:val="24"/>
        </w:rPr>
        <w:t xml:space="preserve"> Band</w:t>
      </w:r>
      <w:r w:rsidR="004B38F2">
        <w:rPr>
          <w:sz w:val="24"/>
          <w:szCs w:val="24"/>
        </w:rPr>
        <w:t xml:space="preserve"> unter der Leitung von Roberto </w:t>
      </w:r>
      <w:proofErr w:type="spellStart"/>
      <w:r w:rsidR="004B38F2">
        <w:rPr>
          <w:sz w:val="24"/>
          <w:szCs w:val="24"/>
        </w:rPr>
        <w:t>Marzucchi</w:t>
      </w:r>
      <w:proofErr w:type="spellEnd"/>
      <w:r>
        <w:rPr>
          <w:sz w:val="24"/>
          <w:szCs w:val="24"/>
        </w:rPr>
        <w:t xml:space="preserve"> auf Instrumenten aus Eis und Holz. An den </w:t>
      </w:r>
      <w:r w:rsidR="00245598">
        <w:rPr>
          <w:sz w:val="24"/>
          <w:szCs w:val="24"/>
        </w:rPr>
        <w:t>Samstag</w:t>
      </w:r>
      <w:r>
        <w:rPr>
          <w:sz w:val="24"/>
          <w:szCs w:val="24"/>
        </w:rPr>
        <w:t>en</w:t>
      </w:r>
      <w:r w:rsidR="00245598">
        <w:rPr>
          <w:sz w:val="24"/>
          <w:szCs w:val="24"/>
        </w:rPr>
        <w:t xml:space="preserve"> </w:t>
      </w:r>
      <w:r w:rsidR="004B38F2">
        <w:rPr>
          <w:sz w:val="24"/>
          <w:szCs w:val="24"/>
        </w:rPr>
        <w:t>wartet „</w:t>
      </w:r>
      <w:proofErr w:type="spellStart"/>
      <w:r w:rsidR="004B38F2">
        <w:rPr>
          <w:sz w:val="24"/>
          <w:szCs w:val="24"/>
        </w:rPr>
        <w:t>Paradice</w:t>
      </w:r>
      <w:proofErr w:type="spellEnd"/>
      <w:r w:rsidR="004B38F2">
        <w:rPr>
          <w:sz w:val="24"/>
          <w:szCs w:val="24"/>
        </w:rPr>
        <w:t xml:space="preserve"> Music“ </w:t>
      </w:r>
      <w:r w:rsidR="00245598">
        <w:rPr>
          <w:sz w:val="24"/>
          <w:szCs w:val="24"/>
        </w:rPr>
        <w:t xml:space="preserve">mit </w:t>
      </w:r>
      <w:r>
        <w:rPr>
          <w:sz w:val="24"/>
          <w:szCs w:val="24"/>
        </w:rPr>
        <w:t xml:space="preserve">bekannten </w:t>
      </w:r>
      <w:r w:rsidR="00245598">
        <w:rPr>
          <w:sz w:val="24"/>
          <w:szCs w:val="24"/>
        </w:rPr>
        <w:t>Show-Acts</w:t>
      </w:r>
      <w:r w:rsidR="004B38F2">
        <w:rPr>
          <w:sz w:val="24"/>
          <w:szCs w:val="24"/>
        </w:rPr>
        <w:t xml:space="preserve"> auf</w:t>
      </w:r>
      <w:r>
        <w:rPr>
          <w:sz w:val="24"/>
          <w:szCs w:val="24"/>
        </w:rPr>
        <w:t xml:space="preserve"> wie </w:t>
      </w:r>
      <w:r w:rsidRPr="005112C6">
        <w:rPr>
          <w:sz w:val="24"/>
          <w:szCs w:val="24"/>
        </w:rPr>
        <w:t xml:space="preserve">Irene Grandi und </w:t>
      </w:r>
      <w:r w:rsidR="00157583">
        <w:rPr>
          <w:sz w:val="24"/>
          <w:szCs w:val="24"/>
        </w:rPr>
        <w:t xml:space="preserve">der Band </w:t>
      </w:r>
      <w:r w:rsidRPr="005112C6">
        <w:rPr>
          <w:sz w:val="24"/>
          <w:szCs w:val="24"/>
        </w:rPr>
        <w:t>Marlene Kuntz</w:t>
      </w:r>
      <w:r>
        <w:rPr>
          <w:sz w:val="24"/>
          <w:szCs w:val="24"/>
        </w:rPr>
        <w:t xml:space="preserve">. </w:t>
      </w:r>
    </w:p>
    <w:p w14:paraId="2CFBB6ED" w14:textId="35CAEE6D" w:rsidR="005112C6" w:rsidRDefault="005112C6" w:rsidP="00B06788">
      <w:pPr>
        <w:tabs>
          <w:tab w:val="left" w:pos="7088"/>
        </w:tabs>
        <w:spacing w:before="240" w:after="240" w:line="360" w:lineRule="auto"/>
        <w:jc w:val="both"/>
        <w:rPr>
          <w:sz w:val="24"/>
          <w:szCs w:val="24"/>
        </w:rPr>
      </w:pPr>
      <w:r w:rsidRPr="005112C6">
        <w:rPr>
          <w:sz w:val="24"/>
          <w:szCs w:val="24"/>
        </w:rPr>
        <w:t>Die Konzerte</w:t>
      </w:r>
      <w:r w:rsidR="00157583">
        <w:rPr>
          <w:sz w:val="24"/>
          <w:szCs w:val="24"/>
        </w:rPr>
        <w:t xml:space="preserve"> werden </w:t>
      </w:r>
      <w:r w:rsidRPr="005112C6">
        <w:rPr>
          <w:sz w:val="24"/>
          <w:szCs w:val="24"/>
        </w:rPr>
        <w:t xml:space="preserve">vom Konsortium </w:t>
      </w:r>
      <w:proofErr w:type="spellStart"/>
      <w:r w:rsidRPr="005112C6">
        <w:rPr>
          <w:sz w:val="24"/>
          <w:szCs w:val="24"/>
        </w:rPr>
        <w:t>Pontedilegno</w:t>
      </w:r>
      <w:proofErr w:type="spellEnd"/>
      <w:r w:rsidRPr="005112C6">
        <w:rPr>
          <w:sz w:val="24"/>
          <w:szCs w:val="24"/>
        </w:rPr>
        <w:t xml:space="preserve">-Tonale, der </w:t>
      </w:r>
      <w:proofErr w:type="spellStart"/>
      <w:r w:rsidRPr="005112C6">
        <w:rPr>
          <w:sz w:val="24"/>
          <w:szCs w:val="24"/>
        </w:rPr>
        <w:t>Azienda</w:t>
      </w:r>
      <w:proofErr w:type="spellEnd"/>
      <w:r w:rsidRPr="005112C6">
        <w:rPr>
          <w:sz w:val="24"/>
          <w:szCs w:val="24"/>
        </w:rPr>
        <w:t xml:space="preserve"> per </w:t>
      </w:r>
      <w:proofErr w:type="spellStart"/>
      <w:r w:rsidRPr="005112C6">
        <w:rPr>
          <w:sz w:val="24"/>
          <w:szCs w:val="24"/>
        </w:rPr>
        <w:t>il</w:t>
      </w:r>
      <w:proofErr w:type="spellEnd"/>
      <w:r w:rsidRPr="005112C6">
        <w:rPr>
          <w:sz w:val="24"/>
          <w:szCs w:val="24"/>
        </w:rPr>
        <w:t xml:space="preserve"> Turismo Val di Sole und Trentino Marketing organisiert</w:t>
      </w:r>
      <w:r w:rsidR="00157583">
        <w:rPr>
          <w:sz w:val="24"/>
          <w:szCs w:val="24"/>
        </w:rPr>
        <w:t xml:space="preserve">. </w:t>
      </w:r>
    </w:p>
    <w:p w14:paraId="72AB83C7" w14:textId="41C57959" w:rsidR="004B38F2" w:rsidRDefault="0038559B" w:rsidP="00B06788">
      <w:pPr>
        <w:tabs>
          <w:tab w:val="left" w:pos="7088"/>
        </w:tabs>
        <w:spacing w:before="240" w:after="240" w:line="360" w:lineRule="auto"/>
        <w:jc w:val="both"/>
        <w:rPr>
          <w:sz w:val="24"/>
          <w:szCs w:val="24"/>
        </w:rPr>
      </w:pPr>
      <w:r>
        <w:rPr>
          <w:sz w:val="24"/>
          <w:szCs w:val="24"/>
        </w:rPr>
        <w:t>Nach dem Musikfestival „Die Klänge der Dolomiten“ im Sommer 2022, bietet das Trentino mit „</w:t>
      </w:r>
      <w:proofErr w:type="spellStart"/>
      <w:r>
        <w:rPr>
          <w:sz w:val="24"/>
          <w:szCs w:val="24"/>
        </w:rPr>
        <w:t>Paradice</w:t>
      </w:r>
      <w:proofErr w:type="spellEnd"/>
      <w:r>
        <w:rPr>
          <w:sz w:val="24"/>
          <w:szCs w:val="24"/>
        </w:rPr>
        <w:t xml:space="preserve"> Music“ 2023, diesmal zur Skisaison, eine weitere Attraktion, welches ein spektakuläres Musikerlebnis und Reiseabenteuer garantiert.</w:t>
      </w:r>
    </w:p>
    <w:p w14:paraId="4379BD1D" w14:textId="1C5BEF08" w:rsidR="0038559B" w:rsidRDefault="004B38F2" w:rsidP="00B06788">
      <w:pPr>
        <w:tabs>
          <w:tab w:val="left" w:pos="7088"/>
        </w:tabs>
        <w:spacing w:before="240" w:after="240" w:line="360" w:lineRule="auto"/>
        <w:jc w:val="both"/>
        <w:rPr>
          <w:sz w:val="24"/>
          <w:szCs w:val="24"/>
        </w:rPr>
      </w:pPr>
      <w:r>
        <w:rPr>
          <w:sz w:val="24"/>
          <w:szCs w:val="24"/>
        </w:rPr>
        <w:t xml:space="preserve">Weitere Informationen zum Programm finden Sie </w:t>
      </w:r>
      <w:hyperlink r:id="rId8" w:history="1">
        <w:r w:rsidRPr="00FC554D">
          <w:rPr>
            <w:rStyle w:val="Hyperlink"/>
            <w:sz w:val="24"/>
            <w:szCs w:val="24"/>
          </w:rPr>
          <w:t>hi</w:t>
        </w:r>
        <w:r w:rsidRPr="00FC554D">
          <w:rPr>
            <w:rStyle w:val="Hyperlink"/>
            <w:sz w:val="24"/>
            <w:szCs w:val="24"/>
          </w:rPr>
          <w:t>e</w:t>
        </w:r>
        <w:r w:rsidRPr="00FC554D">
          <w:rPr>
            <w:rStyle w:val="Hyperlink"/>
            <w:sz w:val="24"/>
            <w:szCs w:val="24"/>
          </w:rPr>
          <w:t>r</w:t>
        </w:r>
      </w:hyperlink>
      <w:r>
        <w:rPr>
          <w:sz w:val="24"/>
          <w:szCs w:val="24"/>
        </w:rPr>
        <w:t>.</w:t>
      </w:r>
    </w:p>
    <w:p w14:paraId="7681F7DD" w14:textId="77777777" w:rsidR="004B38F2" w:rsidRDefault="004B38F2" w:rsidP="00B06788">
      <w:pPr>
        <w:tabs>
          <w:tab w:val="left" w:pos="7088"/>
        </w:tabs>
        <w:spacing w:before="240" w:after="240" w:line="360" w:lineRule="auto"/>
        <w:jc w:val="both"/>
        <w:rPr>
          <w:sz w:val="24"/>
          <w:szCs w:val="24"/>
        </w:rPr>
      </w:pPr>
    </w:p>
    <w:p w14:paraId="3E9A03BE" w14:textId="3BFD39FB"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9"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w:t>
      </w:r>
      <w:proofErr w:type="spellStart"/>
      <w:r w:rsidRPr="003A2A35">
        <w:rPr>
          <w:rFonts w:eastAsia="Times New Roman" w:cs="Arial"/>
          <w:lang w:val="it-CH"/>
        </w:rPr>
        <w:t>Sülzenfuhs</w:t>
      </w:r>
      <w:proofErr w:type="spellEnd"/>
      <w:r w:rsidRPr="003A2A35">
        <w:rPr>
          <w:rFonts w:eastAsia="Times New Roman" w:cs="Arial"/>
          <w:lang w:val="it-CH"/>
        </w:rPr>
        <w:t xml:space="preserve">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proofErr w:type="spellStart"/>
      <w:r w:rsidRPr="00FA6677">
        <w:rPr>
          <w:rFonts w:eastAsia="Times New Roman" w:cs="Arial"/>
          <w:lang w:val="it-CH"/>
        </w:rPr>
        <w:t>Hanauer</w:t>
      </w:r>
      <w:proofErr w:type="spellEnd"/>
      <w:r w:rsidRPr="00FA6677">
        <w:rPr>
          <w:rFonts w:eastAsia="Times New Roman" w:cs="Arial"/>
          <w:lang w:val="it-CH"/>
        </w:rPr>
        <w:t xml:space="preserve"> </w:t>
      </w:r>
      <w:proofErr w:type="spellStart"/>
      <w:r w:rsidRPr="00FA6677">
        <w:rPr>
          <w:rFonts w:eastAsia="Times New Roman" w:cs="Arial"/>
          <w:lang w:val="it-CH"/>
        </w:rPr>
        <w:t>Landstr</w:t>
      </w:r>
      <w:proofErr w:type="spellEnd"/>
      <w:r w:rsidRPr="00FA6677">
        <w:rPr>
          <w:rFonts w:eastAsia="Times New Roman" w:cs="Arial"/>
          <w:lang w:val="it-CH"/>
        </w:rPr>
        <w:t>.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 xml:space="preserve">38122 Trento, </w:t>
      </w:r>
      <w:proofErr w:type="spellStart"/>
      <w:r w:rsidRPr="00FA6677">
        <w:rPr>
          <w:rFonts w:eastAsia="Times New Roman" w:cs="Arial"/>
          <w:lang w:val="it-CH"/>
        </w:rPr>
        <w:t>Italy</w:t>
      </w:r>
      <w:proofErr w:type="spellEnd"/>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091FC8" w:rsidP="00776232">
      <w:pPr>
        <w:tabs>
          <w:tab w:val="left" w:pos="5004"/>
        </w:tabs>
        <w:spacing w:after="0" w:line="240" w:lineRule="auto"/>
        <w:rPr>
          <w:lang w:val="it-CH" w:eastAsia="it-IT"/>
        </w:rPr>
      </w:pPr>
      <w:hyperlink r:id="rId10"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1"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091FC8" w:rsidP="00776232">
      <w:pPr>
        <w:tabs>
          <w:tab w:val="left" w:pos="5004"/>
        </w:tabs>
        <w:spacing w:after="0" w:line="240" w:lineRule="auto"/>
        <w:rPr>
          <w:rFonts w:eastAsia="Times New Roman" w:cs="Arial"/>
          <w:lang w:val="it-CH"/>
        </w:rPr>
      </w:pPr>
      <w:hyperlink r:id="rId12"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3"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512A4"/>
    <w:rsid w:val="00057948"/>
    <w:rsid w:val="000605ED"/>
    <w:rsid w:val="00071252"/>
    <w:rsid w:val="00081E9F"/>
    <w:rsid w:val="00091FC8"/>
    <w:rsid w:val="000A2BDC"/>
    <w:rsid w:val="000B7069"/>
    <w:rsid w:val="000D2B2F"/>
    <w:rsid w:val="000E34F0"/>
    <w:rsid w:val="000F2935"/>
    <w:rsid w:val="00122EF8"/>
    <w:rsid w:val="001337A9"/>
    <w:rsid w:val="00136227"/>
    <w:rsid w:val="00150908"/>
    <w:rsid w:val="00154225"/>
    <w:rsid w:val="00156BE7"/>
    <w:rsid w:val="00157583"/>
    <w:rsid w:val="001605F7"/>
    <w:rsid w:val="00181666"/>
    <w:rsid w:val="001A3551"/>
    <w:rsid w:val="001A5C01"/>
    <w:rsid w:val="001A7AA6"/>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59B"/>
    <w:rsid w:val="00385B81"/>
    <w:rsid w:val="00390FAB"/>
    <w:rsid w:val="00397461"/>
    <w:rsid w:val="003A2A35"/>
    <w:rsid w:val="003B2A32"/>
    <w:rsid w:val="003E39C1"/>
    <w:rsid w:val="003E5521"/>
    <w:rsid w:val="003E63EA"/>
    <w:rsid w:val="003F64DC"/>
    <w:rsid w:val="004150C6"/>
    <w:rsid w:val="00420413"/>
    <w:rsid w:val="00422AB7"/>
    <w:rsid w:val="0042485F"/>
    <w:rsid w:val="0044247C"/>
    <w:rsid w:val="00443110"/>
    <w:rsid w:val="00452DC5"/>
    <w:rsid w:val="0046344F"/>
    <w:rsid w:val="0047636C"/>
    <w:rsid w:val="00476B2E"/>
    <w:rsid w:val="00480969"/>
    <w:rsid w:val="004B12D8"/>
    <w:rsid w:val="004B38F2"/>
    <w:rsid w:val="004B5403"/>
    <w:rsid w:val="004C57EF"/>
    <w:rsid w:val="004D71E2"/>
    <w:rsid w:val="004D77C5"/>
    <w:rsid w:val="004E0B1C"/>
    <w:rsid w:val="004E7D2F"/>
    <w:rsid w:val="00502C0F"/>
    <w:rsid w:val="0050490E"/>
    <w:rsid w:val="005112C6"/>
    <w:rsid w:val="00527839"/>
    <w:rsid w:val="005302F5"/>
    <w:rsid w:val="0053222A"/>
    <w:rsid w:val="00543211"/>
    <w:rsid w:val="00543949"/>
    <w:rsid w:val="00545328"/>
    <w:rsid w:val="0056375F"/>
    <w:rsid w:val="00564C1D"/>
    <w:rsid w:val="00586485"/>
    <w:rsid w:val="005C2216"/>
    <w:rsid w:val="005D0DCD"/>
    <w:rsid w:val="005E540C"/>
    <w:rsid w:val="006162A1"/>
    <w:rsid w:val="00622E7B"/>
    <w:rsid w:val="00635E8D"/>
    <w:rsid w:val="00640363"/>
    <w:rsid w:val="00660F81"/>
    <w:rsid w:val="0067143B"/>
    <w:rsid w:val="006956EE"/>
    <w:rsid w:val="006C12D7"/>
    <w:rsid w:val="006C5AF6"/>
    <w:rsid w:val="006C7943"/>
    <w:rsid w:val="006E18BD"/>
    <w:rsid w:val="006F0EF2"/>
    <w:rsid w:val="00704696"/>
    <w:rsid w:val="00717FC3"/>
    <w:rsid w:val="00760E0F"/>
    <w:rsid w:val="00761511"/>
    <w:rsid w:val="00776232"/>
    <w:rsid w:val="0077637F"/>
    <w:rsid w:val="00781FAE"/>
    <w:rsid w:val="0078482D"/>
    <w:rsid w:val="00792471"/>
    <w:rsid w:val="007D3337"/>
    <w:rsid w:val="007E6F3E"/>
    <w:rsid w:val="007F3E79"/>
    <w:rsid w:val="007F41E2"/>
    <w:rsid w:val="008017EB"/>
    <w:rsid w:val="008040D7"/>
    <w:rsid w:val="00812E22"/>
    <w:rsid w:val="00817E69"/>
    <w:rsid w:val="0083076A"/>
    <w:rsid w:val="008474A0"/>
    <w:rsid w:val="00860A68"/>
    <w:rsid w:val="00862F30"/>
    <w:rsid w:val="008710A7"/>
    <w:rsid w:val="00874820"/>
    <w:rsid w:val="008810CA"/>
    <w:rsid w:val="00885189"/>
    <w:rsid w:val="00897701"/>
    <w:rsid w:val="008D2DA0"/>
    <w:rsid w:val="008D622D"/>
    <w:rsid w:val="008E385B"/>
    <w:rsid w:val="008F3FED"/>
    <w:rsid w:val="00912684"/>
    <w:rsid w:val="0092318F"/>
    <w:rsid w:val="00930AF5"/>
    <w:rsid w:val="00937964"/>
    <w:rsid w:val="00957748"/>
    <w:rsid w:val="009648A4"/>
    <w:rsid w:val="009847B7"/>
    <w:rsid w:val="009849F4"/>
    <w:rsid w:val="00991043"/>
    <w:rsid w:val="009A0E47"/>
    <w:rsid w:val="009B06AC"/>
    <w:rsid w:val="009C1538"/>
    <w:rsid w:val="009D7191"/>
    <w:rsid w:val="009E0E80"/>
    <w:rsid w:val="009E6508"/>
    <w:rsid w:val="009F30E6"/>
    <w:rsid w:val="00A14485"/>
    <w:rsid w:val="00A24AF6"/>
    <w:rsid w:val="00A264BF"/>
    <w:rsid w:val="00A360A5"/>
    <w:rsid w:val="00A43020"/>
    <w:rsid w:val="00A448B4"/>
    <w:rsid w:val="00A707AE"/>
    <w:rsid w:val="00A7183A"/>
    <w:rsid w:val="00A737A6"/>
    <w:rsid w:val="00A85366"/>
    <w:rsid w:val="00A953F3"/>
    <w:rsid w:val="00AA3EAF"/>
    <w:rsid w:val="00AC7883"/>
    <w:rsid w:val="00AD2C68"/>
    <w:rsid w:val="00AF7A9D"/>
    <w:rsid w:val="00B06788"/>
    <w:rsid w:val="00B1762C"/>
    <w:rsid w:val="00B46FF2"/>
    <w:rsid w:val="00B512E0"/>
    <w:rsid w:val="00B553EC"/>
    <w:rsid w:val="00B75A07"/>
    <w:rsid w:val="00B865E6"/>
    <w:rsid w:val="00BA59A6"/>
    <w:rsid w:val="00BC1C74"/>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90CBE"/>
    <w:rsid w:val="00C967BF"/>
    <w:rsid w:val="00CB099D"/>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90321"/>
    <w:rsid w:val="00D9167A"/>
    <w:rsid w:val="00D941A8"/>
    <w:rsid w:val="00DA72F2"/>
    <w:rsid w:val="00DB1A8D"/>
    <w:rsid w:val="00DC5848"/>
    <w:rsid w:val="00DD1D3A"/>
    <w:rsid w:val="00DD4A74"/>
    <w:rsid w:val="00DF0067"/>
    <w:rsid w:val="00DF15D3"/>
    <w:rsid w:val="00DF7E3A"/>
    <w:rsid w:val="00E003AC"/>
    <w:rsid w:val="00E035F9"/>
    <w:rsid w:val="00E1120C"/>
    <w:rsid w:val="00E23CE7"/>
    <w:rsid w:val="00E35970"/>
    <w:rsid w:val="00E5002B"/>
    <w:rsid w:val="00E54AD7"/>
    <w:rsid w:val="00E57193"/>
    <w:rsid w:val="00E65C9B"/>
    <w:rsid w:val="00E7429A"/>
    <w:rsid w:val="00E76034"/>
    <w:rsid w:val="00E847ED"/>
    <w:rsid w:val="00E85922"/>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3B28"/>
    <w:rsid w:val="00F751EF"/>
    <w:rsid w:val="00F814BF"/>
    <w:rsid w:val="00F877C2"/>
    <w:rsid w:val="00F9071F"/>
    <w:rsid w:val="00F9226F"/>
    <w:rsid w:val="00F96AC6"/>
    <w:rsid w:val="00FA6054"/>
    <w:rsid w:val="00FA6677"/>
    <w:rsid w:val="00FB45BD"/>
    <w:rsid w:val="00FB7765"/>
    <w:rsid w:val="00FC554D"/>
    <w:rsid w:val="00FE659A"/>
    <w:rsid w:val="00FE69C8"/>
    <w:rsid w:val="00FF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valdisole.it/it/eventi/paradice-music"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2590</Characters>
  <Application>Microsoft Office Word</Application>
  <DocSecurity>0</DocSecurity>
  <Lines>21</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5</cp:revision>
  <cp:lastPrinted>2021-09-07T11:49:00Z</cp:lastPrinted>
  <dcterms:created xsi:type="dcterms:W3CDTF">2023-01-03T11:45:00Z</dcterms:created>
  <dcterms:modified xsi:type="dcterms:W3CDTF">2023-01-04T08:21:00Z</dcterms:modified>
</cp:coreProperties>
</file>