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1C46" w14:textId="19C07B2A" w:rsidR="00821AE1" w:rsidRPr="001B0582" w:rsidRDefault="00F339C2" w:rsidP="00821AE1">
      <w:pPr>
        <w:jc w:val="both"/>
        <w:rPr>
          <w:rFonts w:cs="Arial"/>
          <w:b/>
          <w:sz w:val="28"/>
          <w:szCs w:val="22"/>
          <w:lang w:val="cs-CZ"/>
        </w:rPr>
      </w:pPr>
      <w:bookmarkStart w:id="0" w:name="_Hlk110334934"/>
      <w:r w:rsidRPr="001B0582">
        <w:rPr>
          <w:rFonts w:cs="Arial"/>
          <w:b/>
          <w:sz w:val="28"/>
          <w:szCs w:val="22"/>
          <w:lang w:val="cs-CZ"/>
        </w:rPr>
        <w:t>Psí spřežení a zimní jízda na koni: kam na ně</w:t>
      </w:r>
    </w:p>
    <w:p w14:paraId="37076D64" w14:textId="08FB1EE8" w:rsidR="00821AE1" w:rsidRPr="001B0582" w:rsidRDefault="00723B09" w:rsidP="00821AE1">
      <w:pPr>
        <w:jc w:val="both"/>
        <w:rPr>
          <w:rFonts w:cs="Arial"/>
          <w:b/>
          <w:sz w:val="32"/>
          <w:szCs w:val="24"/>
          <w:lang w:val="cs-CZ"/>
        </w:rPr>
      </w:pPr>
      <w:r w:rsidRPr="001B0582">
        <w:rPr>
          <w:rFonts w:cs="Arial"/>
          <w:b/>
          <w:sz w:val="32"/>
          <w:szCs w:val="24"/>
          <w:lang w:val="cs-CZ"/>
        </w:rPr>
        <w:t>PRAVÁ SEVERSKÁ DOBRODRUŽSTVÍ V DOLOMITECH</w:t>
      </w:r>
      <w:r w:rsidR="00821AE1" w:rsidRPr="001B0582">
        <w:rPr>
          <w:rFonts w:cs="Arial"/>
          <w:b/>
          <w:sz w:val="32"/>
          <w:szCs w:val="24"/>
          <w:lang w:val="cs-CZ"/>
        </w:rPr>
        <w:t xml:space="preserve"> </w:t>
      </w:r>
    </w:p>
    <w:p w14:paraId="48258B05" w14:textId="77777777" w:rsidR="001C69B5" w:rsidRPr="001B0582" w:rsidRDefault="001C69B5" w:rsidP="00821AE1">
      <w:pPr>
        <w:jc w:val="both"/>
        <w:rPr>
          <w:rFonts w:cs="Arial"/>
          <w:b/>
          <w:lang w:val="cs-CZ"/>
        </w:rPr>
      </w:pPr>
    </w:p>
    <w:p w14:paraId="24DD701E" w14:textId="38EFB7C5" w:rsidR="001C69B5" w:rsidRPr="001B0582" w:rsidRDefault="001C69B5" w:rsidP="001C69B5">
      <w:pPr>
        <w:spacing w:line="276" w:lineRule="auto"/>
        <w:jc w:val="both"/>
        <w:rPr>
          <w:rFonts w:cs="Arial"/>
          <w:b/>
          <w:lang w:val="cs-CZ"/>
        </w:rPr>
      </w:pPr>
      <w:r w:rsidRPr="001B0582">
        <w:rPr>
          <w:rFonts w:cs="Arial"/>
          <w:b/>
          <w:lang w:val="cs-CZ"/>
        </w:rPr>
        <w:t xml:space="preserve">Řídit saně tažené smečkou sibiřských psů, sedět v saních tažených koněm nebo si vyjet na koni na túru ve sněhu: zážitky, které nepřestanou vzrušovat. </w:t>
      </w:r>
      <w:r w:rsidR="001B0582" w:rsidRPr="001B0582">
        <w:rPr>
          <w:rFonts w:cs="Arial"/>
          <w:b/>
          <w:lang w:val="cs-CZ"/>
        </w:rPr>
        <w:t>V nabídce jsou i</w:t>
      </w:r>
      <w:r w:rsidRPr="001B0582">
        <w:rPr>
          <w:rFonts w:cs="Arial"/>
          <w:b/>
          <w:lang w:val="cs-CZ"/>
        </w:rPr>
        <w:t xml:space="preserve"> kurzy přežití v zimě.</w:t>
      </w:r>
    </w:p>
    <w:p w14:paraId="32FC6581" w14:textId="77777777" w:rsidR="00821AE1" w:rsidRPr="001B0582" w:rsidRDefault="00821AE1" w:rsidP="00821AE1">
      <w:pPr>
        <w:jc w:val="both"/>
        <w:rPr>
          <w:rFonts w:cs="Arial"/>
          <w:lang w:val="cs-CZ"/>
        </w:rPr>
      </w:pPr>
    </w:p>
    <w:p w14:paraId="6A21DE63" w14:textId="77777777" w:rsidR="00EE13A6" w:rsidRPr="001B0582" w:rsidRDefault="00821AE1" w:rsidP="00821AE1">
      <w:pPr>
        <w:jc w:val="both"/>
        <w:rPr>
          <w:rFonts w:cs="Arial"/>
          <w:lang w:val="cs-CZ"/>
        </w:rPr>
      </w:pPr>
      <w:r w:rsidRPr="001B0582">
        <w:rPr>
          <w:rFonts w:cs="Arial"/>
          <w:lang w:val="cs-CZ"/>
        </w:rPr>
        <w:t xml:space="preserve">Jízda se </w:t>
      </w:r>
      <w:r w:rsidRPr="007D0917">
        <w:rPr>
          <w:rFonts w:cs="Arial"/>
          <w:b/>
          <w:bCs/>
          <w:lang w:val="cs-CZ"/>
        </w:rPr>
        <w:t>psím spřežením</w:t>
      </w:r>
      <w:r w:rsidRPr="001B0582">
        <w:rPr>
          <w:rFonts w:cs="Arial"/>
          <w:lang w:val="cs-CZ"/>
        </w:rPr>
        <w:t xml:space="preserve"> zůstává ve všeobecném povědomí spojená se svobodou, klidem a silným souladem se psy, houževnatými a věrnými zvířaty. Přesně takové pocity zažíváte při jízdě na saních tažených spřežením sibiřských huskyů nebo aljašských malamutů, kteří se nejlépe hodí k překonávání dlouhých vzdáleností na sněhu. Abyste se ocitli v kůži hrdinů povídek Jacka Londona, řídili pulku taženou prapravnuky Bílého tesáka a Bucka a vydali se na jízdu lesem a mýtinami, stačí dojet do Trentina.</w:t>
      </w:r>
      <w:r w:rsidR="00C023F3" w:rsidRPr="001B0582">
        <w:rPr>
          <w:rFonts w:cs="Arial"/>
          <w:lang w:val="cs-CZ"/>
        </w:rPr>
        <w:t xml:space="preserve"> </w:t>
      </w:r>
    </w:p>
    <w:p w14:paraId="72B438BD" w14:textId="7BA83D64" w:rsidR="00821AE1" w:rsidRPr="001B0582" w:rsidRDefault="00821AE1" w:rsidP="00821AE1">
      <w:pPr>
        <w:jc w:val="both"/>
        <w:rPr>
          <w:lang w:val="cs-CZ"/>
        </w:rPr>
      </w:pPr>
      <w:r w:rsidRPr="001B0582">
        <w:rPr>
          <w:lang w:val="cs-CZ"/>
        </w:rPr>
        <w:br/>
      </w:r>
      <w:bookmarkStart w:id="1" w:name="_Hlk117517076"/>
      <w:r w:rsidRPr="001B0582">
        <w:rPr>
          <w:lang w:val="cs-CZ"/>
        </w:rPr>
        <w:t xml:space="preserve">Ve škole mushingu Athabaska v </w:t>
      </w:r>
      <w:r w:rsidRPr="007D0917">
        <w:rPr>
          <w:b/>
          <w:bCs/>
          <w:lang w:val="cs-CZ"/>
        </w:rPr>
        <w:t>Madonně di Campiglio</w:t>
      </w:r>
      <w:r w:rsidRPr="001B0582">
        <w:rPr>
          <w:lang w:val="cs-CZ"/>
        </w:rPr>
        <w:t xml:space="preserve"> můžete zažít vzrušení pravého </w:t>
      </w:r>
      <w:r w:rsidR="001B0582">
        <w:rPr>
          <w:lang w:val="cs-CZ"/>
        </w:rPr>
        <w:t>„</w:t>
      </w:r>
      <w:r w:rsidRPr="001B0582">
        <w:rPr>
          <w:lang w:val="cs-CZ"/>
        </w:rPr>
        <w:t>křtu jízdou se psím spřežením</w:t>
      </w:r>
      <w:r w:rsidR="001B0582">
        <w:rPr>
          <w:lang w:val="cs-CZ"/>
        </w:rPr>
        <w:t>“</w:t>
      </w:r>
      <w:r w:rsidRPr="001B0582">
        <w:rPr>
          <w:lang w:val="cs-CZ"/>
        </w:rPr>
        <w:t>, když budete sami řídit spřežení tažené psy. V základním kurzu se nejprve naučíte základy řízení spřežení a poté přejdete k</w:t>
      </w:r>
      <w:r w:rsidR="001B0582">
        <w:rPr>
          <w:lang w:val="cs-CZ"/>
        </w:rPr>
        <w:t> </w:t>
      </w:r>
      <w:r w:rsidRPr="001B0582">
        <w:rPr>
          <w:lang w:val="cs-CZ"/>
        </w:rPr>
        <w:t xml:space="preserve">praktické zkoušce, v každém ohledu, v roli skutečného mushera. Info: </w:t>
      </w:r>
      <w:hyperlink r:id="rId8" w:history="1">
        <w:r w:rsidR="001B0582" w:rsidRPr="00FF4254">
          <w:rPr>
            <w:rStyle w:val="Collegamentoipertestuale"/>
            <w:lang w:val="cs-CZ"/>
          </w:rPr>
          <w:t>www.athabaska.info</w:t>
        </w:r>
      </w:hyperlink>
      <w:r w:rsidR="001B0582">
        <w:rPr>
          <w:lang w:val="cs-CZ"/>
        </w:rPr>
        <w:t xml:space="preserve"> </w:t>
      </w:r>
      <w:hyperlink r:id="rId9" w:history="1"/>
    </w:p>
    <w:bookmarkEnd w:id="1"/>
    <w:p w14:paraId="06F19549" w14:textId="2BD22636" w:rsidR="00821AE1" w:rsidRPr="001B0582" w:rsidRDefault="00821AE1" w:rsidP="00821AE1">
      <w:pPr>
        <w:jc w:val="both"/>
        <w:rPr>
          <w:rFonts w:cs="Arial"/>
          <w:bCs/>
          <w:szCs w:val="24"/>
          <w:lang w:val="cs-CZ"/>
        </w:rPr>
      </w:pPr>
      <w:r w:rsidRPr="001B0582">
        <w:rPr>
          <w:lang w:val="cs-CZ"/>
        </w:rPr>
        <w:t xml:space="preserve">Armen Khatchikian je historickou postavou svázanou s mushingem v Itálii, stejně jako jeho škola Scuola italiana Sleddog Progress v </w:t>
      </w:r>
      <w:r w:rsidRPr="007D0917">
        <w:rPr>
          <w:b/>
          <w:bCs/>
          <w:lang w:val="cs-CZ"/>
        </w:rPr>
        <w:t>Passo Tonale</w:t>
      </w:r>
      <w:r w:rsidRPr="001B0582">
        <w:rPr>
          <w:lang w:val="cs-CZ"/>
        </w:rPr>
        <w:t xml:space="preserve">. Jejích kurzů mushingu se lze zúčastnit od 12 let výš, ale pořádá také úvodní kurzy mushingu pro děti od 8 do 14 let a pro firemní teambuildingové skupiny. Kromě toho nabízí zážitkový </w:t>
      </w:r>
      <w:r w:rsidRPr="007D0917">
        <w:rPr>
          <w:b/>
          <w:bCs/>
          <w:lang w:val="cs-CZ"/>
        </w:rPr>
        <w:t>husky-treking</w:t>
      </w:r>
      <w:r w:rsidRPr="001B0582">
        <w:rPr>
          <w:lang w:val="cs-CZ"/>
        </w:rPr>
        <w:t xml:space="preserve">, výlet vedený psem, při němž se naučíte zvládat psa a držet s ním krok. Info: </w:t>
      </w:r>
      <w:hyperlink r:id="rId10" w:history="1">
        <w:r w:rsidR="001B0582" w:rsidRPr="00FF4254">
          <w:rPr>
            <w:rStyle w:val="Collegamentoipertestuale"/>
            <w:lang w:val="cs-CZ"/>
          </w:rPr>
          <w:t>www.scuolaitalianasleddog.it</w:t>
        </w:r>
      </w:hyperlink>
      <w:r w:rsidR="001B0582">
        <w:rPr>
          <w:lang w:val="cs-CZ"/>
        </w:rPr>
        <w:t xml:space="preserve"> </w:t>
      </w:r>
      <w:hyperlink r:id="rId11" w:history="1"/>
      <w:r w:rsidRPr="001B0582">
        <w:rPr>
          <w:rFonts w:cs="Arial"/>
          <w:bCs/>
          <w:szCs w:val="24"/>
          <w:lang w:val="cs-CZ"/>
        </w:rPr>
        <w:t xml:space="preserve"> </w:t>
      </w:r>
    </w:p>
    <w:p w14:paraId="7CF8D746" w14:textId="77777777" w:rsidR="00821AE1" w:rsidRPr="001B0582" w:rsidRDefault="00821AE1" w:rsidP="00821AE1">
      <w:pPr>
        <w:jc w:val="both"/>
        <w:rPr>
          <w:rFonts w:cs="Arial"/>
          <w:sz w:val="28"/>
          <w:szCs w:val="28"/>
          <w:lang w:val="cs-CZ"/>
        </w:rPr>
      </w:pPr>
    </w:p>
    <w:p w14:paraId="543DFE2B" w14:textId="2700C6F9" w:rsidR="006D1F6A" w:rsidRPr="001B0582" w:rsidRDefault="006D1F6A" w:rsidP="00A74CEB">
      <w:pPr>
        <w:pStyle w:val="Nessunaspaziatura"/>
        <w:rPr>
          <w:rFonts w:ascii="Arial" w:hAnsi="Arial" w:cs="Arial"/>
          <w:b/>
          <w:bCs/>
          <w:sz w:val="24"/>
          <w:szCs w:val="24"/>
          <w:lang w:val="cs-CZ"/>
        </w:rPr>
      </w:pPr>
      <w:r w:rsidRPr="001B0582">
        <w:rPr>
          <w:rFonts w:ascii="Arial" w:hAnsi="Arial" w:cs="Arial"/>
          <w:b/>
          <w:bCs/>
          <w:sz w:val="24"/>
          <w:szCs w:val="24"/>
          <w:lang w:val="cs-CZ"/>
        </w:rPr>
        <w:t>Zimní treking na saních nebo na hřbetu koně</w:t>
      </w:r>
    </w:p>
    <w:p w14:paraId="6E198C80" w14:textId="77777777" w:rsidR="001B0582" w:rsidRDefault="00821AE1" w:rsidP="007D4150">
      <w:pPr>
        <w:pStyle w:val="Nessunaspaziatura"/>
        <w:jc w:val="both"/>
        <w:rPr>
          <w:rFonts w:ascii="Arial" w:eastAsiaTheme="minorHAnsi" w:hAnsi="Arial" w:cs="Arial"/>
          <w:sz w:val="24"/>
          <w:szCs w:val="32"/>
          <w:lang w:val="cs-CZ" w:eastAsia="en-US"/>
        </w:rPr>
      </w:pP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Výlet na saních tažených koňmi je romantickým a pohodlným způsobem, jak objevovat krajinu oblasti </w:t>
      </w:r>
      <w:r w:rsidRPr="007D0917">
        <w:rPr>
          <w:rFonts w:ascii="Arial" w:eastAsiaTheme="minorHAnsi" w:hAnsi="Arial" w:cs="Arial"/>
          <w:b/>
          <w:bCs/>
          <w:sz w:val="24"/>
          <w:szCs w:val="32"/>
          <w:lang w:val="cs-CZ" w:eastAsia="en-US"/>
        </w:rPr>
        <w:t>Paganella</w:t>
      </w: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 v zimě, kdy saně bývaly oblíbeným dopravním prostředkem pro přepravu lidí a zboží a skutečně pracovním nástrojem. Za zvuku koňských zvonců, zabalení v</w:t>
      </w:r>
      <w:r w:rsidR="001B0582">
        <w:rPr>
          <w:rFonts w:ascii="Arial" w:eastAsiaTheme="minorHAnsi" w:hAnsi="Arial" w:cs="Arial"/>
          <w:sz w:val="24"/>
          <w:szCs w:val="32"/>
          <w:lang w:val="cs-CZ" w:eastAsia="en-US"/>
        </w:rPr>
        <w:t> </w:t>
      </w: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teplých dekách na pohodlných saních, můžete objevovat kouzlo krajiny, cest a zasněžených lesů přírodního parku Adamello Brenta. Jezdecké centrum </w:t>
      </w:r>
      <w:r w:rsidRPr="007D0917">
        <w:rPr>
          <w:rFonts w:ascii="Arial" w:eastAsiaTheme="minorHAnsi" w:hAnsi="Arial" w:cs="Arial"/>
          <w:b/>
          <w:bCs/>
          <w:sz w:val="24"/>
          <w:szCs w:val="32"/>
          <w:lang w:val="cs-CZ" w:eastAsia="en-US"/>
        </w:rPr>
        <w:t xml:space="preserve">Centro Equitazione di Andalo </w:t>
      </w: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pořádá hodinové výlety, ale nabízí i mnoho dalších aktivit, jako jsou projížďky na koních a ponících pro děti. </w:t>
      </w:r>
    </w:p>
    <w:p w14:paraId="2F415E3D" w14:textId="03745CA3" w:rsidR="007D4150" w:rsidRPr="001B0582" w:rsidRDefault="00821AE1" w:rsidP="007D4150">
      <w:pPr>
        <w:pStyle w:val="Nessunaspaziatura"/>
        <w:jc w:val="both"/>
        <w:rPr>
          <w:rFonts w:ascii="Arial" w:eastAsiaTheme="minorHAnsi" w:hAnsi="Arial" w:cs="Arial"/>
          <w:sz w:val="24"/>
          <w:szCs w:val="32"/>
          <w:lang w:val="cs-CZ" w:eastAsia="en-US"/>
        </w:rPr>
      </w:pP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Informace: +39 0461 585900, </w:t>
      </w:r>
      <w:hyperlink r:id="rId12" w:history="1">
        <w:r w:rsidR="001B0582" w:rsidRPr="00FF4254">
          <w:rPr>
            <w:rStyle w:val="Collegamentoipertestuale"/>
            <w:rFonts w:ascii="Arial" w:eastAsiaTheme="minorHAnsi" w:hAnsi="Arial" w:cs="Arial"/>
            <w:sz w:val="24"/>
            <w:szCs w:val="32"/>
            <w:lang w:val="cs-CZ" w:eastAsia="en-US"/>
          </w:rPr>
          <w:t>centroequitazioneandalo@virgilio.it</w:t>
        </w:r>
      </w:hyperlink>
      <w:r w:rsid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 </w:t>
      </w:r>
      <w:hyperlink r:id="rId13" w:history="1"/>
      <w:r w:rsidR="00C023F3"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 </w:t>
      </w:r>
    </w:p>
    <w:p w14:paraId="380CE4AC" w14:textId="15C69BCC" w:rsidR="00801788" w:rsidRPr="001B0582" w:rsidRDefault="00801788" w:rsidP="00801788">
      <w:pPr>
        <w:pStyle w:val="Nessunaspaziatura"/>
        <w:jc w:val="both"/>
        <w:rPr>
          <w:rFonts w:ascii="Arial" w:eastAsiaTheme="minorHAnsi" w:hAnsi="Arial" w:cs="Arial"/>
          <w:sz w:val="24"/>
          <w:szCs w:val="32"/>
          <w:lang w:val="cs-CZ" w:eastAsia="en-US"/>
        </w:rPr>
      </w:pP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Na </w:t>
      </w:r>
      <w:r w:rsidRPr="007D0917">
        <w:rPr>
          <w:rFonts w:ascii="Arial" w:eastAsiaTheme="minorHAnsi" w:hAnsi="Arial" w:cs="Arial"/>
          <w:b/>
          <w:bCs/>
          <w:sz w:val="24"/>
          <w:szCs w:val="32"/>
          <w:lang w:val="cs-CZ" w:eastAsia="en-US"/>
        </w:rPr>
        <w:t>Alpe Cimbra</w:t>
      </w: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 se zase můžete svézt kočárem a vychutnat si aperitiv na bázi </w:t>
      </w:r>
      <w:r w:rsid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šumivého </w:t>
      </w:r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vína Trentodoc. Vzrušující jízda po zasněžených cestách, pohodlně usazeni v kočáře, která vám umožní poznat oblast Biotopu Ecken. Informace: </w:t>
      </w:r>
      <w:hyperlink r:id="rId14" w:history="1">
        <w:r w:rsidR="001B0582" w:rsidRPr="00FF4254">
          <w:rPr>
            <w:rStyle w:val="Collegamentoipertestuale"/>
            <w:rFonts w:ascii="Arial" w:eastAsiaTheme="minorHAnsi" w:hAnsi="Arial" w:cs="Arial"/>
            <w:sz w:val="24"/>
            <w:szCs w:val="32"/>
            <w:lang w:val="cs-CZ" w:eastAsia="en-US"/>
          </w:rPr>
          <w:t>www.alpecimbra.it</w:t>
        </w:r>
      </w:hyperlink>
      <w:r w:rsid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 </w:t>
      </w:r>
      <w:hyperlink r:id="rId15" w:history="1"/>
      <w:r w:rsidRPr="001B0582">
        <w:rPr>
          <w:rFonts w:ascii="Arial" w:eastAsiaTheme="minorHAnsi" w:hAnsi="Arial" w:cs="Arial"/>
          <w:sz w:val="24"/>
          <w:szCs w:val="32"/>
          <w:lang w:val="cs-CZ" w:eastAsia="en-US"/>
        </w:rPr>
        <w:t xml:space="preserve"> </w:t>
      </w:r>
    </w:p>
    <w:p w14:paraId="3B80552C" w14:textId="67DEC8C8" w:rsidR="003B7EB9" w:rsidRPr="001B0582" w:rsidRDefault="00667296" w:rsidP="00667296">
      <w:pPr>
        <w:jc w:val="both"/>
        <w:rPr>
          <w:rFonts w:cs="Arial"/>
          <w:bCs/>
          <w:szCs w:val="24"/>
          <w:lang w:val="cs-CZ"/>
        </w:rPr>
      </w:pPr>
      <w:r w:rsidRPr="001B0582">
        <w:rPr>
          <w:rFonts w:cs="Arial"/>
          <w:bCs/>
          <w:szCs w:val="24"/>
          <w:lang w:val="cs-CZ"/>
        </w:rPr>
        <w:t xml:space="preserve">Také v oblasti </w:t>
      </w:r>
      <w:r w:rsidRPr="007D0917">
        <w:rPr>
          <w:rFonts w:cs="Arial"/>
          <w:b/>
          <w:szCs w:val="24"/>
          <w:lang w:val="cs-CZ"/>
        </w:rPr>
        <w:t>Primiero</w:t>
      </w:r>
      <w:r w:rsidRPr="001B0582">
        <w:rPr>
          <w:rFonts w:cs="Arial"/>
          <w:bCs/>
          <w:szCs w:val="24"/>
          <w:lang w:val="cs-CZ"/>
        </w:rPr>
        <w:t xml:space="preserve"> můžete každou neděli nasednout do kočáru taženého mohutnými koňmi Noriker, star</w:t>
      </w:r>
      <w:r w:rsidR="001B0582">
        <w:rPr>
          <w:rFonts w:cs="Arial"/>
          <w:bCs/>
          <w:szCs w:val="24"/>
          <w:lang w:val="cs-CZ"/>
        </w:rPr>
        <w:t>ým</w:t>
      </w:r>
      <w:r w:rsidRPr="001B0582">
        <w:rPr>
          <w:rFonts w:cs="Arial"/>
          <w:bCs/>
          <w:szCs w:val="24"/>
          <w:lang w:val="cs-CZ"/>
        </w:rPr>
        <w:t xml:space="preserve"> plemene</w:t>
      </w:r>
      <w:r w:rsidR="001B0582">
        <w:rPr>
          <w:rFonts w:cs="Arial"/>
          <w:bCs/>
          <w:szCs w:val="24"/>
          <w:lang w:val="cs-CZ"/>
        </w:rPr>
        <w:t>m</w:t>
      </w:r>
      <w:r w:rsidRPr="001B0582">
        <w:rPr>
          <w:rFonts w:cs="Arial"/>
          <w:bCs/>
          <w:szCs w:val="24"/>
          <w:lang w:val="cs-CZ"/>
        </w:rPr>
        <w:t xml:space="preserve"> koní vyznačující</w:t>
      </w:r>
      <w:r w:rsidR="001B0582">
        <w:rPr>
          <w:rFonts w:cs="Arial"/>
          <w:bCs/>
          <w:szCs w:val="24"/>
          <w:lang w:val="cs-CZ"/>
        </w:rPr>
        <w:t>m</w:t>
      </w:r>
      <w:r w:rsidRPr="001B0582">
        <w:rPr>
          <w:rFonts w:cs="Arial"/>
          <w:bCs/>
          <w:szCs w:val="24"/>
          <w:lang w:val="cs-CZ"/>
        </w:rPr>
        <w:t xml:space="preserve"> se zvláštní vytrvalostí, které používala při vojenských taženích již římská armáda, a poznat údolí a jeho zemědělské tradice a na vlastní oči se seznámit s prací chovatelů mléčných krav při návštěvě jednoho z kravínů. Informace: </w:t>
      </w:r>
      <w:hyperlink r:id="rId16" w:history="1">
        <w:r w:rsidR="001B0582" w:rsidRPr="00FF4254">
          <w:rPr>
            <w:rStyle w:val="Collegamentoipertestuale"/>
            <w:rFonts w:cs="Arial"/>
            <w:bCs/>
            <w:szCs w:val="24"/>
            <w:lang w:val="cs-CZ"/>
          </w:rPr>
          <w:t>https://www.sanmartino.com/IT/giri-in-troika/</w:t>
        </w:r>
      </w:hyperlink>
      <w:r w:rsidR="001B0582">
        <w:rPr>
          <w:rFonts w:cs="Arial"/>
          <w:bCs/>
          <w:szCs w:val="24"/>
          <w:lang w:val="cs-CZ"/>
        </w:rPr>
        <w:t xml:space="preserve"> </w:t>
      </w:r>
      <w:hyperlink r:id="rId17" w:history="1"/>
    </w:p>
    <w:p w14:paraId="7233DCC1" w14:textId="10EDE75A" w:rsidR="003C210E" w:rsidRPr="001B0582" w:rsidRDefault="006D1F6A" w:rsidP="003C210E">
      <w:pPr>
        <w:jc w:val="both"/>
        <w:rPr>
          <w:rFonts w:cs="Arial"/>
          <w:bCs/>
          <w:szCs w:val="24"/>
          <w:lang w:val="cs-CZ"/>
        </w:rPr>
      </w:pPr>
      <w:r w:rsidRPr="001B0582">
        <w:rPr>
          <w:rFonts w:cs="Arial"/>
          <w:bCs/>
          <w:szCs w:val="24"/>
          <w:lang w:val="cs-CZ"/>
        </w:rPr>
        <w:lastRenderedPageBreak/>
        <w:t xml:space="preserve">Na koni do přírody, dýchaje z plných plic V doprovodu zkušených instruktorů můžete obdivovat zasněženou krajinu údolí </w:t>
      </w:r>
      <w:r w:rsidRPr="00DC66A8">
        <w:rPr>
          <w:rFonts w:cs="Arial"/>
          <w:b/>
          <w:szCs w:val="24"/>
          <w:lang w:val="cs-CZ"/>
        </w:rPr>
        <w:t>Val di Fassa</w:t>
      </w:r>
      <w:r w:rsidRPr="001B0582">
        <w:rPr>
          <w:rFonts w:cs="Arial"/>
          <w:bCs/>
          <w:szCs w:val="24"/>
          <w:lang w:val="cs-CZ"/>
        </w:rPr>
        <w:t xml:space="preserve"> a užívat si chvíle zábavy, odpočinku a radosti v sedle ukázkových exemplářů. Jezdecký areál </w:t>
      </w:r>
      <w:r w:rsidRPr="001B0582">
        <w:rPr>
          <w:rFonts w:cs="Arial"/>
          <w:b/>
          <w:szCs w:val="24"/>
          <w:lang w:val="cs-CZ"/>
        </w:rPr>
        <w:t>Charlotte Horse Riding</w:t>
      </w:r>
      <w:r w:rsidRPr="001B0582">
        <w:rPr>
          <w:rFonts w:cs="Arial"/>
          <w:bCs/>
          <w:szCs w:val="24"/>
          <w:lang w:val="cs-CZ"/>
        </w:rPr>
        <w:t xml:space="preserve"> se nachází v Campitellu na Ischijské rovině a jako jeden z mála v údolí je otevřen celoročně. Jedná se o středisko FISE (Italská federace jezdeckého sportu), které se specializuje na </w:t>
      </w:r>
      <w:r w:rsidR="001E59FC">
        <w:rPr>
          <w:rFonts w:cs="Arial"/>
          <w:bCs/>
          <w:szCs w:val="24"/>
          <w:lang w:val="cs-CZ"/>
        </w:rPr>
        <w:t xml:space="preserve">jízdu na koni v přírodě </w:t>
      </w:r>
      <w:r w:rsidRPr="001B0582">
        <w:rPr>
          <w:rFonts w:cs="Arial"/>
          <w:bCs/>
          <w:szCs w:val="24"/>
          <w:lang w:val="cs-CZ"/>
        </w:rPr>
        <w:t xml:space="preserve">s kvalifikovanými průvodci a instruktory, ale od ostatních se liší tím, že jsou zde ustájeni koně zachránění před týráním nebo opuštění, kteří jsou trpělivě převychováváni bez použití násilí podle americké </w:t>
      </w:r>
      <w:r w:rsidR="001B0582">
        <w:rPr>
          <w:rFonts w:cs="Arial"/>
          <w:bCs/>
          <w:szCs w:val="24"/>
          <w:lang w:val="cs-CZ"/>
        </w:rPr>
        <w:t>metody</w:t>
      </w:r>
      <w:r w:rsidRPr="001B0582">
        <w:rPr>
          <w:rFonts w:cs="Arial"/>
          <w:bCs/>
          <w:szCs w:val="24"/>
          <w:lang w:val="cs-CZ"/>
        </w:rPr>
        <w:t xml:space="preserve"> Montyho Robertse. Centrum dosud zachránilo asi třicet zvířat a v jeho ohradách jich je </w:t>
      </w:r>
      <w:r w:rsidR="001B0582">
        <w:rPr>
          <w:rFonts w:cs="Arial"/>
          <w:bCs/>
          <w:szCs w:val="24"/>
          <w:lang w:val="cs-CZ"/>
        </w:rPr>
        <w:t xml:space="preserve">aktuálně </w:t>
      </w:r>
      <w:r w:rsidRPr="001B0582">
        <w:rPr>
          <w:rFonts w:cs="Arial"/>
          <w:bCs/>
          <w:szCs w:val="24"/>
          <w:lang w:val="cs-CZ"/>
        </w:rPr>
        <w:t>asi 20.</w:t>
      </w:r>
    </w:p>
    <w:p w14:paraId="3857AF4B" w14:textId="4DF4E8D3" w:rsidR="006D1F6A" w:rsidRPr="001B0582" w:rsidRDefault="003C210E" w:rsidP="003C210E">
      <w:pPr>
        <w:jc w:val="both"/>
        <w:rPr>
          <w:rFonts w:cs="Arial"/>
          <w:bCs/>
          <w:szCs w:val="24"/>
          <w:lang w:val="cs-CZ"/>
        </w:rPr>
      </w:pPr>
      <w:r w:rsidRPr="001B0582">
        <w:rPr>
          <w:rFonts w:cs="Arial"/>
          <w:bCs/>
          <w:szCs w:val="24"/>
          <w:lang w:val="cs-CZ"/>
        </w:rPr>
        <w:t xml:space="preserve">Carlotta a její personál pořádají procházky a lekce na sněhu, od 30 minut až po celodenní túry vhodné pro každého. Prochází se prostranstvím lemujícím potok Avisio a stoupá se lesem až na panoramatické vyhlídky, odkud lze obdivovat vesnice z výšky, s vrcholy Pordoi a Gran Vernel na dohled. Informace: </w:t>
      </w:r>
      <w:hyperlink r:id="rId18" w:history="1">
        <w:r w:rsidR="001B0582" w:rsidRPr="00FF4254">
          <w:rPr>
            <w:rStyle w:val="Collegamentoipertestuale"/>
            <w:rFonts w:cs="Arial"/>
            <w:bCs/>
            <w:szCs w:val="24"/>
            <w:lang w:val="cs-CZ"/>
          </w:rPr>
          <w:t>https://www.fassa.com/IT/CharlotteHorseRiding/</w:t>
        </w:r>
      </w:hyperlink>
      <w:r w:rsidR="001B0582">
        <w:rPr>
          <w:rFonts w:cs="Arial"/>
          <w:bCs/>
          <w:szCs w:val="24"/>
          <w:lang w:val="cs-CZ"/>
        </w:rPr>
        <w:t xml:space="preserve"> </w:t>
      </w:r>
      <w:hyperlink r:id="rId19" w:history="1"/>
      <w:r w:rsidR="006D1F6A" w:rsidRPr="001B0582">
        <w:rPr>
          <w:rFonts w:cs="Arial"/>
          <w:bCs/>
          <w:szCs w:val="24"/>
          <w:lang w:val="cs-CZ"/>
        </w:rPr>
        <w:t xml:space="preserve"> </w:t>
      </w:r>
    </w:p>
    <w:p w14:paraId="6CFD99D9" w14:textId="53E70495" w:rsidR="00821AE1" w:rsidRPr="001B0582" w:rsidRDefault="00461A4A" w:rsidP="00461A4A">
      <w:pPr>
        <w:rPr>
          <w:rFonts w:cs="Arial"/>
          <w:szCs w:val="24"/>
          <w:lang w:val="cs-CZ"/>
        </w:rPr>
      </w:pPr>
      <w:r w:rsidRPr="001B0582">
        <w:rPr>
          <w:rFonts w:cs="Arial"/>
          <w:szCs w:val="24"/>
          <w:lang w:val="cs-CZ"/>
        </w:rPr>
        <w:t xml:space="preserve"> </w:t>
      </w:r>
    </w:p>
    <w:p w14:paraId="5804159D" w14:textId="7DDAA623" w:rsidR="00821AE1" w:rsidRPr="001B0582" w:rsidRDefault="00461A4A" w:rsidP="00821AE1">
      <w:pPr>
        <w:rPr>
          <w:rFonts w:cs="Arial"/>
          <w:b/>
          <w:bCs/>
          <w:color w:val="000000"/>
          <w:szCs w:val="24"/>
          <w:lang w:val="cs-CZ"/>
        </w:rPr>
      </w:pPr>
      <w:r w:rsidRPr="001B0582">
        <w:rPr>
          <w:rFonts w:cs="Arial"/>
          <w:b/>
          <w:bCs/>
          <w:color w:val="000000"/>
          <w:szCs w:val="24"/>
          <w:lang w:val="cs-CZ"/>
        </w:rPr>
        <w:t>Pozorování divoce žijících zvířat</w:t>
      </w:r>
    </w:p>
    <w:p w14:paraId="76333813" w14:textId="5A758B52" w:rsidR="00461A4A" w:rsidRPr="001B0582" w:rsidRDefault="00461A4A" w:rsidP="00461A4A">
      <w:pPr>
        <w:jc w:val="both"/>
        <w:rPr>
          <w:rFonts w:cs="Arial"/>
          <w:color w:val="000000"/>
          <w:szCs w:val="24"/>
          <w:lang w:val="cs-CZ"/>
        </w:rPr>
      </w:pPr>
      <w:r w:rsidRPr="00DC66A8">
        <w:rPr>
          <w:rFonts w:cs="Arial"/>
          <w:b/>
          <w:bCs/>
          <w:color w:val="000000"/>
          <w:szCs w:val="24"/>
          <w:lang w:val="cs-CZ"/>
        </w:rPr>
        <w:t>Wildlife watching</w:t>
      </w:r>
      <w:r w:rsidRPr="001B0582">
        <w:rPr>
          <w:rFonts w:cs="Arial"/>
          <w:color w:val="000000"/>
          <w:szCs w:val="24"/>
          <w:lang w:val="cs-CZ"/>
        </w:rPr>
        <w:t xml:space="preserve"> - pozorování divoké zvěře v údolí Val di Sole můžete zažít v národním parku Parco Nazionale dello Stelvio, tedy v prostředí zaměřeném na ochranu přírody, kde je proto větší pravděpodobnost, že spatříte divoce žijící zvířata: jeleny, ptáky, veverky, sviště, zajíce, srnce, jezevce a lišky. V určitých denních dobách, zejména při východu slunce a za soumraku, se zvířata cítí v lesním tichu obzvlášť bezpečně a volně se pohybují. A právě v těchto chvílích je nejsnazší je spatřit, a to v doprovodu odborníka, který zná zvyky fauny a její obvyklé trasy a naučí vás, jak se pohybovat s ohledem na zvířata a prostředí. Průvodce vám prozradí i některá tajemství o zvířatech a rostlinách, jež tyto lesy obývají. Výlet končí zastávkou na horské chatě u typického moučníku.  Informace: </w:t>
      </w:r>
      <w:hyperlink r:id="rId20" w:history="1">
        <w:r w:rsidR="001B0582" w:rsidRPr="00FF4254">
          <w:rPr>
            <w:rStyle w:val="Collegamentoipertestuale"/>
            <w:rFonts w:cs="Arial"/>
            <w:szCs w:val="24"/>
            <w:lang w:val="cs-CZ"/>
          </w:rPr>
          <w:t>www.ursusadventures.it</w:t>
        </w:r>
      </w:hyperlink>
      <w:bookmarkStart w:id="2" w:name="_Hlk117673853"/>
      <w:r w:rsidR="001B0582">
        <w:rPr>
          <w:rFonts w:cs="Arial"/>
          <w:color w:val="000000"/>
          <w:szCs w:val="24"/>
          <w:lang w:val="cs-CZ"/>
        </w:rPr>
        <w:t xml:space="preserve"> </w:t>
      </w:r>
      <w:hyperlink r:id="rId21" w:history="1"/>
      <w:bookmarkEnd w:id="2"/>
      <w:r w:rsidRPr="001B0582">
        <w:rPr>
          <w:rFonts w:cs="Arial"/>
          <w:color w:val="000000"/>
          <w:szCs w:val="24"/>
          <w:lang w:val="cs-CZ"/>
        </w:rPr>
        <w:t xml:space="preserve"> </w:t>
      </w:r>
      <w:bookmarkEnd w:id="0"/>
    </w:p>
    <w:sectPr w:rsidR="00461A4A" w:rsidRPr="001B0582" w:rsidSect="00A1234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134F" w14:textId="77777777" w:rsidR="004139C1" w:rsidRDefault="004139C1" w:rsidP="009C72FF">
      <w:r>
        <w:separator/>
      </w:r>
    </w:p>
  </w:endnote>
  <w:endnote w:type="continuationSeparator" w:id="0">
    <w:p w14:paraId="39C043FD" w14:textId="77777777" w:rsidR="004139C1" w:rsidRDefault="004139C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70C97" w14:textId="77777777" w:rsidR="004139C1" w:rsidRDefault="004139C1" w:rsidP="009C72FF">
      <w:r>
        <w:separator/>
      </w:r>
    </w:p>
  </w:footnote>
  <w:footnote w:type="continuationSeparator" w:id="0">
    <w:p w14:paraId="76F45853" w14:textId="77777777" w:rsidR="004139C1" w:rsidRDefault="004139C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553E"/>
    <w:rsid w:val="000970D5"/>
    <w:rsid w:val="000A692D"/>
    <w:rsid w:val="000A74CA"/>
    <w:rsid w:val="000B179A"/>
    <w:rsid w:val="000C3BE5"/>
    <w:rsid w:val="000C4F2A"/>
    <w:rsid w:val="000D27B1"/>
    <w:rsid w:val="000D59D2"/>
    <w:rsid w:val="000D62FB"/>
    <w:rsid w:val="000E4B51"/>
    <w:rsid w:val="000E61A3"/>
    <w:rsid w:val="000F081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0582"/>
    <w:rsid w:val="001B7EC4"/>
    <w:rsid w:val="001C253C"/>
    <w:rsid w:val="001C5D85"/>
    <w:rsid w:val="001C69B5"/>
    <w:rsid w:val="001C6CA0"/>
    <w:rsid w:val="001C7BE6"/>
    <w:rsid w:val="001E20F6"/>
    <w:rsid w:val="001E59FC"/>
    <w:rsid w:val="001E6AE9"/>
    <w:rsid w:val="001F1B66"/>
    <w:rsid w:val="001F2F71"/>
    <w:rsid w:val="001F7C2E"/>
    <w:rsid w:val="00201BB9"/>
    <w:rsid w:val="00201FC3"/>
    <w:rsid w:val="002139F6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B7EB9"/>
    <w:rsid w:val="003C210E"/>
    <w:rsid w:val="003C52A3"/>
    <w:rsid w:val="003C5623"/>
    <w:rsid w:val="003C6629"/>
    <w:rsid w:val="003F3739"/>
    <w:rsid w:val="003F6FC5"/>
    <w:rsid w:val="0041263B"/>
    <w:rsid w:val="004139C1"/>
    <w:rsid w:val="00414B4A"/>
    <w:rsid w:val="004348F1"/>
    <w:rsid w:val="0043702B"/>
    <w:rsid w:val="0044497F"/>
    <w:rsid w:val="00446DF7"/>
    <w:rsid w:val="00461A4A"/>
    <w:rsid w:val="00466332"/>
    <w:rsid w:val="004809A6"/>
    <w:rsid w:val="004A4134"/>
    <w:rsid w:val="004B1401"/>
    <w:rsid w:val="004B3FDD"/>
    <w:rsid w:val="004C3781"/>
    <w:rsid w:val="004D3F2A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67296"/>
    <w:rsid w:val="00675B85"/>
    <w:rsid w:val="00686F38"/>
    <w:rsid w:val="00695487"/>
    <w:rsid w:val="006A789F"/>
    <w:rsid w:val="006B3D66"/>
    <w:rsid w:val="006D1F6A"/>
    <w:rsid w:val="006F721C"/>
    <w:rsid w:val="00717251"/>
    <w:rsid w:val="00723B09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0917"/>
    <w:rsid w:val="007D257A"/>
    <w:rsid w:val="007D4150"/>
    <w:rsid w:val="007E5534"/>
    <w:rsid w:val="007F5D11"/>
    <w:rsid w:val="00801788"/>
    <w:rsid w:val="00813CDA"/>
    <w:rsid w:val="00821AE1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533"/>
    <w:rsid w:val="00A10A23"/>
    <w:rsid w:val="00A1234D"/>
    <w:rsid w:val="00A141FC"/>
    <w:rsid w:val="00A16396"/>
    <w:rsid w:val="00A23E3A"/>
    <w:rsid w:val="00A27923"/>
    <w:rsid w:val="00A74CEB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3F3"/>
    <w:rsid w:val="00C02761"/>
    <w:rsid w:val="00C21374"/>
    <w:rsid w:val="00C40386"/>
    <w:rsid w:val="00C47A6C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66A8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13A6"/>
    <w:rsid w:val="00EE50D2"/>
    <w:rsid w:val="00F16462"/>
    <w:rsid w:val="00F2020D"/>
    <w:rsid w:val="00F207FB"/>
    <w:rsid w:val="00F2597E"/>
    <w:rsid w:val="00F31E18"/>
    <w:rsid w:val="00F339C2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4F5C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C02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habaska.info" TargetMode="External"/><Relationship Id="rId13" Type="http://schemas.openxmlformats.org/officeDocument/2006/relationships/hyperlink" Target="mailto:centroequitazioneandalo@virgilio.it" TargetMode="External"/><Relationship Id="rId18" Type="http://schemas.openxmlformats.org/officeDocument/2006/relationships/hyperlink" Target="https://www.fassa.com/IT/CharlotteHorseRiding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ursusadventures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entroequitazioneandalo@virgilio.it" TargetMode="External"/><Relationship Id="rId17" Type="http://schemas.openxmlformats.org/officeDocument/2006/relationships/hyperlink" Target="https://www.sanmartino.com/IT/giri-in-troika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sanmartino.com/IT/giri-in-troika/" TargetMode="External"/><Relationship Id="rId20" Type="http://schemas.openxmlformats.org/officeDocument/2006/relationships/hyperlink" Target="http://www.ursusadventures.i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uolaitalianasleddog.it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alpecimbra.it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scuolaitalianasleddog.it" TargetMode="External"/><Relationship Id="rId19" Type="http://schemas.openxmlformats.org/officeDocument/2006/relationships/hyperlink" Target="https://www.fassa.com/IT/CharlotteHorseRid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thabaska.info" TargetMode="External"/><Relationship Id="rId14" Type="http://schemas.openxmlformats.org/officeDocument/2006/relationships/hyperlink" Target="http://www.alpecimbra.i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2022-11-17T10:47:00Z</dcterms:created>
  <dcterms:modified xsi:type="dcterms:W3CDTF">2022-11-17T10:47:00Z</dcterms:modified>
</cp:coreProperties>
</file>