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4C" w:rsidRDefault="0039464C">
      <w:pPr>
        <w:rPr>
          <w:b/>
          <w:sz w:val="24"/>
        </w:rPr>
      </w:pPr>
      <w:r>
        <w:rPr>
          <w:b/>
          <w:sz w:val="24"/>
        </w:rPr>
        <w:t>Riccardo Felicetti</w:t>
      </w:r>
    </w:p>
    <w:p w:rsidR="00A012E1" w:rsidRDefault="007C3ECA" w:rsidP="00BA6331">
      <w:pPr>
        <w:jc w:val="both"/>
      </w:pPr>
      <w:r>
        <w:rPr>
          <w:sz w:val="24"/>
        </w:rPr>
        <w:t xml:space="preserve">Výrobce těstovin (Firma </w:t>
      </w:r>
      <w:r>
        <w:t>„</w:t>
      </w:r>
      <w:r>
        <w:rPr>
          <w:sz w:val="24"/>
        </w:rPr>
        <w:t xml:space="preserve">Pastificio Felicetti”) / </w:t>
      </w:r>
      <w:bookmarkStart w:id="0" w:name="_GoBack"/>
      <w:bookmarkEnd w:id="0"/>
      <w:r>
        <w:t>Val di Fiemme</w:t>
      </w:r>
    </w:p>
    <w:p w:rsidR="0079291E" w:rsidRDefault="0079291E" w:rsidP="00BA6331">
      <w:pPr>
        <w:autoSpaceDE w:val="0"/>
        <w:autoSpaceDN w:val="0"/>
        <w:adjustRightInd w:val="0"/>
        <w:spacing w:line="240" w:lineRule="auto"/>
        <w:jc w:val="both"/>
      </w:pPr>
    </w:p>
    <w:p w:rsidR="0079291E" w:rsidRDefault="0079291E" w:rsidP="00BA6331">
      <w:pPr>
        <w:autoSpaceDE w:val="0"/>
        <w:autoSpaceDN w:val="0"/>
        <w:adjustRightInd w:val="0"/>
        <w:spacing w:line="240" w:lineRule="auto"/>
        <w:jc w:val="both"/>
      </w:pPr>
      <w:r>
        <w:t>Co dělá těstoviny výjimečnými? Nestačí jen použít kvalitní vodu a pšenici, protože výroba skutečně dobrých těstovin je umění, které vyžaduje přesnou techniku, dlouholeté zkušenosti a šikovné ruce. Již celé čtyři generace rodina Felicetti pokračuje v této tradici, a dnes se může pochlubit týmem skutečných odborníků, schopným zvolit ty nejlepší suroviny a správné výrobní procesy, určit, které oblasti jsou nejvhodnější pro pěstování pšenice, vybrat vhodné stroje a zvolit ideální velikost a tvar těstovin. A kromě toho se dnes musí zabývat i komunikací a prezentací tohoto symbolu Itálie v celém světě.</w:t>
      </w:r>
    </w:p>
    <w:p w:rsidR="0079291E" w:rsidRDefault="0079291E" w:rsidP="00BA6331">
      <w:pPr>
        <w:autoSpaceDE w:val="0"/>
        <w:autoSpaceDN w:val="0"/>
        <w:adjustRightInd w:val="0"/>
        <w:spacing w:line="240" w:lineRule="auto"/>
        <w:jc w:val="both"/>
      </w:pPr>
      <w:r>
        <w:t>Riccardo Felicetti je vedoucí prodeje rodinného podniku, založeného v roce 1908 jako malá výrobna těstovin, který je dosud silně vázán ke svému kraji, přestože si v průběhu let vybudoval významnou pozici na celosvětovém trhu. A právě z tohoto kraje pocházejí základní suroviny, díky kterým jsou vyráběné produkty tak kvalitní: čistý dolomitský vzduch a průzračná voda z ledovců z pohoří Latemar. Navzdory své dlouholeté úspěšné existenci si rodina Felicetti stále udržuje citové pouto ke svému kraji a k místním tradicím. Dbá především na výběr kvalitní, pokud možno biologické pšenice, protože na prvním místě stojí vždy vysoká kvalita, nikoliv růst výroby.</w:t>
      </w:r>
    </w:p>
    <w:p w:rsidR="00A012E1" w:rsidRDefault="00A012E1"/>
    <w:p w:rsidR="00A012E1" w:rsidRDefault="00A012E1">
      <w:r>
        <w:rPr>
          <w:noProof/>
          <w:lang w:val="it-IT" w:eastAsia="it-IT"/>
        </w:rPr>
        <w:drawing>
          <wp:inline distT="0" distB="0" distL="0" distR="0">
            <wp:extent cx="2590800" cy="1571625"/>
            <wp:effectExtent l="0" t="0" r="0" b="9525"/>
            <wp:docPr id="1440" name="Immagine 1">
              <a:extLst xmlns:a="http://schemas.openxmlformats.org/drawingml/2006/main">
                <a:ext uri="{FF2B5EF4-FFF2-40B4-BE49-F238E27FC236}">
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0D7924A9-44B2-400C-AD0B-6A41AFF4D0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" name="Immagine 1">
                      <a:extLst>
                        <a:ext uri="{FF2B5EF4-FFF2-40B4-BE49-F238E27FC236}">
        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0D7924A9-44B2-400C-AD0B-6A41AFF4D0D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drawing>
          <wp:inline distT="0" distB="0" distL="0" distR="0">
            <wp:extent cx="2562225" cy="1666875"/>
            <wp:effectExtent l="0" t="0" r="9525" b="9525"/>
            <wp:docPr id="1441" name="Immagine 4">
              <a:extLst xmlns:a="http://schemas.openxmlformats.org/drawingml/2006/main">
                <a:ext uri="{FF2B5EF4-FFF2-40B4-BE49-F238E27FC236}">
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B158B4D6-CD74-4C61-B7D6-97159BE736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" name="Immagine 4">
                      <a:extLst>
                        <a:ext uri="{FF2B5EF4-FFF2-40B4-BE49-F238E27FC236}">
        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B158B4D6-CD74-4C61-B7D6-97159BE736B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A012E1" w:rsidRDefault="00A012E1"/>
    <w:p w:rsidR="00A012E1" w:rsidRPr="004D1788" w:rsidRDefault="00A012E1" w:rsidP="00614C1D">
      <w:pPr>
        <w:rPr>
          <w:lang w:val="de-DE"/>
        </w:rPr>
      </w:pPr>
      <w:r w:rsidRPr="0039464C">
        <w:rPr>
          <w:lang w:val="en-US"/>
        </w:rPr>
        <w:br/>
      </w:r>
    </w:p>
    <w:p w:rsidR="00614C1D" w:rsidRDefault="00614C1D">
      <w:pPr>
        <w:rPr>
          <w:noProof/>
          <w:lang w:eastAsia="it-IT"/>
        </w:rPr>
      </w:pPr>
    </w:p>
    <w:p w:rsidR="00614C1D" w:rsidRDefault="00B20A7E">
      <w:pPr>
        <w:rPr>
          <w:lang w:val="en-GB"/>
        </w:rPr>
      </w:pPr>
      <w:r>
        <w:rPr>
          <w:lang w:val="en-GB"/>
        </w:rPr>
        <w:t>LINKS:</w:t>
      </w:r>
    </w:p>
    <w:p w:rsidR="00B20A7E" w:rsidRDefault="00B20A7E">
      <w:pPr>
        <w:rPr>
          <w:lang w:val="en-GB"/>
        </w:rPr>
      </w:pPr>
      <w:r>
        <w:rPr>
          <w:lang w:val="en-GB"/>
        </w:rPr>
        <w:t xml:space="preserve"> </w:t>
      </w:r>
      <w:hyperlink r:id="rId7" w:history="1">
        <w:r w:rsidRPr="00E0052E">
          <w:rPr>
            <w:rStyle w:val="Collegamentoipertestuale"/>
            <w:lang w:val="en-GB"/>
          </w:rPr>
          <w:t>www.felicetti.it/en/</w:t>
        </w:r>
      </w:hyperlink>
    </w:p>
    <w:p w:rsidR="00B20A7E" w:rsidRPr="00B20A7E" w:rsidRDefault="00BA6331" w:rsidP="00B20A7E">
      <w:pPr>
        <w:spacing w:after="0" w:line="240" w:lineRule="auto"/>
        <w:rPr>
          <w:rFonts w:ascii="Arial Narrow" w:eastAsia="Times New Roman" w:hAnsi="Arial Narrow" w:cs="Calibri"/>
          <w:color w:val="0000FF"/>
          <w:u w:val="single"/>
          <w:lang w:val="en-GB" w:eastAsia="it-IT"/>
        </w:rPr>
      </w:pPr>
      <w:hyperlink r:id="rId8" w:history="1">
        <w:r w:rsidR="00B20A7E" w:rsidRPr="00B20A7E">
          <w:rPr>
            <w:rFonts w:ascii="Arial Narrow" w:eastAsia="Times New Roman" w:hAnsi="Arial Narrow" w:cs="Calibri"/>
            <w:color w:val="0000FF"/>
            <w:u w:val="single"/>
            <w:lang w:val="en-GB" w:eastAsia="it-IT"/>
          </w:rPr>
          <w:t xml:space="preserve">www.visittrentino.info/it/articoli/gusto/felicetti-pasta-di-famiglia </w:t>
        </w:r>
      </w:hyperlink>
    </w:p>
    <w:p w:rsidR="00B20A7E" w:rsidRPr="00A012E1" w:rsidRDefault="00B20A7E">
      <w:pPr>
        <w:rPr>
          <w:lang w:val="en-GB"/>
        </w:rPr>
      </w:pPr>
    </w:p>
    <w:p w:rsidR="00B20A7E" w:rsidRPr="00E942A6" w:rsidRDefault="00B20A7E">
      <w:pPr>
        <w:rPr>
          <w:lang w:val="en-GB"/>
        </w:rPr>
      </w:pPr>
    </w:p>
    <w:sectPr w:rsidR="00B20A7E" w:rsidRPr="00E942A6" w:rsidSect="00B648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916A8"/>
    <w:rsid w:val="002A5885"/>
    <w:rsid w:val="0039464C"/>
    <w:rsid w:val="003C4D1D"/>
    <w:rsid w:val="0049552B"/>
    <w:rsid w:val="004D1788"/>
    <w:rsid w:val="005402C3"/>
    <w:rsid w:val="0056014A"/>
    <w:rsid w:val="00614C1D"/>
    <w:rsid w:val="006916A8"/>
    <w:rsid w:val="0079291E"/>
    <w:rsid w:val="007C3ECA"/>
    <w:rsid w:val="00985FF5"/>
    <w:rsid w:val="009D3795"/>
    <w:rsid w:val="009F5717"/>
    <w:rsid w:val="00A012E1"/>
    <w:rsid w:val="00B20A7E"/>
    <w:rsid w:val="00B457C6"/>
    <w:rsid w:val="00B648A1"/>
    <w:rsid w:val="00B6759E"/>
    <w:rsid w:val="00BA3439"/>
    <w:rsid w:val="00BA6331"/>
    <w:rsid w:val="00C24F61"/>
    <w:rsid w:val="00CF3E8E"/>
    <w:rsid w:val="00E9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8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20A7E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20A7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5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trentino.info/it/articoli/gusto/felicetti-pasta-di-famigl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licetti.it/e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Traduzioni Str-Trento</dc:creator>
  <cp:keywords/>
  <dc:description/>
  <cp:revision>19</cp:revision>
  <dcterms:created xsi:type="dcterms:W3CDTF">2018-07-30T09:43:00Z</dcterms:created>
  <dcterms:modified xsi:type="dcterms:W3CDTF">2019-02-08T14:19:00Z</dcterms:modified>
</cp:coreProperties>
</file>